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i/>
          <w:iCs/>
          <w:color w:val="170E02"/>
          <w:sz w:val="24"/>
          <w:szCs w:val="24"/>
          <w:lang w:eastAsia="ru-RU"/>
        </w:rPr>
        <w:t>Уважаемые коллеги!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 соответствии с ФГОС нами была разработана Основная образовательная программа дошкольного образования «Детский сад 2100», которую вы можете использовать в  своей работе.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Полный те</w:t>
      </w:r>
      <w:proofErr w:type="gramStart"/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кст пр</w:t>
      </w:r>
      <w:proofErr w:type="gramEnd"/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ограммы можно найти в </w:t>
      </w:r>
      <w:hyperlink r:id="rId5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сборнике</w:t>
        </w:r>
      </w:hyperlink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.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Часть 1</w:t>
      </w: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Образовательные программы для детей младенческого, раннего и дошкольного возраста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СОДЕРЖАНИЕ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6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Введение</w:t>
        </w:r>
      </w:hyperlink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ПРОГРАММА РАЗВИТИЯ И ВОСПИТАНИЯ ДЕТЕЙ</w:t>
      </w: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МЛАДЕНЧЕСКОГО И РАННЕГО ВОЗРАСТА (ОТ 2 МЕС. ДО 3 ЛЕТ)</w:t>
      </w:r>
    </w:p>
    <w:p w:rsidR="003237D1" w:rsidRPr="003237D1" w:rsidRDefault="003237D1" w:rsidP="003237D1">
      <w:pPr>
        <w:shd w:val="clear" w:color="auto" w:fill="F9EEE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7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Пояснительная записка</w:t>
        </w:r>
      </w:hyperlink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Возрастные особенности развития детей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младенческого и раннего возраста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Возрастные особенности детей первого года жизни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Возрастные особенности детей второго года жизни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Возрастные особенности детей третьего года жизни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Адаптация к условиям жизни и воспитания в дошкольном образовательном учреждении (организации)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8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Организация жизни 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Режим дня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Примерный режим дня для детей от 2 месяцев до 1 года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Примерный режим дня от 1 года до 2 лет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Примерный режим дня для детей от 2 до 3 лет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Социально-коммуникативное развитие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Младенческий возраст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Ранний возраст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Познавательное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Младенческий возраст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Ранний возраст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Речевое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Младенческий возраст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Ранний возраст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Художественно-эстетическое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Младенческий возраст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Ранний возраст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Физическое развитие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Младенческий возраст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Ранний возраст 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9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Сенсорное развитие </w:t>
        </w:r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детей младенческого и раннего возраста </w:t>
        </w:r>
      </w:hyperlink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Содержание, методы, формы работы с детьми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 ОВЗ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младенческого и раннего возраста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Развитие речи и умений общения у детей с ОВЗ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Содержание работы по развитию движений у детей с ОВЗ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Планируемые результаты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развития детей младенческого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lastRenderedPageBreak/>
        <w:t>и раннего возраста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0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Список литературы</w:t>
        </w:r>
      </w:hyperlink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i/>
          <w:iCs/>
          <w:color w:val="170E02"/>
          <w:sz w:val="24"/>
          <w:szCs w:val="24"/>
          <w:lang w:eastAsia="ru-RU"/>
        </w:rPr>
        <w:t>Приложения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1. Психолого-педагогические параметры определения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готовности поступления ребёнка в детский сад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2. Примерное планирование образовательной деятельности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 группах раннего возраста (2–3 года)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3. Общие рекомендации по работе с детьми с ОВЗ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раннего, младенческого и дошкольного возраста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Дети с нарушениями развития речи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Дети с нарушениями опорно-двигательного аппарата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Общие подходы к поддержке детей-инвалидов</w:t>
      </w:r>
    </w:p>
    <w:p w:rsidR="003237D1" w:rsidRPr="003237D1" w:rsidRDefault="003237D1" w:rsidP="003237D1">
      <w:pPr>
        <w:shd w:val="clear" w:color="auto" w:fill="F9EEE0"/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и детей с ОВЗ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Специфические подходы к воспитанию детей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с разными проблемами в развитии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Рекомендации по организации питания и развитию навыков самообслуживания у детей с ОВЗ младенческого возраста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4. В детский сад – вместе с мамой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ПРОГРАММА РАЗВИТИЯ И ВОСПИТАНИЯ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ДЕТЕЙ ДОШКОЛЬНОГО ВОЗРАСТА (ОТ 3 ДО 7(8) ЛЕТ)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ЦЕЛЕВОЙ РАЗДЕЛ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1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Пояснительная записка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Концептуальные основы Программы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Ориентация программы на развитие современных детей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Цели и задачи Программы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2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Возрастные особенности детей дошкольного возраста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Планируемые результаты 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освоения Основной образовательной программы дошкольного образования «Детский сад 2100»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СОДЕРЖАТЕЛЬНЫЙ РАЗДЕЛ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Социально-коммуникативное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Основные направления работы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Познавательное развитие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Общие подходы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Основные направления работы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Речевое развитие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Общие подходы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Основные направления работы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Художественно-эстетическое развитие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Общие подходы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Основные направления работы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Физическое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Общие подходы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Основные направления работы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proofErr w:type="gramStart"/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Основные формы непосредственно образовательной</w:t>
      </w:r>
      <w:proofErr w:type="gramEnd"/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деятельности,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используемые при реализации программы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Содержание коррекционной работы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i/>
          <w:iCs/>
          <w:color w:val="170E02"/>
          <w:sz w:val="24"/>
          <w:szCs w:val="24"/>
          <w:lang w:eastAsia="ru-RU"/>
        </w:rPr>
        <w:t>Приложение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. Рекомендации для педагогов и родителей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по воспитанию и развитию детей с ОВЗ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Взаимодействие с семьями воспитанников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по решению задач психолого-педагогической работы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ОРГАНИЗАЦИОННЫЙ РАЗДЕЛ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3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Общие рекомендации по организации режима дня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Организация коррекционной работы 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(психолого-медико-педагогическое сопровождение ребёнка с ограниченными возможностями здоровья)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4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Подготовка педагогов</w:t>
        </w:r>
      </w:hyperlink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 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к реализации ООП «Детский сад 2100» и комплексному развитию дошкольников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5" w:history="1">
        <w:r w:rsidRPr="003237D1">
          <w:rPr>
            <w:rFonts w:ascii="Arial" w:eastAsia="Times New Roman" w:hAnsi="Arial" w:cs="Arial"/>
            <w:b/>
            <w:bCs/>
            <w:color w:val="3B2810"/>
            <w:sz w:val="24"/>
            <w:szCs w:val="24"/>
            <w:u w:val="single"/>
            <w:lang w:eastAsia="ru-RU"/>
          </w:rPr>
          <w:t>Список пособий и методических рекомендаций</w:t>
        </w:r>
      </w:hyperlink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,</w:t>
      </w: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необходимых для реализации программы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Список использованной литературы 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Часть 2 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 xml:space="preserve">Образовательные программы по </w:t>
      </w:r>
      <w:proofErr w:type="gramStart"/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разным</w:t>
      </w:r>
      <w:proofErr w:type="gramEnd"/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линиям развития и аспектам воспитания детей младенческого, раннего и дошкольного возраста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СОДЕРЖАНИЕ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От составителя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1. СОЦИАЛЬНО-КОММУНИКАТИВНОЕ РАЗВИТИЕ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8" w:anchor="395416427403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социально-коммуникативного развития детей младенческого,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19" w:anchor="395416427403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раннего и дошкольного возраста (от 0 до 7(8) лет) «Познаю себя»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0" w:anchor="3954164274037" w:history="1"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(М.В.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Корепанова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, Е.В.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Харлампова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 xml:space="preserve">Образовательная программа </w:t>
        </w:r>
        <w:proofErr w:type="gramStart"/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социально-коммуникативного</w:t>
        </w:r>
        <w:proofErr w:type="gramEnd"/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2" w:anchor="6665890626609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развития детей дошкольного возраста (от 5 до 7(8) лет)</w:t>
        </w:r>
      </w:hyperlink>
    </w:p>
    <w:p w:rsidR="003237D1" w:rsidRPr="003237D1" w:rsidRDefault="003237D1" w:rsidP="003237D1">
      <w:pPr>
        <w:spacing w:after="24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3" w:anchor="6665890626609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«Ты – словечко, я – словечко...» </w:t>
        </w:r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(З.И.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Курцева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) </w:t>
        </w:r>
      </w:hyperlink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2. РЕЧЕВОЕ РАЗВИТИЕ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4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5" w:anchor="915777647867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речевого развития детей дошкольного возраста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6" w:anchor="915777647867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(от 3 до 7(8) лет) «По дороге к Азбуке»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7" w:anchor="9157776478678" w:history="1"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(Р.Н.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Бунеев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, Е.В.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Бунеева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, Т.Р. Кислова)</w:t>
        </w:r>
      </w:hyperlink>
      <w:r w:rsidRPr="003237D1">
        <w:rPr>
          <w:rFonts w:ascii="Arial" w:eastAsia="Times New Roman" w:hAnsi="Arial" w:cs="Arial"/>
          <w:i/>
          <w:iCs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3. ПОЗНАВАТЕЛЬНОЕ РАЗВИТИЕ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29" w:anchor="745563719421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развития познавательно-исследовательской деятельности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0" w:anchor="745563719421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детей раннего и дошкольного возраста (от 2 до 7 (8) лет)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1" w:anchor="745563719421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«Здравствуй, мир!» </w:t>
        </w:r>
        <w:proofErr w:type="gram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(А.А. Вахрушев, Е.Е.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Кочемасова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,</w:t>
        </w:r>
      </w:hyperlink>
      <w:proofErr w:type="gramEnd"/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2" w:anchor="7455637194216" w:history="1">
        <w:proofErr w:type="gram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И.В. Маслова, Ю.И. Наумова)</w:t>
        </w:r>
      </w:hyperlink>
      <w:proofErr w:type="gramEnd"/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3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4" w:anchor="5731085352599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познавательного развития детей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5" w:anchor="5731085352599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дошкольного возраста (от 3 до 7(8) лет) «Моя математика»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6" w:anchor="57310853525996" w:history="1"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(С.А. Козлова, М.В.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Корепанова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, О.В. Пронина)</w:t>
        </w:r>
      </w:hyperlink>
      <w:r w:rsidRPr="003237D1">
        <w:rPr>
          <w:rFonts w:ascii="Arial" w:eastAsia="Times New Roman" w:hAnsi="Arial" w:cs="Arial"/>
          <w:i/>
          <w:iCs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8" w:anchor="5442789662629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развития логического мышления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39" w:anchor="5442789662629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и творческого воображения детей дошкольного возраста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0" w:anchor="5442789662629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(от 5 до 7(8) лет) «Всё по полочкам» </w:t>
        </w:r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(А.В. Горячев)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4. ХУДОЖЕСТВЕННО-ЭСТЕТИЧЕСКОЕ РАЗВИТИЕ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2" w:anchor="873403830453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развития читательских умений детей раннего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3" w:anchor="873403830453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и дошкольного возраста (от 2 до 7(8) лет) </w:t>
        </w:r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(О.В.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Чиндилова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)</w:t>
        </w:r>
      </w:hyperlink>
      <w:r w:rsidRPr="003237D1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4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5" w:anchor="314488710835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художественно-эстетического развития детей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6" w:anchor="314488710835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дошкольного возраста (от 3 до 7(8) лет)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7" w:anchor="3144887108356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 xml:space="preserve">«Путешествие </w:t>
        </w:r>
        <w:proofErr w:type="gramStart"/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в</w:t>
        </w:r>
        <w:proofErr w:type="gramEnd"/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 xml:space="preserve"> прекрасное» </w:t>
        </w:r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(О.А.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Куревина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3237D1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5. ОРГАНИЗАЦИЯ ПРОДУКТИВНОЙ ДЕЯТЕЛЬНОСТИ</w:t>
      </w:r>
    </w:p>
    <w:p w:rsidR="003237D1" w:rsidRPr="003237D1" w:rsidRDefault="003237D1" w:rsidP="003237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8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49" w:anchor="1897329874336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«Продуктивная деятельность детей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0" w:anchor="18973298743367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дошкольного возраста» (от 3 до 7 (8) лет) </w:t>
        </w:r>
      </w:hyperlink>
      <w:hyperlink r:id="rId51" w:anchor="18973298743367" w:history="1"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(И.В. Маслова)</w:t>
        </w:r>
      </w:hyperlink>
      <w:r w:rsidRPr="003237D1">
        <w:rPr>
          <w:rFonts w:ascii="Arial" w:eastAsia="Times New Roman" w:hAnsi="Arial" w:cs="Arial"/>
          <w:i/>
          <w:iCs/>
          <w:color w:val="170E02"/>
          <w:sz w:val="24"/>
          <w:szCs w:val="24"/>
          <w:lang w:eastAsia="ru-RU"/>
        </w:rPr>
        <w:t> </w:t>
      </w: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2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Приложение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3" w:anchor="666133109480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Образовательная программа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4" w:anchor="666133109480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социально-нравственного развития детей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5" w:anchor="666133109480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старшего дошкольного возраста (от 5 до 7(8) лет)</w:t>
        </w:r>
      </w:hyperlink>
    </w:p>
    <w:p w:rsidR="003237D1" w:rsidRPr="003237D1" w:rsidRDefault="003237D1" w:rsidP="003237D1">
      <w:pPr>
        <w:spacing w:after="0" w:line="240" w:lineRule="auto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hyperlink r:id="rId56" w:anchor="6661331094801" w:history="1">
        <w:r w:rsidRPr="003237D1">
          <w:rPr>
            <w:rFonts w:ascii="Arial" w:eastAsia="Times New Roman" w:hAnsi="Arial" w:cs="Arial"/>
            <w:color w:val="3B2810"/>
            <w:sz w:val="24"/>
            <w:szCs w:val="24"/>
            <w:u w:val="single"/>
            <w:lang w:eastAsia="ru-RU"/>
          </w:rPr>
          <w:t>«Ребёнок и мир социальных отношений» </w:t>
        </w:r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 xml:space="preserve">(С.И. </w:t>
        </w:r>
        <w:proofErr w:type="spellStart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Семенака</w:t>
        </w:r>
        <w:proofErr w:type="spellEnd"/>
        <w:r w:rsidRPr="003237D1">
          <w:rPr>
            <w:rFonts w:ascii="Arial" w:eastAsia="Times New Roman" w:hAnsi="Arial" w:cs="Arial"/>
            <w:i/>
            <w:iCs/>
            <w:color w:val="3B2810"/>
            <w:sz w:val="24"/>
            <w:szCs w:val="24"/>
            <w:u w:val="single"/>
            <w:lang w:eastAsia="ru-RU"/>
          </w:rPr>
          <w:t>) </w:t>
        </w:r>
      </w:hyperlink>
    </w:p>
    <w:p w:rsidR="00946D59" w:rsidRDefault="00946D59">
      <w:bookmarkStart w:id="0" w:name="_GoBack"/>
      <w:bookmarkEnd w:id="0"/>
    </w:p>
    <w:sectPr w:rsidR="00946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9B"/>
    <w:rsid w:val="003237D1"/>
    <w:rsid w:val="00946D59"/>
    <w:rsid w:val="00B5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1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20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499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1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09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41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18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8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85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8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6478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62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27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9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51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6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8658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27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511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1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3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76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6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89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64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8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473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817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255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276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4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105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2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37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491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226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500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481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85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586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58966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2100.com/pedagogam/detsad/OOP%202014/495-502.pdf" TargetMode="External"/><Relationship Id="rId18" Type="http://schemas.openxmlformats.org/officeDocument/2006/relationships/hyperlink" Target="http://school2100.com/pedagogam/detsad/Osn-fgos.php" TargetMode="External"/><Relationship Id="rId26" Type="http://schemas.openxmlformats.org/officeDocument/2006/relationships/hyperlink" Target="http://school2100.com/pedagogam/detsad/Osn-fgos.php" TargetMode="External"/><Relationship Id="rId39" Type="http://schemas.openxmlformats.org/officeDocument/2006/relationships/hyperlink" Target="http://school2100.com/pedagogam/detsad/Osn-fgos.php" TargetMode="External"/><Relationship Id="rId21" Type="http://schemas.openxmlformats.org/officeDocument/2006/relationships/hyperlink" Target="http://school2100.com/download/24-35.pdf" TargetMode="External"/><Relationship Id="rId34" Type="http://schemas.openxmlformats.org/officeDocument/2006/relationships/hyperlink" Target="http://school2100.com/pedagogam/detsad/Osn-fgos.php" TargetMode="External"/><Relationship Id="rId42" Type="http://schemas.openxmlformats.org/officeDocument/2006/relationships/hyperlink" Target="http://school2100.com/pedagogam/detsad/Osn-fgos.php" TargetMode="External"/><Relationship Id="rId47" Type="http://schemas.openxmlformats.org/officeDocument/2006/relationships/hyperlink" Target="http://school2100.com/pedagogam/detsad/Osn-fgos.php" TargetMode="External"/><Relationship Id="rId50" Type="http://schemas.openxmlformats.org/officeDocument/2006/relationships/hyperlink" Target="http://school2100.com/pedagogam/detsad/Osn-fgos.php" TargetMode="External"/><Relationship Id="rId55" Type="http://schemas.openxmlformats.org/officeDocument/2006/relationships/hyperlink" Target="http://school2100.com/pedagogam/detsad/Osn-fgos.php" TargetMode="External"/><Relationship Id="rId7" Type="http://schemas.openxmlformats.org/officeDocument/2006/relationships/hyperlink" Target="http://school2100.com/pedagogam/detsad/OOP%202014/8-10.pdf" TargetMode="External"/><Relationship Id="rId12" Type="http://schemas.openxmlformats.org/officeDocument/2006/relationships/hyperlink" Target="http://school2100.com/pedagogam/detsad/OOP%202014/320-336.pdf" TargetMode="External"/><Relationship Id="rId17" Type="http://schemas.openxmlformats.org/officeDocument/2006/relationships/hyperlink" Target="http://school2100.com/download/5-18.pdf" TargetMode="External"/><Relationship Id="rId25" Type="http://schemas.openxmlformats.org/officeDocument/2006/relationships/hyperlink" Target="http://school2100.com/pedagogam/detsad/Osn-fgos.php" TargetMode="External"/><Relationship Id="rId33" Type="http://schemas.openxmlformats.org/officeDocument/2006/relationships/hyperlink" Target="http://school2100.com/download/150-163.pdf" TargetMode="External"/><Relationship Id="rId38" Type="http://schemas.openxmlformats.org/officeDocument/2006/relationships/hyperlink" Target="http://school2100.com/pedagogam/detsad/Osn-fgos.php" TargetMode="External"/><Relationship Id="rId46" Type="http://schemas.openxmlformats.org/officeDocument/2006/relationships/hyperlink" Target="http://school2100.com/pedagogam/detsad/Osn-fgos.ph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2100.com/pedagogam/detsad/OOP%202014/543-544.pdf" TargetMode="External"/><Relationship Id="rId20" Type="http://schemas.openxmlformats.org/officeDocument/2006/relationships/hyperlink" Target="http://school2100.com/pedagogam/detsad/Osn-fgos.php" TargetMode="External"/><Relationship Id="rId29" Type="http://schemas.openxmlformats.org/officeDocument/2006/relationships/hyperlink" Target="http://school2100.com/pedagogam/detsad/Osn-fgos.php" TargetMode="External"/><Relationship Id="rId41" Type="http://schemas.openxmlformats.org/officeDocument/2006/relationships/hyperlink" Target="http://school2100.com/download/177-186.pdf" TargetMode="External"/><Relationship Id="rId54" Type="http://schemas.openxmlformats.org/officeDocument/2006/relationships/hyperlink" Target="http://school2100.com/pedagogam/detsad/Osn-fgos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2100.com/pedagogam/detsad/OOP%202014/5-6.pdf" TargetMode="External"/><Relationship Id="rId11" Type="http://schemas.openxmlformats.org/officeDocument/2006/relationships/hyperlink" Target="http://school2100.com/pedagogam/detsad/OOP%202014/308-319.pdf" TargetMode="External"/><Relationship Id="rId24" Type="http://schemas.openxmlformats.org/officeDocument/2006/relationships/hyperlink" Target="http://school2100.com/download/39-58.pdf" TargetMode="External"/><Relationship Id="rId32" Type="http://schemas.openxmlformats.org/officeDocument/2006/relationships/hyperlink" Target="http://school2100.com/pedagogam/detsad/Osn-fgos.php" TargetMode="External"/><Relationship Id="rId37" Type="http://schemas.openxmlformats.org/officeDocument/2006/relationships/hyperlink" Target="http://school2100.com/download/173-176.pdf" TargetMode="External"/><Relationship Id="rId40" Type="http://schemas.openxmlformats.org/officeDocument/2006/relationships/hyperlink" Target="http://school2100.com/pedagogam/detsad/Osn-fgos.php" TargetMode="External"/><Relationship Id="rId45" Type="http://schemas.openxmlformats.org/officeDocument/2006/relationships/hyperlink" Target="http://school2100.com/pedagogam/detsad/Osn-fgos.php" TargetMode="External"/><Relationship Id="rId53" Type="http://schemas.openxmlformats.org/officeDocument/2006/relationships/hyperlink" Target="http://school2100.com/pedagogam/detsad/Osn-fgos.php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school2100.com/izdaniya/books/2_1_1programy.html" TargetMode="External"/><Relationship Id="rId15" Type="http://schemas.openxmlformats.org/officeDocument/2006/relationships/hyperlink" Target="http://school2100.com/pedagogam/detsad/OOP%202014/538-542.pdf" TargetMode="External"/><Relationship Id="rId23" Type="http://schemas.openxmlformats.org/officeDocument/2006/relationships/hyperlink" Target="http://school2100.com/pedagogam/detsad/Osn-fgos.php" TargetMode="External"/><Relationship Id="rId28" Type="http://schemas.openxmlformats.org/officeDocument/2006/relationships/hyperlink" Target="http://school2100.com/download/120-136.pdf" TargetMode="External"/><Relationship Id="rId36" Type="http://schemas.openxmlformats.org/officeDocument/2006/relationships/hyperlink" Target="http://school2100.com/pedagogam/detsad/Osn-fgos.php" TargetMode="External"/><Relationship Id="rId49" Type="http://schemas.openxmlformats.org/officeDocument/2006/relationships/hyperlink" Target="http://school2100.com/pedagogam/detsad/Osn-fgos.php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school2100.com/pedagogam/detsad/OOP%202014/143.pdf" TargetMode="External"/><Relationship Id="rId19" Type="http://schemas.openxmlformats.org/officeDocument/2006/relationships/hyperlink" Target="http://school2100.com/pedagogam/detsad/Osn-fgos.php" TargetMode="External"/><Relationship Id="rId31" Type="http://schemas.openxmlformats.org/officeDocument/2006/relationships/hyperlink" Target="http://school2100.com/pedagogam/detsad/Osn-fgos.php" TargetMode="External"/><Relationship Id="rId44" Type="http://schemas.openxmlformats.org/officeDocument/2006/relationships/hyperlink" Target="http://school2100.com/download/187-195.pdf" TargetMode="External"/><Relationship Id="rId52" Type="http://schemas.openxmlformats.org/officeDocument/2006/relationships/hyperlink" Target="http://school2100.com/download/223-24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2100.com/pedagogam/detsad/OOP%202014/103-106.pdf" TargetMode="External"/><Relationship Id="rId14" Type="http://schemas.openxmlformats.org/officeDocument/2006/relationships/hyperlink" Target="http://school2100.com/pedagogam/detsad/OOP%202014/508-537.pdf" TargetMode="External"/><Relationship Id="rId22" Type="http://schemas.openxmlformats.org/officeDocument/2006/relationships/hyperlink" Target="http://school2100.com/pedagogam/detsad/Osn-fgos.php" TargetMode="External"/><Relationship Id="rId27" Type="http://schemas.openxmlformats.org/officeDocument/2006/relationships/hyperlink" Target="http://school2100.com/pedagogam/detsad/Osn-fgos.php" TargetMode="External"/><Relationship Id="rId30" Type="http://schemas.openxmlformats.org/officeDocument/2006/relationships/hyperlink" Target="http://school2100.com/pedagogam/detsad/Osn-fgos.php" TargetMode="External"/><Relationship Id="rId35" Type="http://schemas.openxmlformats.org/officeDocument/2006/relationships/hyperlink" Target="http://school2100.com/pedagogam/detsad/Osn-fgos.php" TargetMode="External"/><Relationship Id="rId43" Type="http://schemas.openxmlformats.org/officeDocument/2006/relationships/hyperlink" Target="http://school2100.com/pedagogam/detsad/Osn-fgos.php" TargetMode="External"/><Relationship Id="rId48" Type="http://schemas.openxmlformats.org/officeDocument/2006/relationships/hyperlink" Target="http://school2100.com/download/200-205.pdf" TargetMode="External"/><Relationship Id="rId56" Type="http://schemas.openxmlformats.org/officeDocument/2006/relationships/hyperlink" Target="http://school2100.com/pedagogam/detsad/Osn-fgos.php" TargetMode="External"/><Relationship Id="rId8" Type="http://schemas.openxmlformats.org/officeDocument/2006/relationships/hyperlink" Target="http://school2100.com/pedagogam/detsad/OOP%202014/21-24.pdf" TargetMode="External"/><Relationship Id="rId51" Type="http://schemas.openxmlformats.org/officeDocument/2006/relationships/hyperlink" Target="http://school2100.com/pedagogam/detsad/Osn-fgos.ph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2021-11-26T02:13:00Z</dcterms:created>
  <dcterms:modified xsi:type="dcterms:W3CDTF">2021-11-26T02:13:00Z</dcterms:modified>
</cp:coreProperties>
</file>