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1B" w:rsidRPr="00E5292E" w:rsidRDefault="0060071B" w:rsidP="00A70641">
      <w:pPr>
        <w:spacing w:after="0" w:line="240" w:lineRule="auto"/>
        <w:jc w:val="center"/>
        <w:rPr>
          <w:rFonts w:ascii="Times New Roman" w:hAnsi="Times New Roman" w:cs="Times New Roman"/>
        </w:rPr>
      </w:pPr>
    </w:p>
    <w:p w:rsidR="00A70641" w:rsidRPr="00A70641" w:rsidRDefault="00A70641" w:rsidP="00A70641">
      <w:pPr>
        <w:spacing w:after="0"/>
        <w:jc w:val="center"/>
        <w:rPr>
          <w:rFonts w:ascii="Times New Roman" w:hAnsi="Times New Roman" w:cs="Times New Roman"/>
          <w:caps/>
          <w:sz w:val="24"/>
          <w:szCs w:val="24"/>
        </w:rPr>
      </w:pPr>
      <w:r w:rsidRPr="00A70641">
        <w:rPr>
          <w:rFonts w:ascii="Times New Roman" w:hAnsi="Times New Roman" w:cs="Times New Roman"/>
          <w:caps/>
          <w:sz w:val="24"/>
          <w:szCs w:val="24"/>
        </w:rPr>
        <w:t>Администрация г. Улан-Удэ</w:t>
      </w:r>
    </w:p>
    <w:p w:rsidR="00A70641" w:rsidRPr="00A70641" w:rsidRDefault="00A70641" w:rsidP="00A70641">
      <w:pPr>
        <w:spacing w:after="0"/>
        <w:jc w:val="center"/>
        <w:rPr>
          <w:rFonts w:ascii="Times New Roman" w:hAnsi="Times New Roman" w:cs="Times New Roman"/>
          <w:sz w:val="24"/>
          <w:szCs w:val="24"/>
        </w:rPr>
      </w:pPr>
      <w:r w:rsidRPr="00A70641">
        <w:rPr>
          <w:rFonts w:ascii="Times New Roman" w:hAnsi="Times New Roman" w:cs="Times New Roman"/>
          <w:sz w:val="24"/>
          <w:szCs w:val="24"/>
        </w:rPr>
        <w:t>Комитет по образованию г. Улан-Удэ</w:t>
      </w:r>
    </w:p>
    <w:p w:rsidR="00A70641" w:rsidRPr="00A70641" w:rsidRDefault="00A70641" w:rsidP="00A70641">
      <w:pPr>
        <w:spacing w:after="0"/>
        <w:jc w:val="center"/>
        <w:rPr>
          <w:rFonts w:ascii="Times New Roman" w:hAnsi="Times New Roman" w:cs="Times New Roman"/>
          <w:sz w:val="24"/>
          <w:szCs w:val="24"/>
        </w:rPr>
      </w:pPr>
      <w:r w:rsidRPr="00A70641">
        <w:rPr>
          <w:rFonts w:ascii="Times New Roman" w:hAnsi="Times New Roman" w:cs="Times New Roman"/>
          <w:sz w:val="24"/>
          <w:szCs w:val="24"/>
        </w:rPr>
        <w:t>Муниципальное автономное дошкольное образовательное учреждение</w:t>
      </w:r>
    </w:p>
    <w:p w:rsidR="00A70641" w:rsidRPr="00A70641" w:rsidRDefault="00A70641" w:rsidP="00A70641">
      <w:pPr>
        <w:spacing w:after="0"/>
        <w:jc w:val="center"/>
        <w:rPr>
          <w:rFonts w:ascii="Times New Roman" w:hAnsi="Times New Roman" w:cs="Times New Roman"/>
          <w:sz w:val="24"/>
          <w:szCs w:val="24"/>
        </w:rPr>
      </w:pPr>
      <w:r w:rsidRPr="00A70641">
        <w:rPr>
          <w:rFonts w:ascii="Times New Roman" w:hAnsi="Times New Roman" w:cs="Times New Roman"/>
          <w:sz w:val="24"/>
          <w:szCs w:val="24"/>
        </w:rPr>
        <w:t>Детский сад № 59 «Золотой ключик»</w:t>
      </w:r>
    </w:p>
    <w:p w:rsidR="00A70641" w:rsidRPr="00A70641" w:rsidRDefault="00A70641" w:rsidP="00A70641">
      <w:pPr>
        <w:spacing w:after="0"/>
        <w:jc w:val="center"/>
        <w:rPr>
          <w:rFonts w:ascii="Times New Roman" w:hAnsi="Times New Roman" w:cs="Times New Roman"/>
          <w:sz w:val="24"/>
          <w:szCs w:val="24"/>
        </w:rPr>
      </w:pPr>
      <w:smartTag w:uri="urn:schemas-microsoft-com:office:smarttags" w:element="metricconverter">
        <w:smartTagPr>
          <w:attr w:name="ProductID" w:val="670031, г"/>
        </w:smartTagPr>
        <w:r w:rsidRPr="00A70641">
          <w:rPr>
            <w:rFonts w:ascii="Times New Roman" w:hAnsi="Times New Roman" w:cs="Times New Roman"/>
            <w:sz w:val="24"/>
            <w:szCs w:val="24"/>
          </w:rPr>
          <w:t>670031, г</w:t>
        </w:r>
      </w:smartTag>
      <w:r w:rsidRPr="00A70641">
        <w:rPr>
          <w:rFonts w:ascii="Times New Roman" w:hAnsi="Times New Roman" w:cs="Times New Roman"/>
          <w:sz w:val="24"/>
          <w:szCs w:val="24"/>
        </w:rPr>
        <w:t>. Улан-Удэ, ул. Бульвар Карла Маркса, 16 А, тел. 23-21-05</w:t>
      </w:r>
    </w:p>
    <w:p w:rsidR="00A70641" w:rsidRPr="00A70641" w:rsidRDefault="00A70641" w:rsidP="00A70641">
      <w:pPr>
        <w:spacing w:after="0"/>
        <w:jc w:val="center"/>
        <w:rPr>
          <w:rFonts w:ascii="Times New Roman" w:hAnsi="Times New Roman" w:cs="Times New Roman"/>
          <w:sz w:val="24"/>
          <w:szCs w:val="24"/>
        </w:rPr>
      </w:pPr>
      <w:r w:rsidRPr="00A70641">
        <w:rPr>
          <w:rFonts w:ascii="Times New Roman" w:hAnsi="Times New Roman" w:cs="Times New Roman"/>
          <w:sz w:val="24"/>
          <w:szCs w:val="24"/>
        </w:rPr>
        <w:t>Факс: 8(301-2) 23-21-05</w:t>
      </w:r>
    </w:p>
    <w:p w:rsidR="0060071B" w:rsidRPr="00A70641" w:rsidRDefault="00A70641" w:rsidP="00A70641">
      <w:pPr>
        <w:jc w:val="center"/>
        <w:rPr>
          <w:sz w:val="24"/>
          <w:szCs w:val="24"/>
        </w:rPr>
      </w:pPr>
      <w:r w:rsidRPr="00A70641">
        <w:rPr>
          <w:rFonts w:ascii="Times New Roman" w:hAnsi="Times New Roman" w:cs="Times New Roman"/>
          <w:sz w:val="24"/>
          <w:szCs w:val="24"/>
        </w:rPr>
        <w:t xml:space="preserve">эл.адрес : </w:t>
      </w:r>
      <w:hyperlink r:id="rId9" w:history="1">
        <w:r w:rsidRPr="00A70641">
          <w:rPr>
            <w:rStyle w:val="af0"/>
            <w:rFonts w:ascii="Times New Roman" w:hAnsi="Times New Roman" w:cs="Times New Roman"/>
            <w:color w:val="FF0000"/>
            <w:sz w:val="24"/>
            <w:szCs w:val="24"/>
            <w:lang w:val="en-US"/>
          </w:rPr>
          <w:t>zolotoikluchik</w:t>
        </w:r>
        <w:r w:rsidRPr="00A70641">
          <w:rPr>
            <w:rStyle w:val="af0"/>
            <w:rFonts w:ascii="Times New Roman" w:hAnsi="Times New Roman" w:cs="Times New Roman"/>
            <w:color w:val="FF0000"/>
            <w:sz w:val="24"/>
            <w:szCs w:val="24"/>
          </w:rPr>
          <w:t>_</w:t>
        </w:r>
        <w:r w:rsidRPr="00A70641">
          <w:rPr>
            <w:rStyle w:val="af0"/>
            <w:rFonts w:ascii="Times New Roman" w:hAnsi="Times New Roman" w:cs="Times New Roman"/>
            <w:color w:val="FF0000"/>
            <w:sz w:val="24"/>
            <w:szCs w:val="24"/>
            <w:lang w:val="en-US"/>
          </w:rPr>
          <w:t>mdou</w:t>
        </w:r>
        <w:r w:rsidRPr="00A70641">
          <w:rPr>
            <w:rStyle w:val="af0"/>
            <w:rFonts w:ascii="Times New Roman" w:hAnsi="Times New Roman" w:cs="Times New Roman"/>
            <w:color w:val="FF0000"/>
            <w:sz w:val="24"/>
            <w:szCs w:val="24"/>
          </w:rPr>
          <w:t>59@</w:t>
        </w:r>
        <w:r w:rsidRPr="00A70641">
          <w:rPr>
            <w:rStyle w:val="af0"/>
            <w:rFonts w:ascii="Times New Roman" w:hAnsi="Times New Roman" w:cs="Times New Roman"/>
            <w:color w:val="FF0000"/>
            <w:sz w:val="24"/>
            <w:szCs w:val="24"/>
            <w:lang w:val="en-US"/>
          </w:rPr>
          <w:t>mail</w:t>
        </w:r>
        <w:r w:rsidRPr="00A70641">
          <w:rPr>
            <w:rStyle w:val="af0"/>
            <w:rFonts w:ascii="Times New Roman" w:hAnsi="Times New Roman" w:cs="Times New Roman"/>
            <w:color w:val="FF0000"/>
            <w:sz w:val="24"/>
            <w:szCs w:val="24"/>
          </w:rPr>
          <w:t>.</w:t>
        </w:r>
        <w:r w:rsidRPr="00A70641">
          <w:rPr>
            <w:rStyle w:val="af0"/>
            <w:rFonts w:ascii="Times New Roman" w:hAnsi="Times New Roman" w:cs="Times New Roman"/>
            <w:color w:val="FF0000"/>
            <w:sz w:val="24"/>
            <w:szCs w:val="24"/>
            <w:lang w:val="en-US"/>
          </w:rPr>
          <w:t>ru</w:t>
        </w:r>
      </w:hyperlink>
    </w:p>
    <w:p w:rsidR="00101C90" w:rsidRDefault="00101C90" w:rsidP="0060071B">
      <w:pPr>
        <w:jc w:val="right"/>
        <w:rPr>
          <w:rFonts w:ascii="Times New Roman" w:hAnsi="Times New Roman" w:cs="Times New Roman"/>
          <w:sz w:val="24"/>
          <w:szCs w:val="24"/>
        </w:rPr>
      </w:pPr>
    </w:p>
    <w:p w:rsidR="0060071B" w:rsidRPr="00E5292E" w:rsidRDefault="00A70641" w:rsidP="00A70641">
      <w:pPr>
        <w:tabs>
          <w:tab w:val="right" w:pos="9355"/>
        </w:tabs>
        <w:spacing w:after="0"/>
        <w:rPr>
          <w:rFonts w:ascii="Times New Roman" w:hAnsi="Times New Roman" w:cs="Times New Roman"/>
          <w:sz w:val="24"/>
          <w:szCs w:val="24"/>
        </w:rPr>
      </w:pPr>
      <w:r>
        <w:rPr>
          <w:rFonts w:ascii="Times New Roman" w:hAnsi="Times New Roman" w:cs="Times New Roman"/>
          <w:sz w:val="24"/>
          <w:szCs w:val="24"/>
        </w:rPr>
        <w:tab/>
      </w:r>
      <w:r w:rsidR="0060071B" w:rsidRPr="00E5292E">
        <w:rPr>
          <w:rFonts w:ascii="Times New Roman" w:hAnsi="Times New Roman" w:cs="Times New Roman"/>
          <w:sz w:val="24"/>
          <w:szCs w:val="24"/>
        </w:rPr>
        <w:t>УТВЕРЖДАЮ:</w:t>
      </w:r>
    </w:p>
    <w:p w:rsidR="0060071B" w:rsidRDefault="00A70641" w:rsidP="00A70641">
      <w:pPr>
        <w:spacing w:after="0"/>
        <w:jc w:val="right"/>
        <w:rPr>
          <w:rFonts w:ascii="Times New Roman" w:hAnsi="Times New Roman" w:cs="Times New Roman"/>
          <w:sz w:val="24"/>
          <w:szCs w:val="24"/>
        </w:rPr>
      </w:pPr>
      <w:r>
        <w:rPr>
          <w:rFonts w:ascii="Times New Roman" w:hAnsi="Times New Roman" w:cs="Times New Roman"/>
          <w:sz w:val="24"/>
          <w:szCs w:val="24"/>
        </w:rPr>
        <w:t>Заведующий МАДОУ №59</w:t>
      </w:r>
    </w:p>
    <w:p w:rsidR="00A70641" w:rsidRPr="00E5292E" w:rsidRDefault="00A70641" w:rsidP="00A70641">
      <w:pPr>
        <w:spacing w:after="0"/>
        <w:jc w:val="right"/>
        <w:rPr>
          <w:rFonts w:ascii="Times New Roman" w:hAnsi="Times New Roman" w:cs="Times New Roman"/>
          <w:sz w:val="24"/>
          <w:szCs w:val="24"/>
        </w:rPr>
      </w:pPr>
      <w:r>
        <w:rPr>
          <w:rFonts w:ascii="Times New Roman" w:hAnsi="Times New Roman" w:cs="Times New Roman"/>
          <w:sz w:val="24"/>
          <w:szCs w:val="24"/>
        </w:rPr>
        <w:t>«Золотой ключик»</w:t>
      </w:r>
    </w:p>
    <w:p w:rsidR="0060071B" w:rsidRDefault="00A70641" w:rsidP="00A70641">
      <w:pPr>
        <w:spacing w:after="0"/>
        <w:jc w:val="right"/>
        <w:rPr>
          <w:rFonts w:ascii="Times New Roman" w:hAnsi="Times New Roman" w:cs="Times New Roman"/>
          <w:sz w:val="24"/>
          <w:szCs w:val="24"/>
        </w:rPr>
      </w:pPr>
      <w:r>
        <w:rPr>
          <w:rFonts w:ascii="Times New Roman" w:hAnsi="Times New Roman" w:cs="Times New Roman"/>
          <w:sz w:val="24"/>
          <w:szCs w:val="24"/>
        </w:rPr>
        <w:t>_____________</w:t>
      </w:r>
      <w:r w:rsidR="0060071B" w:rsidRPr="00E5292E">
        <w:rPr>
          <w:rFonts w:ascii="Times New Roman" w:hAnsi="Times New Roman" w:cs="Times New Roman"/>
          <w:sz w:val="24"/>
          <w:szCs w:val="24"/>
        </w:rPr>
        <w:t xml:space="preserve">/ </w:t>
      </w:r>
      <w:r>
        <w:rPr>
          <w:rFonts w:ascii="Times New Roman" w:hAnsi="Times New Roman" w:cs="Times New Roman"/>
          <w:sz w:val="24"/>
          <w:szCs w:val="24"/>
        </w:rPr>
        <w:t>Е.А.Терещенко</w:t>
      </w:r>
    </w:p>
    <w:p w:rsidR="00A70641" w:rsidRPr="00E5292E" w:rsidRDefault="00A70641" w:rsidP="00A70641">
      <w:pPr>
        <w:spacing w:after="0"/>
        <w:jc w:val="right"/>
        <w:rPr>
          <w:rFonts w:ascii="Times New Roman" w:hAnsi="Times New Roman" w:cs="Times New Roman"/>
          <w:sz w:val="24"/>
          <w:szCs w:val="24"/>
        </w:rPr>
      </w:pPr>
      <w:r>
        <w:rPr>
          <w:rFonts w:ascii="Times New Roman" w:hAnsi="Times New Roman" w:cs="Times New Roman"/>
          <w:sz w:val="24"/>
          <w:szCs w:val="24"/>
        </w:rPr>
        <w:t>«______»____________2021 год</w:t>
      </w: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Pr="0060071B" w:rsidRDefault="0060071B" w:rsidP="0060071B">
      <w:pPr>
        <w:spacing w:after="0" w:line="240" w:lineRule="auto"/>
        <w:jc w:val="center"/>
        <w:rPr>
          <w:rFonts w:ascii="Times New Roman" w:hAnsi="Times New Roman" w:cs="Times New Roman"/>
          <w:b/>
          <w:sz w:val="40"/>
          <w:szCs w:val="40"/>
        </w:rPr>
      </w:pPr>
      <w:r w:rsidRPr="0060071B">
        <w:rPr>
          <w:rFonts w:ascii="Times New Roman" w:hAnsi="Times New Roman" w:cs="Times New Roman"/>
          <w:b/>
          <w:sz w:val="40"/>
          <w:szCs w:val="40"/>
        </w:rPr>
        <w:t>Программа инклюзивного образования детей дошкольного возраста с ограниченными возможностями здоровья в условиях дошкольного образовательного учреждения</w:t>
      </w:r>
    </w:p>
    <w:p w:rsidR="0060071B" w:rsidRPr="0060071B" w:rsidRDefault="0060071B" w:rsidP="0060071B">
      <w:pPr>
        <w:spacing w:after="0" w:line="240" w:lineRule="auto"/>
        <w:rPr>
          <w:rFonts w:ascii="Times New Roman" w:hAnsi="Times New Roman" w:cs="Times New Roman"/>
          <w:b/>
        </w:rPr>
      </w:pPr>
    </w:p>
    <w:p w:rsidR="0060071B" w:rsidRPr="0060071B" w:rsidRDefault="00A70641" w:rsidP="0060071B">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14:anchorId="73B28862" wp14:editId="2327060C">
            <wp:extent cx="2524125" cy="2198750"/>
            <wp:effectExtent l="0" t="0" r="0" b="0"/>
            <wp:docPr id="1" name="Рисунок 1" descr="C:\Users\Рабочий\Desktop\ned_inkluz2020-768x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абочий\Desktop\ned_inkluz2020-768x66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5390" cy="2199852"/>
                    </a:xfrm>
                    <a:prstGeom prst="rect">
                      <a:avLst/>
                    </a:prstGeom>
                    <a:noFill/>
                    <a:ln>
                      <a:noFill/>
                    </a:ln>
                  </pic:spPr>
                </pic:pic>
              </a:graphicData>
            </a:graphic>
          </wp:inline>
        </w:drawing>
      </w:r>
    </w:p>
    <w:p w:rsidR="0060071B" w:rsidRPr="0060071B" w:rsidRDefault="0060071B" w:rsidP="0060071B">
      <w:pPr>
        <w:spacing w:after="0" w:line="240" w:lineRule="auto"/>
        <w:rPr>
          <w:rFonts w:ascii="Times New Roman" w:hAnsi="Times New Roman" w:cs="Times New Roman"/>
          <w:b/>
        </w:rPr>
      </w:pPr>
      <w:r w:rsidRPr="0060071B">
        <w:rPr>
          <w:rFonts w:ascii="Times New Roman" w:hAnsi="Times New Roman" w:cs="Times New Roman"/>
          <w:b/>
        </w:rPr>
        <w:t xml:space="preserve">                                </w:t>
      </w: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A70641">
      <w:pPr>
        <w:spacing w:after="0" w:line="240" w:lineRule="auto"/>
        <w:jc w:val="center"/>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60071B" w:rsidP="0060071B">
      <w:pPr>
        <w:spacing w:after="0" w:line="240" w:lineRule="auto"/>
        <w:rPr>
          <w:rFonts w:ascii="Times New Roman" w:hAnsi="Times New Roman" w:cs="Times New Roman"/>
          <w:b/>
        </w:rPr>
      </w:pPr>
    </w:p>
    <w:p w:rsidR="0060071B" w:rsidRDefault="00A70641" w:rsidP="0060071B">
      <w:pPr>
        <w:spacing w:after="0" w:line="240" w:lineRule="auto"/>
        <w:jc w:val="center"/>
        <w:rPr>
          <w:rFonts w:ascii="Times New Roman" w:hAnsi="Times New Roman" w:cs="Times New Roman"/>
          <w:b/>
        </w:rPr>
      </w:pPr>
      <w:r>
        <w:rPr>
          <w:rFonts w:ascii="Times New Roman" w:hAnsi="Times New Roman" w:cs="Times New Roman"/>
          <w:b/>
        </w:rPr>
        <w:t>2021 год</w:t>
      </w:r>
    </w:p>
    <w:p w:rsidR="00101C90" w:rsidRPr="0060071B" w:rsidRDefault="00101C90" w:rsidP="0060071B">
      <w:pPr>
        <w:spacing w:after="0" w:line="240" w:lineRule="auto"/>
        <w:jc w:val="center"/>
        <w:rPr>
          <w:rFonts w:ascii="Times New Roman" w:hAnsi="Times New Roman" w:cs="Times New Roman"/>
          <w:b/>
        </w:rPr>
      </w:pPr>
    </w:p>
    <w:p w:rsidR="0060071B" w:rsidRPr="0060071B" w:rsidRDefault="0060071B" w:rsidP="0060071B">
      <w:pPr>
        <w:spacing w:after="0" w:line="240" w:lineRule="auto"/>
        <w:jc w:val="center"/>
        <w:outlineLvl w:val="0"/>
        <w:rPr>
          <w:rFonts w:ascii="Times New Roman" w:hAnsi="Times New Roman" w:cs="Times New Roman"/>
          <w:b/>
          <w:sz w:val="28"/>
          <w:szCs w:val="28"/>
        </w:rPr>
      </w:pPr>
      <w:r w:rsidRPr="0060071B">
        <w:rPr>
          <w:rFonts w:ascii="Times New Roman" w:hAnsi="Times New Roman" w:cs="Times New Roman"/>
          <w:b/>
          <w:sz w:val="28"/>
          <w:szCs w:val="28"/>
        </w:rPr>
        <w:lastRenderedPageBreak/>
        <w:t>Содержание</w:t>
      </w:r>
    </w:p>
    <w:tbl>
      <w:tblPr>
        <w:tblStyle w:val="a9"/>
        <w:tblpPr w:leftFromText="180" w:rightFromText="180" w:horzAnchor="margin" w:tblpY="720"/>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92"/>
      </w:tblGrid>
      <w:tr w:rsidR="005A3A11" w:rsidRPr="005C3129" w:rsidTr="0060071B">
        <w:trPr>
          <w:trHeight w:val="709"/>
        </w:trPr>
        <w:tc>
          <w:tcPr>
            <w:tcW w:w="8613" w:type="dxa"/>
          </w:tcPr>
          <w:p w:rsidR="005A3A11" w:rsidRPr="005C3129" w:rsidRDefault="0060071B" w:rsidP="00255FAC">
            <w:pPr>
              <w:spacing w:line="276" w:lineRule="auto"/>
              <w:rPr>
                <w:b/>
                <w:color w:val="000000" w:themeColor="text1"/>
                <w:sz w:val="24"/>
                <w:szCs w:val="24"/>
              </w:rPr>
            </w:pPr>
            <w:r>
              <w:rPr>
                <w:b/>
                <w:color w:val="000000" w:themeColor="text1"/>
                <w:sz w:val="24"/>
                <w:szCs w:val="24"/>
              </w:rPr>
              <w:t>П</w:t>
            </w:r>
            <w:r w:rsidR="005A3A11" w:rsidRPr="005C3129">
              <w:rPr>
                <w:b/>
                <w:color w:val="000000" w:themeColor="text1"/>
                <w:sz w:val="24"/>
                <w:szCs w:val="24"/>
              </w:rPr>
              <w:t>аспорт Программы</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ind w:right="-108"/>
              <w:rPr>
                <w:b/>
                <w:color w:val="000000" w:themeColor="text1"/>
                <w:sz w:val="24"/>
                <w:szCs w:val="24"/>
              </w:rPr>
            </w:pPr>
            <w:r w:rsidRPr="005C3129">
              <w:rPr>
                <w:b/>
                <w:color w:val="000000" w:themeColor="text1"/>
                <w:sz w:val="24"/>
                <w:szCs w:val="24"/>
              </w:rPr>
              <w:t>Обоснование актуальности Программы</w:t>
            </w:r>
            <w:r w:rsidR="00C16EC5" w:rsidRPr="005C3129">
              <w:rPr>
                <w:b/>
                <w:color w:val="000000" w:themeColor="text1"/>
                <w:sz w:val="24"/>
                <w:szCs w:val="24"/>
              </w:rPr>
              <w:t>………………………</w:t>
            </w:r>
            <w:r w:rsidR="00B4008A" w:rsidRPr="005C3129">
              <w:rPr>
                <w:b/>
                <w:color w:val="000000" w:themeColor="text1"/>
                <w:sz w:val="24"/>
                <w:szCs w:val="24"/>
              </w:rPr>
              <w:t>.........</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Цели, задачи, основные направления работы по Программе</w:t>
            </w:r>
            <w:r w:rsidR="00B4008A"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Механизм реализации Программы</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Организационная стру</w:t>
            </w:r>
            <w:r w:rsidR="00946CE9" w:rsidRPr="005C3129">
              <w:rPr>
                <w:b/>
                <w:color w:val="000000" w:themeColor="text1"/>
                <w:sz w:val="24"/>
                <w:szCs w:val="24"/>
              </w:rPr>
              <w:t xml:space="preserve">ктура управления реализацией </w:t>
            </w:r>
            <w:r w:rsidRPr="005C3129">
              <w:rPr>
                <w:b/>
                <w:color w:val="000000" w:themeColor="text1"/>
                <w:sz w:val="24"/>
                <w:szCs w:val="24"/>
              </w:rPr>
              <w:t>Программы</w:t>
            </w:r>
            <w:r w:rsidR="00C16EC5" w:rsidRPr="005C3129">
              <w:rPr>
                <w:b/>
                <w:color w:val="000000" w:themeColor="text1"/>
                <w:sz w:val="24"/>
                <w:szCs w:val="24"/>
              </w:rPr>
              <w:t>…………………………………………………………</w:t>
            </w:r>
            <w:r w:rsidR="00B4008A" w:rsidRPr="005C3129">
              <w:rPr>
                <w:b/>
                <w:color w:val="000000" w:themeColor="text1"/>
                <w:sz w:val="24"/>
                <w:szCs w:val="24"/>
              </w:rPr>
              <w:t>........</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Основные принципы работы коллектива М</w:t>
            </w:r>
            <w:r w:rsidR="007441FA">
              <w:rPr>
                <w:b/>
                <w:color w:val="000000" w:themeColor="text1"/>
                <w:sz w:val="24"/>
                <w:szCs w:val="24"/>
              </w:rPr>
              <w:t>А</w:t>
            </w:r>
            <w:r w:rsidRPr="005C3129">
              <w:rPr>
                <w:b/>
                <w:color w:val="000000" w:themeColor="text1"/>
                <w:sz w:val="24"/>
                <w:szCs w:val="24"/>
              </w:rPr>
              <w:t>ДОУ в реализации Программы</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Целевые группы, на которые рассчитана Программа и формы работы с ними</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Алгоритм действий коллектива М</w:t>
            </w:r>
            <w:r w:rsidR="007441FA">
              <w:rPr>
                <w:b/>
                <w:color w:val="000000" w:themeColor="text1"/>
                <w:sz w:val="24"/>
                <w:szCs w:val="24"/>
              </w:rPr>
              <w:t>А</w:t>
            </w:r>
            <w:r w:rsidRPr="005C3129">
              <w:rPr>
                <w:b/>
                <w:color w:val="000000" w:themeColor="text1"/>
                <w:sz w:val="24"/>
                <w:szCs w:val="24"/>
              </w:rPr>
              <w:t>ДОУ</w:t>
            </w:r>
            <w:r w:rsidR="0033077B" w:rsidRPr="005C3129">
              <w:rPr>
                <w:b/>
                <w:color w:val="000000" w:themeColor="text1"/>
                <w:sz w:val="24"/>
                <w:szCs w:val="24"/>
              </w:rPr>
              <w:t xml:space="preserve">  </w:t>
            </w:r>
            <w:r w:rsidR="00246416" w:rsidRPr="005C3129">
              <w:rPr>
                <w:b/>
                <w:color w:val="000000" w:themeColor="text1"/>
                <w:sz w:val="24"/>
                <w:szCs w:val="24"/>
              </w:rPr>
              <w:t xml:space="preserve"> </w:t>
            </w:r>
            <w:r w:rsidRPr="005C3129">
              <w:rPr>
                <w:b/>
                <w:color w:val="000000" w:themeColor="text1"/>
                <w:sz w:val="24"/>
                <w:szCs w:val="24"/>
              </w:rPr>
              <w:t>в</w:t>
            </w:r>
            <w:r w:rsidR="0033077B" w:rsidRPr="005C3129">
              <w:rPr>
                <w:b/>
                <w:color w:val="000000" w:themeColor="text1"/>
                <w:sz w:val="24"/>
                <w:szCs w:val="24"/>
              </w:rPr>
              <w:t xml:space="preserve">  </w:t>
            </w:r>
            <w:r w:rsidRPr="005C3129">
              <w:rPr>
                <w:b/>
                <w:color w:val="000000" w:themeColor="text1"/>
                <w:sz w:val="24"/>
                <w:szCs w:val="24"/>
              </w:rPr>
              <w:t xml:space="preserve"> реализации Программы</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Основное содержание работы по Программе</w:t>
            </w:r>
            <w:r w:rsidR="00C16EC5" w:rsidRPr="005C3129">
              <w:rPr>
                <w:b/>
                <w:color w:val="000000" w:themeColor="text1"/>
                <w:sz w:val="24"/>
                <w:szCs w:val="24"/>
              </w:rPr>
              <w:t>…………………</w:t>
            </w:r>
            <w:r w:rsidR="00B4008A" w:rsidRPr="005C3129">
              <w:rPr>
                <w:b/>
                <w:color w:val="000000" w:themeColor="text1"/>
                <w:sz w:val="24"/>
                <w:szCs w:val="24"/>
              </w:rPr>
              <w:t>.........</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Этапы и сроки реализации Программы</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5A3A11" w:rsidP="00255FAC">
            <w:pPr>
              <w:spacing w:line="276" w:lineRule="auto"/>
              <w:rPr>
                <w:b/>
                <w:color w:val="000000" w:themeColor="text1"/>
                <w:sz w:val="24"/>
                <w:szCs w:val="24"/>
              </w:rPr>
            </w:pPr>
            <w:r w:rsidRPr="005C3129">
              <w:rPr>
                <w:b/>
                <w:color w:val="000000" w:themeColor="text1"/>
                <w:sz w:val="24"/>
                <w:szCs w:val="24"/>
              </w:rPr>
              <w:t>Ожидаемые результаты и их эффективность</w:t>
            </w:r>
            <w:r w:rsidR="00C16EC5" w:rsidRPr="005C3129">
              <w:rPr>
                <w:b/>
                <w:color w:val="000000" w:themeColor="text1"/>
                <w:sz w:val="24"/>
                <w:szCs w:val="24"/>
              </w:rPr>
              <w:t>……………………….</w:t>
            </w:r>
          </w:p>
        </w:tc>
        <w:tc>
          <w:tcPr>
            <w:tcW w:w="992" w:type="dxa"/>
          </w:tcPr>
          <w:p w:rsidR="005A3A11" w:rsidRPr="005C3129" w:rsidRDefault="005A3A11" w:rsidP="00255FAC">
            <w:pPr>
              <w:spacing w:line="360" w:lineRule="auto"/>
              <w:jc w:val="center"/>
              <w:rPr>
                <w:b/>
                <w:color w:val="000000" w:themeColor="text1"/>
                <w:sz w:val="24"/>
                <w:szCs w:val="24"/>
              </w:rPr>
            </w:pPr>
          </w:p>
        </w:tc>
      </w:tr>
      <w:tr w:rsidR="005A3A11" w:rsidRPr="005C3129" w:rsidTr="0060071B">
        <w:tc>
          <w:tcPr>
            <w:tcW w:w="8613" w:type="dxa"/>
          </w:tcPr>
          <w:p w:rsidR="005A3A11" w:rsidRPr="005C3129" w:rsidRDefault="00A27D6C" w:rsidP="00255FAC">
            <w:pPr>
              <w:spacing w:line="276" w:lineRule="auto"/>
              <w:rPr>
                <w:color w:val="333333"/>
                <w:sz w:val="24"/>
                <w:szCs w:val="24"/>
              </w:rPr>
            </w:pPr>
            <w:r w:rsidRPr="005C3129">
              <w:rPr>
                <w:b/>
                <w:bCs/>
                <w:color w:val="333333"/>
                <w:sz w:val="24"/>
                <w:szCs w:val="24"/>
              </w:rPr>
              <w:t xml:space="preserve">Специфика структуры образовательного процесса в </w:t>
            </w:r>
            <w:r w:rsidR="001E0DA6" w:rsidRPr="005C3129">
              <w:rPr>
                <w:b/>
                <w:bCs/>
                <w:color w:val="333333"/>
                <w:sz w:val="24"/>
                <w:szCs w:val="24"/>
              </w:rPr>
              <w:t xml:space="preserve">  ДОУ</w:t>
            </w:r>
            <w:r w:rsidR="0033077B" w:rsidRPr="005C3129">
              <w:rPr>
                <w:b/>
                <w:bCs/>
                <w:color w:val="333333"/>
                <w:sz w:val="24"/>
                <w:szCs w:val="24"/>
              </w:rPr>
              <w:t>………</w:t>
            </w:r>
          </w:p>
        </w:tc>
        <w:tc>
          <w:tcPr>
            <w:tcW w:w="992" w:type="dxa"/>
          </w:tcPr>
          <w:p w:rsidR="005A3A11" w:rsidRPr="005C3129" w:rsidRDefault="005A3A11" w:rsidP="00255FAC">
            <w:pPr>
              <w:spacing w:line="360" w:lineRule="auto"/>
              <w:jc w:val="center"/>
              <w:rPr>
                <w:b/>
                <w:sz w:val="24"/>
                <w:szCs w:val="24"/>
              </w:rPr>
            </w:pPr>
          </w:p>
        </w:tc>
      </w:tr>
      <w:tr w:rsidR="005A3A11" w:rsidRPr="005C3129" w:rsidTr="0060071B">
        <w:tc>
          <w:tcPr>
            <w:tcW w:w="8613" w:type="dxa"/>
          </w:tcPr>
          <w:p w:rsidR="005A3A11" w:rsidRPr="005C3129" w:rsidRDefault="006348F1" w:rsidP="00255FAC">
            <w:pPr>
              <w:spacing w:line="276" w:lineRule="auto"/>
              <w:rPr>
                <w:b/>
                <w:color w:val="000000" w:themeColor="text1"/>
                <w:sz w:val="24"/>
                <w:szCs w:val="24"/>
              </w:rPr>
            </w:pPr>
            <w:r w:rsidRPr="005C3129">
              <w:rPr>
                <w:b/>
                <w:color w:val="000000" w:themeColor="text1"/>
                <w:sz w:val="24"/>
                <w:szCs w:val="24"/>
              </w:rPr>
              <w:t>Мониторинг психофизических процессов</w:t>
            </w:r>
            <w:r w:rsidR="007244D5" w:rsidRPr="005C3129">
              <w:rPr>
                <w:b/>
                <w:color w:val="000000" w:themeColor="text1"/>
                <w:sz w:val="24"/>
                <w:szCs w:val="24"/>
              </w:rPr>
              <w:t xml:space="preserve"> дошкольников ………</w:t>
            </w:r>
          </w:p>
        </w:tc>
        <w:tc>
          <w:tcPr>
            <w:tcW w:w="992" w:type="dxa"/>
          </w:tcPr>
          <w:p w:rsidR="005A3A11" w:rsidRPr="005C3129" w:rsidRDefault="005A3A11" w:rsidP="00255FAC">
            <w:pPr>
              <w:spacing w:line="360" w:lineRule="auto"/>
              <w:jc w:val="center"/>
              <w:rPr>
                <w:b/>
                <w:color w:val="000000" w:themeColor="text1"/>
                <w:sz w:val="24"/>
                <w:szCs w:val="24"/>
              </w:rPr>
            </w:pPr>
          </w:p>
        </w:tc>
      </w:tr>
      <w:tr w:rsidR="007244D5" w:rsidRPr="005C3129" w:rsidTr="0060071B">
        <w:tc>
          <w:tcPr>
            <w:tcW w:w="8613" w:type="dxa"/>
          </w:tcPr>
          <w:p w:rsidR="007244D5" w:rsidRPr="005C3129" w:rsidRDefault="007244D5" w:rsidP="00255FAC">
            <w:pPr>
              <w:spacing w:line="276" w:lineRule="auto"/>
              <w:rPr>
                <w:b/>
                <w:color w:val="000000" w:themeColor="text1"/>
                <w:sz w:val="24"/>
                <w:szCs w:val="24"/>
              </w:rPr>
            </w:pPr>
            <w:r w:rsidRPr="005C3129">
              <w:rPr>
                <w:b/>
                <w:color w:val="000000" w:themeColor="text1"/>
                <w:sz w:val="24"/>
                <w:szCs w:val="24"/>
              </w:rPr>
              <w:t>Взаимодействие профильных специалистов в коррекцион</w:t>
            </w:r>
            <w:r w:rsidR="00A27D6C" w:rsidRPr="005C3129">
              <w:rPr>
                <w:b/>
                <w:color w:val="000000" w:themeColor="text1"/>
                <w:sz w:val="24"/>
                <w:szCs w:val="24"/>
              </w:rPr>
              <w:t>н</w:t>
            </w:r>
            <w:r w:rsidRPr="005C3129">
              <w:rPr>
                <w:b/>
                <w:color w:val="000000" w:themeColor="text1"/>
                <w:sz w:val="24"/>
                <w:szCs w:val="24"/>
              </w:rPr>
              <w:t>о-образовательном процессе………………………………………….</w:t>
            </w:r>
          </w:p>
        </w:tc>
        <w:tc>
          <w:tcPr>
            <w:tcW w:w="992" w:type="dxa"/>
          </w:tcPr>
          <w:p w:rsidR="007244D5" w:rsidRPr="005C3129" w:rsidRDefault="007244D5" w:rsidP="00255FAC">
            <w:pPr>
              <w:spacing w:line="360" w:lineRule="auto"/>
              <w:jc w:val="center"/>
              <w:rPr>
                <w:b/>
                <w:color w:val="000000" w:themeColor="text1"/>
                <w:sz w:val="24"/>
                <w:szCs w:val="24"/>
              </w:rPr>
            </w:pPr>
          </w:p>
        </w:tc>
      </w:tr>
      <w:tr w:rsidR="00A27D6C" w:rsidRPr="005C3129" w:rsidTr="0060071B">
        <w:tc>
          <w:tcPr>
            <w:tcW w:w="8613" w:type="dxa"/>
          </w:tcPr>
          <w:p w:rsidR="00A27D6C" w:rsidRPr="005C3129" w:rsidRDefault="00A27D6C" w:rsidP="00255FAC">
            <w:pPr>
              <w:spacing w:line="276" w:lineRule="auto"/>
              <w:rPr>
                <w:color w:val="333333"/>
                <w:sz w:val="24"/>
                <w:szCs w:val="24"/>
              </w:rPr>
            </w:pPr>
            <w:r w:rsidRPr="005C3129">
              <w:rPr>
                <w:b/>
                <w:bCs/>
                <w:color w:val="333333"/>
                <w:sz w:val="24"/>
                <w:szCs w:val="24"/>
              </w:rPr>
              <w:t>Формы сотрудничества с семьей в рамках образовательной деятельности………………………………………………………….</w:t>
            </w:r>
          </w:p>
        </w:tc>
        <w:tc>
          <w:tcPr>
            <w:tcW w:w="992" w:type="dxa"/>
          </w:tcPr>
          <w:p w:rsidR="00A27D6C" w:rsidRPr="005C3129" w:rsidRDefault="00A27D6C" w:rsidP="00255FAC">
            <w:pPr>
              <w:spacing w:line="360" w:lineRule="auto"/>
              <w:jc w:val="center"/>
              <w:rPr>
                <w:b/>
                <w:color w:val="000000" w:themeColor="text1"/>
                <w:sz w:val="24"/>
                <w:szCs w:val="24"/>
              </w:rPr>
            </w:pPr>
          </w:p>
        </w:tc>
      </w:tr>
      <w:tr w:rsidR="00A27D6C" w:rsidRPr="005C3129" w:rsidTr="0060071B">
        <w:tc>
          <w:tcPr>
            <w:tcW w:w="8613" w:type="dxa"/>
          </w:tcPr>
          <w:p w:rsidR="00A27D6C" w:rsidRPr="005C3129" w:rsidRDefault="00601816" w:rsidP="00255FAC">
            <w:pPr>
              <w:spacing w:line="276" w:lineRule="auto"/>
              <w:rPr>
                <w:b/>
                <w:bCs/>
                <w:sz w:val="24"/>
                <w:szCs w:val="24"/>
              </w:rPr>
            </w:pPr>
            <w:r>
              <w:rPr>
                <w:b/>
                <w:bCs/>
                <w:sz w:val="24"/>
                <w:szCs w:val="24"/>
              </w:rPr>
              <w:t>У</w:t>
            </w:r>
            <w:r w:rsidR="00A27D6C" w:rsidRPr="005C3129">
              <w:rPr>
                <w:b/>
                <w:bCs/>
                <w:sz w:val="24"/>
                <w:szCs w:val="24"/>
              </w:rPr>
              <w:t>ниверсальная  модель организации образовательного процесса</w:t>
            </w:r>
          </w:p>
          <w:p w:rsidR="00A27D6C" w:rsidRPr="005C3129" w:rsidRDefault="00A27D6C" w:rsidP="00255FAC">
            <w:pPr>
              <w:spacing w:line="276" w:lineRule="auto"/>
              <w:rPr>
                <w:b/>
                <w:bCs/>
                <w:color w:val="333333"/>
                <w:sz w:val="24"/>
                <w:szCs w:val="24"/>
              </w:rPr>
            </w:pPr>
          </w:p>
        </w:tc>
        <w:tc>
          <w:tcPr>
            <w:tcW w:w="992" w:type="dxa"/>
          </w:tcPr>
          <w:p w:rsidR="00A27D6C" w:rsidRPr="005C3129" w:rsidRDefault="00A27D6C" w:rsidP="00255FAC">
            <w:pPr>
              <w:spacing w:line="360" w:lineRule="auto"/>
              <w:jc w:val="center"/>
              <w:rPr>
                <w:b/>
                <w:color w:val="000000" w:themeColor="text1"/>
                <w:sz w:val="24"/>
                <w:szCs w:val="24"/>
              </w:rPr>
            </w:pPr>
          </w:p>
        </w:tc>
      </w:tr>
      <w:tr w:rsidR="00A27D6C" w:rsidRPr="005C3129" w:rsidTr="0060071B">
        <w:tc>
          <w:tcPr>
            <w:tcW w:w="8613" w:type="dxa"/>
          </w:tcPr>
          <w:p w:rsidR="00A27D6C" w:rsidRPr="005C3129" w:rsidRDefault="00A27D6C" w:rsidP="00255FAC">
            <w:pPr>
              <w:pStyle w:val="book"/>
              <w:tabs>
                <w:tab w:val="left" w:pos="851"/>
              </w:tabs>
              <w:spacing w:before="0" w:beforeAutospacing="0" w:after="240" w:afterAutospacing="0" w:line="276" w:lineRule="auto"/>
              <w:rPr>
                <w:b/>
              </w:rPr>
            </w:pPr>
            <w:r w:rsidRPr="005C3129">
              <w:rPr>
                <w:b/>
              </w:rPr>
              <w:t>Приложение…</w:t>
            </w:r>
            <w:r w:rsidR="00AF5AA5" w:rsidRPr="005C3129">
              <w:rPr>
                <w:b/>
              </w:rPr>
              <w:t>……………………………………………………………</w:t>
            </w:r>
          </w:p>
        </w:tc>
        <w:tc>
          <w:tcPr>
            <w:tcW w:w="992" w:type="dxa"/>
          </w:tcPr>
          <w:p w:rsidR="00A27D6C" w:rsidRPr="005C3129" w:rsidRDefault="00A27D6C" w:rsidP="00255FAC">
            <w:pPr>
              <w:spacing w:line="360" w:lineRule="auto"/>
              <w:jc w:val="center"/>
              <w:rPr>
                <w:b/>
                <w:color w:val="000000" w:themeColor="text1"/>
                <w:sz w:val="24"/>
                <w:szCs w:val="24"/>
              </w:rPr>
            </w:pPr>
          </w:p>
        </w:tc>
      </w:tr>
    </w:tbl>
    <w:p w:rsidR="00AF5AA5" w:rsidRDefault="00AF5AA5" w:rsidP="000D4D5D">
      <w:pPr>
        <w:jc w:val="center"/>
        <w:rPr>
          <w:rFonts w:ascii="Times New Roman" w:hAnsi="Times New Roman" w:cs="Times New Roman"/>
          <w:b/>
          <w:sz w:val="24"/>
          <w:szCs w:val="24"/>
        </w:rPr>
      </w:pPr>
    </w:p>
    <w:p w:rsidR="00B12FB9" w:rsidRDefault="00B12FB9" w:rsidP="000D4D5D">
      <w:pPr>
        <w:jc w:val="center"/>
        <w:rPr>
          <w:rFonts w:ascii="Times New Roman" w:hAnsi="Times New Roman" w:cs="Times New Roman"/>
          <w:b/>
          <w:sz w:val="24"/>
          <w:szCs w:val="24"/>
        </w:rPr>
      </w:pPr>
    </w:p>
    <w:p w:rsidR="00255FAC" w:rsidRDefault="00255FAC" w:rsidP="000D4D5D">
      <w:pPr>
        <w:jc w:val="center"/>
        <w:rPr>
          <w:rFonts w:ascii="Times New Roman" w:hAnsi="Times New Roman" w:cs="Times New Roman"/>
          <w:b/>
          <w:sz w:val="24"/>
          <w:szCs w:val="24"/>
        </w:rPr>
      </w:pPr>
    </w:p>
    <w:p w:rsidR="00255FAC" w:rsidRDefault="00255FAC" w:rsidP="000D4D5D">
      <w:pPr>
        <w:jc w:val="center"/>
        <w:rPr>
          <w:rFonts w:ascii="Times New Roman" w:hAnsi="Times New Roman" w:cs="Times New Roman"/>
          <w:b/>
          <w:sz w:val="24"/>
          <w:szCs w:val="24"/>
        </w:rPr>
      </w:pPr>
    </w:p>
    <w:p w:rsidR="00255FAC" w:rsidRDefault="00255FAC" w:rsidP="000D4D5D">
      <w:pPr>
        <w:jc w:val="center"/>
        <w:rPr>
          <w:rFonts w:ascii="Times New Roman" w:hAnsi="Times New Roman" w:cs="Times New Roman"/>
          <w:b/>
          <w:sz w:val="24"/>
          <w:szCs w:val="24"/>
        </w:rPr>
      </w:pPr>
    </w:p>
    <w:p w:rsidR="00255FAC" w:rsidRDefault="00255FAC" w:rsidP="000D4D5D">
      <w:pPr>
        <w:jc w:val="center"/>
        <w:rPr>
          <w:rFonts w:ascii="Times New Roman" w:hAnsi="Times New Roman" w:cs="Times New Roman"/>
          <w:b/>
          <w:sz w:val="24"/>
          <w:szCs w:val="24"/>
        </w:rPr>
      </w:pPr>
    </w:p>
    <w:p w:rsidR="00255FAC" w:rsidRDefault="00255FAC" w:rsidP="000D4D5D">
      <w:pPr>
        <w:jc w:val="center"/>
        <w:rPr>
          <w:rFonts w:ascii="Times New Roman" w:hAnsi="Times New Roman" w:cs="Times New Roman"/>
          <w:b/>
          <w:sz w:val="24"/>
          <w:szCs w:val="24"/>
        </w:rPr>
      </w:pPr>
    </w:p>
    <w:p w:rsidR="00B12FB9" w:rsidRDefault="00B12FB9" w:rsidP="000D4D5D">
      <w:pPr>
        <w:jc w:val="center"/>
        <w:rPr>
          <w:rFonts w:ascii="Times New Roman" w:hAnsi="Times New Roman" w:cs="Times New Roman"/>
          <w:b/>
          <w:sz w:val="24"/>
          <w:szCs w:val="24"/>
        </w:rPr>
      </w:pPr>
    </w:p>
    <w:p w:rsidR="00B12FB9" w:rsidRPr="005C3129" w:rsidRDefault="00B12FB9" w:rsidP="000D4D5D">
      <w:pPr>
        <w:jc w:val="center"/>
        <w:rPr>
          <w:rFonts w:ascii="Times New Roman" w:hAnsi="Times New Roman" w:cs="Times New Roman"/>
          <w:b/>
          <w:sz w:val="24"/>
          <w:szCs w:val="24"/>
        </w:rPr>
      </w:pPr>
    </w:p>
    <w:p w:rsidR="000D4D5D" w:rsidRDefault="000D4D5D" w:rsidP="000D4D5D">
      <w:pPr>
        <w:jc w:val="center"/>
        <w:rPr>
          <w:rFonts w:ascii="Times New Roman" w:hAnsi="Times New Roman" w:cs="Times New Roman"/>
          <w:b/>
          <w:sz w:val="24"/>
          <w:szCs w:val="24"/>
        </w:rPr>
      </w:pPr>
      <w:r w:rsidRPr="005C3129">
        <w:rPr>
          <w:rFonts w:ascii="Times New Roman" w:hAnsi="Times New Roman" w:cs="Times New Roman"/>
          <w:b/>
          <w:sz w:val="24"/>
          <w:szCs w:val="24"/>
        </w:rPr>
        <w:lastRenderedPageBreak/>
        <w:t>Паспорт Программы</w:t>
      </w:r>
    </w:p>
    <w:p w:rsidR="00255FAC" w:rsidRPr="005C3129" w:rsidRDefault="00255FAC" w:rsidP="000D4D5D">
      <w:pPr>
        <w:jc w:val="center"/>
        <w:rPr>
          <w:rFonts w:ascii="Times New Roman" w:hAnsi="Times New Roman" w:cs="Times New Roman"/>
          <w:b/>
          <w:sz w:val="24"/>
          <w:szCs w:val="24"/>
        </w:rPr>
      </w:pPr>
    </w:p>
    <w:p w:rsidR="006057CF" w:rsidRPr="005C3129" w:rsidRDefault="006057CF" w:rsidP="006C4421">
      <w:pPr>
        <w:spacing w:after="0"/>
        <w:rPr>
          <w:rFonts w:ascii="Times New Roman" w:hAnsi="Times New Roman" w:cs="Times New Roman"/>
          <w:b/>
          <w:sz w:val="24"/>
          <w:szCs w:val="24"/>
        </w:rPr>
      </w:pPr>
      <w:r w:rsidRPr="005C3129">
        <w:rPr>
          <w:rFonts w:ascii="Times New Roman" w:hAnsi="Times New Roman" w:cs="Times New Roman"/>
          <w:b/>
          <w:sz w:val="24"/>
          <w:szCs w:val="24"/>
        </w:rPr>
        <w:t xml:space="preserve">Основание для разработки </w:t>
      </w:r>
    </w:p>
    <w:p w:rsidR="006057CF" w:rsidRPr="005C3129" w:rsidRDefault="006057CF" w:rsidP="00A060E2">
      <w:pPr>
        <w:rPr>
          <w:rFonts w:ascii="Times New Roman" w:hAnsi="Times New Roman" w:cs="Times New Roman"/>
          <w:sz w:val="24"/>
          <w:szCs w:val="24"/>
        </w:rPr>
      </w:pPr>
      <w:r w:rsidRPr="005C3129">
        <w:rPr>
          <w:rFonts w:ascii="Times New Roman" w:hAnsi="Times New Roman" w:cs="Times New Roman"/>
          <w:b/>
          <w:sz w:val="24"/>
          <w:szCs w:val="24"/>
        </w:rPr>
        <w:t>Программы</w:t>
      </w:r>
      <w:r w:rsidRPr="005C3129">
        <w:rPr>
          <w:rFonts w:ascii="Times New Roman" w:hAnsi="Times New Roman" w:cs="Times New Roman"/>
          <w:sz w:val="24"/>
          <w:szCs w:val="24"/>
        </w:rPr>
        <w:t>:                                  При</w:t>
      </w:r>
      <w:r w:rsidR="00255FAC">
        <w:rPr>
          <w:rFonts w:ascii="Times New Roman" w:hAnsi="Times New Roman" w:cs="Times New Roman"/>
          <w:sz w:val="24"/>
          <w:szCs w:val="24"/>
        </w:rPr>
        <w:t>каз № ____от «__» __________ 2021</w:t>
      </w:r>
      <w:r w:rsidR="00A060E2" w:rsidRPr="005C3129">
        <w:rPr>
          <w:rFonts w:ascii="Times New Roman" w:hAnsi="Times New Roman" w:cs="Times New Roman"/>
          <w:sz w:val="24"/>
          <w:szCs w:val="24"/>
        </w:rPr>
        <w:t xml:space="preserve"> г.</w:t>
      </w:r>
    </w:p>
    <w:tbl>
      <w:tblPr>
        <w:tblpPr w:leftFromText="180" w:rightFromText="180" w:vertAnchor="text" w:horzAnchor="margin" w:tblpX="-459" w:tblpY="102"/>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279"/>
        <w:gridCol w:w="5934"/>
      </w:tblGrid>
      <w:tr w:rsidR="006057CF" w:rsidRPr="005C3129" w:rsidTr="00E4433C">
        <w:trPr>
          <w:trHeight w:val="1557"/>
        </w:trPr>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6C4421" w:rsidP="00E4433C">
            <w:pPr>
              <w:spacing w:line="240" w:lineRule="auto"/>
              <w:rPr>
                <w:rFonts w:ascii="Times New Roman" w:hAnsi="Times New Roman" w:cs="Times New Roman"/>
                <w:b/>
                <w:sz w:val="24"/>
                <w:szCs w:val="24"/>
              </w:rPr>
            </w:pPr>
            <w:r w:rsidRPr="005C3129">
              <w:rPr>
                <w:rFonts w:ascii="Times New Roman" w:hAnsi="Times New Roman" w:cs="Times New Roman"/>
                <w:b/>
                <w:sz w:val="24"/>
                <w:szCs w:val="24"/>
              </w:rPr>
              <w:t>Наименование П</w:t>
            </w:r>
            <w:r w:rsidR="006057CF" w:rsidRPr="005C3129">
              <w:rPr>
                <w:rFonts w:ascii="Times New Roman" w:hAnsi="Times New Roman" w:cs="Times New Roman"/>
                <w:b/>
                <w:sz w:val="24"/>
                <w:szCs w:val="24"/>
              </w:rPr>
              <w:t>рограммы</w:t>
            </w:r>
          </w:p>
        </w:tc>
        <w:tc>
          <w:tcPr>
            <w:tcW w:w="5934" w:type="dxa"/>
          </w:tcPr>
          <w:p w:rsidR="006057CF" w:rsidRPr="005C3129" w:rsidRDefault="006057CF" w:rsidP="00255FA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Программа инклюзивного образования детей дошкольного возраста с ограниченными возможностями здоровья в условиях дошкольного образовательного учреждения </w:t>
            </w:r>
            <w:r w:rsidR="00255FAC">
              <w:rPr>
                <w:rFonts w:ascii="Times New Roman" w:hAnsi="Times New Roman" w:cs="Times New Roman"/>
                <w:sz w:val="24"/>
                <w:szCs w:val="24"/>
              </w:rPr>
              <w:t>МАДОУ №59</w:t>
            </w:r>
            <w:r w:rsidR="0060071B">
              <w:rPr>
                <w:rFonts w:ascii="Times New Roman" w:hAnsi="Times New Roman" w:cs="Times New Roman"/>
                <w:sz w:val="24"/>
                <w:szCs w:val="24"/>
              </w:rPr>
              <w:t xml:space="preserve"> </w:t>
            </w:r>
            <w:r w:rsidR="00255FAC">
              <w:rPr>
                <w:rFonts w:ascii="Times New Roman" w:hAnsi="Times New Roman" w:cs="Times New Roman"/>
                <w:sz w:val="24"/>
                <w:szCs w:val="24"/>
              </w:rPr>
              <w:t>«Золотой ключик»</w:t>
            </w:r>
          </w:p>
        </w:tc>
      </w:tr>
      <w:tr w:rsidR="006057CF" w:rsidRPr="005C3129" w:rsidTr="0060071B">
        <w:trPr>
          <w:trHeight w:val="664"/>
        </w:trPr>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6057CF" w:rsidP="00E4433C">
            <w:pPr>
              <w:spacing w:line="240" w:lineRule="auto"/>
              <w:rPr>
                <w:rFonts w:ascii="Times New Roman" w:hAnsi="Times New Roman" w:cs="Times New Roman"/>
                <w:b/>
                <w:sz w:val="24"/>
                <w:szCs w:val="24"/>
              </w:rPr>
            </w:pPr>
            <w:r w:rsidRPr="005C3129">
              <w:rPr>
                <w:rFonts w:ascii="Times New Roman" w:hAnsi="Times New Roman" w:cs="Times New Roman"/>
                <w:b/>
                <w:sz w:val="24"/>
                <w:szCs w:val="24"/>
              </w:rPr>
              <w:t>Вид Программы:</w:t>
            </w:r>
          </w:p>
        </w:tc>
        <w:tc>
          <w:tcPr>
            <w:tcW w:w="5934" w:type="dxa"/>
          </w:tcPr>
          <w:p w:rsidR="006057CF" w:rsidRPr="005C3129" w:rsidRDefault="006057CF" w:rsidP="00E4433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Комплексно-целевая</w:t>
            </w:r>
          </w:p>
        </w:tc>
      </w:tr>
      <w:tr w:rsidR="006057CF" w:rsidRPr="005C3129" w:rsidTr="00E4433C">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6057CF" w:rsidP="00E4433C">
            <w:pPr>
              <w:spacing w:line="240" w:lineRule="auto"/>
              <w:rPr>
                <w:rFonts w:ascii="Times New Roman" w:hAnsi="Times New Roman" w:cs="Times New Roman"/>
                <w:b/>
                <w:sz w:val="24"/>
                <w:szCs w:val="24"/>
              </w:rPr>
            </w:pPr>
            <w:r w:rsidRPr="005C3129">
              <w:rPr>
                <w:rFonts w:ascii="Times New Roman" w:hAnsi="Times New Roman" w:cs="Times New Roman"/>
                <w:b/>
                <w:sz w:val="24"/>
                <w:szCs w:val="24"/>
              </w:rPr>
              <w:t>Сроки реализации</w:t>
            </w:r>
          </w:p>
        </w:tc>
        <w:tc>
          <w:tcPr>
            <w:tcW w:w="5934" w:type="dxa"/>
          </w:tcPr>
          <w:p w:rsidR="006057CF" w:rsidRPr="005C3129" w:rsidRDefault="00255FAC" w:rsidP="0060071B">
            <w:pPr>
              <w:spacing w:line="240" w:lineRule="auto"/>
              <w:rPr>
                <w:rFonts w:ascii="Times New Roman" w:hAnsi="Times New Roman" w:cs="Times New Roman"/>
                <w:color w:val="000080"/>
                <w:sz w:val="24"/>
                <w:szCs w:val="24"/>
              </w:rPr>
            </w:pPr>
            <w:r>
              <w:rPr>
                <w:rFonts w:ascii="Times New Roman" w:hAnsi="Times New Roman" w:cs="Times New Roman"/>
                <w:sz w:val="24"/>
                <w:szCs w:val="24"/>
              </w:rPr>
              <w:t>2021-2022</w:t>
            </w:r>
            <w:r w:rsidR="006057CF" w:rsidRPr="005C3129">
              <w:rPr>
                <w:rFonts w:ascii="Times New Roman" w:hAnsi="Times New Roman" w:cs="Times New Roman"/>
                <w:sz w:val="24"/>
                <w:szCs w:val="24"/>
              </w:rPr>
              <w:t xml:space="preserve"> годы</w:t>
            </w:r>
          </w:p>
        </w:tc>
      </w:tr>
      <w:tr w:rsidR="006057CF" w:rsidRPr="005C3129" w:rsidTr="00E4433C">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6057CF" w:rsidP="00E4433C">
            <w:pPr>
              <w:spacing w:line="240" w:lineRule="auto"/>
              <w:jc w:val="both"/>
              <w:rPr>
                <w:rFonts w:ascii="Times New Roman" w:hAnsi="Times New Roman" w:cs="Times New Roman"/>
                <w:b/>
                <w:sz w:val="24"/>
                <w:szCs w:val="24"/>
              </w:rPr>
            </w:pPr>
            <w:r w:rsidRPr="005C3129">
              <w:rPr>
                <w:rFonts w:ascii="Times New Roman" w:hAnsi="Times New Roman" w:cs="Times New Roman"/>
                <w:b/>
                <w:sz w:val="24"/>
                <w:szCs w:val="24"/>
              </w:rPr>
              <w:t>Заказчики Программы:</w:t>
            </w:r>
          </w:p>
          <w:p w:rsidR="006057CF" w:rsidRPr="005C3129" w:rsidRDefault="006057CF" w:rsidP="00E4433C">
            <w:pPr>
              <w:spacing w:line="240" w:lineRule="auto"/>
              <w:jc w:val="both"/>
              <w:rPr>
                <w:rFonts w:ascii="Times New Roman" w:hAnsi="Times New Roman" w:cs="Times New Roman"/>
                <w:sz w:val="24"/>
                <w:szCs w:val="24"/>
              </w:rPr>
            </w:pPr>
          </w:p>
        </w:tc>
        <w:tc>
          <w:tcPr>
            <w:tcW w:w="5934" w:type="dxa"/>
          </w:tcPr>
          <w:p w:rsidR="006057CF" w:rsidRPr="005C3129" w:rsidRDefault="006057CF" w:rsidP="00E4433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педагогический совет М</w:t>
            </w:r>
            <w:r w:rsidR="0060071B">
              <w:rPr>
                <w:rFonts w:ascii="Times New Roman" w:hAnsi="Times New Roman" w:cs="Times New Roman"/>
                <w:sz w:val="24"/>
                <w:szCs w:val="24"/>
              </w:rPr>
              <w:t>А</w:t>
            </w:r>
            <w:r w:rsidRPr="005C3129">
              <w:rPr>
                <w:rFonts w:ascii="Times New Roman" w:hAnsi="Times New Roman" w:cs="Times New Roman"/>
                <w:sz w:val="24"/>
                <w:szCs w:val="24"/>
              </w:rPr>
              <w:t>ДОУ</w:t>
            </w:r>
          </w:p>
          <w:p w:rsidR="006057CF" w:rsidRPr="005C3129" w:rsidRDefault="006057CF" w:rsidP="00E4433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родители М</w:t>
            </w:r>
            <w:r w:rsidR="0060071B">
              <w:rPr>
                <w:rFonts w:ascii="Times New Roman" w:hAnsi="Times New Roman" w:cs="Times New Roman"/>
                <w:sz w:val="24"/>
                <w:szCs w:val="24"/>
              </w:rPr>
              <w:t>А</w:t>
            </w:r>
            <w:r w:rsidRPr="005C3129">
              <w:rPr>
                <w:rFonts w:ascii="Times New Roman" w:hAnsi="Times New Roman" w:cs="Times New Roman"/>
                <w:sz w:val="24"/>
                <w:szCs w:val="24"/>
              </w:rPr>
              <w:t>ДОУ</w:t>
            </w:r>
          </w:p>
        </w:tc>
      </w:tr>
      <w:tr w:rsidR="00584827" w:rsidRPr="005C3129" w:rsidTr="00E4433C">
        <w:trPr>
          <w:trHeight w:val="1315"/>
        </w:trPr>
        <w:tc>
          <w:tcPr>
            <w:tcW w:w="817" w:type="dxa"/>
          </w:tcPr>
          <w:p w:rsidR="00584827" w:rsidRPr="005C3129" w:rsidRDefault="00584827" w:rsidP="00E4433C">
            <w:pPr>
              <w:pStyle w:val="a3"/>
              <w:numPr>
                <w:ilvl w:val="0"/>
                <w:numId w:val="49"/>
              </w:numPr>
              <w:spacing w:line="240" w:lineRule="auto"/>
              <w:rPr>
                <w:rFonts w:ascii="Times New Roman" w:hAnsi="Times New Roman" w:cs="Times New Roman"/>
                <w:b/>
                <w:sz w:val="24"/>
                <w:szCs w:val="24"/>
              </w:rPr>
            </w:pPr>
          </w:p>
        </w:tc>
        <w:tc>
          <w:tcPr>
            <w:tcW w:w="3279" w:type="dxa"/>
          </w:tcPr>
          <w:p w:rsidR="00584827" w:rsidRPr="005C3129" w:rsidRDefault="00584827" w:rsidP="00E4433C">
            <w:pPr>
              <w:spacing w:line="240" w:lineRule="auto"/>
              <w:jc w:val="both"/>
              <w:rPr>
                <w:rFonts w:ascii="Times New Roman" w:hAnsi="Times New Roman" w:cs="Times New Roman"/>
                <w:b/>
                <w:sz w:val="24"/>
                <w:szCs w:val="24"/>
              </w:rPr>
            </w:pPr>
            <w:r w:rsidRPr="005C3129">
              <w:rPr>
                <w:rFonts w:ascii="Times New Roman" w:hAnsi="Times New Roman" w:cs="Times New Roman"/>
                <w:b/>
                <w:sz w:val="24"/>
                <w:szCs w:val="24"/>
              </w:rPr>
              <w:t>Основные разработчики Программы:</w:t>
            </w:r>
          </w:p>
        </w:tc>
        <w:tc>
          <w:tcPr>
            <w:tcW w:w="5934" w:type="dxa"/>
          </w:tcPr>
          <w:p w:rsidR="00584827" w:rsidRPr="005C3129" w:rsidRDefault="00584827" w:rsidP="00E4433C">
            <w:pPr>
              <w:spacing w:after="0"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 </w:t>
            </w:r>
            <w:r w:rsidR="00255FAC">
              <w:rPr>
                <w:rFonts w:ascii="Times New Roman" w:hAnsi="Times New Roman" w:cs="Times New Roman"/>
                <w:sz w:val="24"/>
                <w:szCs w:val="24"/>
              </w:rPr>
              <w:t xml:space="preserve"> </w:t>
            </w:r>
            <w:r w:rsidRPr="005C3129">
              <w:rPr>
                <w:rFonts w:ascii="Times New Roman" w:hAnsi="Times New Roman" w:cs="Times New Roman"/>
                <w:sz w:val="24"/>
                <w:szCs w:val="24"/>
              </w:rPr>
              <w:t>Заведующая М</w:t>
            </w:r>
            <w:r w:rsidR="0060071B">
              <w:rPr>
                <w:rFonts w:ascii="Times New Roman" w:hAnsi="Times New Roman" w:cs="Times New Roman"/>
                <w:sz w:val="24"/>
                <w:szCs w:val="24"/>
              </w:rPr>
              <w:t>АДОУ</w:t>
            </w:r>
            <w:r w:rsidRPr="005C3129">
              <w:rPr>
                <w:rFonts w:ascii="Times New Roman" w:hAnsi="Times New Roman" w:cs="Times New Roman"/>
                <w:sz w:val="24"/>
                <w:szCs w:val="24"/>
              </w:rPr>
              <w:t xml:space="preserve"> </w:t>
            </w:r>
            <w:r w:rsidR="00255FAC">
              <w:rPr>
                <w:rFonts w:ascii="Times New Roman" w:hAnsi="Times New Roman" w:cs="Times New Roman"/>
                <w:sz w:val="24"/>
                <w:szCs w:val="24"/>
              </w:rPr>
              <w:t>№59</w:t>
            </w:r>
            <w:r w:rsidR="0060071B">
              <w:rPr>
                <w:rFonts w:ascii="Times New Roman" w:hAnsi="Times New Roman" w:cs="Times New Roman"/>
                <w:sz w:val="24"/>
                <w:szCs w:val="24"/>
              </w:rPr>
              <w:t xml:space="preserve"> </w:t>
            </w:r>
            <w:r w:rsidRPr="005C3129">
              <w:rPr>
                <w:rFonts w:ascii="Times New Roman" w:hAnsi="Times New Roman" w:cs="Times New Roman"/>
                <w:sz w:val="24"/>
                <w:szCs w:val="24"/>
              </w:rPr>
              <w:t xml:space="preserve"> </w:t>
            </w:r>
            <w:r w:rsidR="0060071B">
              <w:rPr>
                <w:rFonts w:ascii="Times New Roman" w:hAnsi="Times New Roman" w:cs="Times New Roman"/>
                <w:sz w:val="24"/>
                <w:szCs w:val="24"/>
              </w:rPr>
              <w:t xml:space="preserve">       </w:t>
            </w:r>
            <w:r w:rsidR="00255FAC">
              <w:rPr>
                <w:rFonts w:ascii="Times New Roman" w:hAnsi="Times New Roman" w:cs="Times New Roman"/>
                <w:sz w:val="24"/>
                <w:szCs w:val="24"/>
              </w:rPr>
              <w:t>Е.А.Терещенко</w:t>
            </w:r>
            <w:r w:rsidRPr="005C3129">
              <w:rPr>
                <w:rFonts w:ascii="Times New Roman" w:hAnsi="Times New Roman" w:cs="Times New Roman"/>
                <w:sz w:val="24"/>
                <w:szCs w:val="24"/>
              </w:rPr>
              <w:t xml:space="preserve">   </w:t>
            </w:r>
          </w:p>
          <w:p w:rsidR="0060071B" w:rsidRPr="005C3129" w:rsidRDefault="0060071B" w:rsidP="00E44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FAC">
              <w:rPr>
                <w:rFonts w:ascii="Times New Roman" w:hAnsi="Times New Roman" w:cs="Times New Roman"/>
                <w:sz w:val="24"/>
                <w:szCs w:val="24"/>
              </w:rPr>
              <w:t xml:space="preserve"> </w:t>
            </w:r>
            <w:r>
              <w:rPr>
                <w:rFonts w:ascii="Times New Roman" w:hAnsi="Times New Roman" w:cs="Times New Roman"/>
                <w:sz w:val="24"/>
                <w:szCs w:val="24"/>
              </w:rPr>
              <w:t xml:space="preserve">Старший воспитатель               </w:t>
            </w:r>
            <w:r w:rsidR="00255FAC">
              <w:rPr>
                <w:rFonts w:ascii="Times New Roman" w:hAnsi="Times New Roman" w:cs="Times New Roman"/>
                <w:sz w:val="24"/>
                <w:szCs w:val="24"/>
              </w:rPr>
              <w:t xml:space="preserve">  </w:t>
            </w:r>
            <w:r>
              <w:rPr>
                <w:rFonts w:ascii="Times New Roman" w:hAnsi="Times New Roman" w:cs="Times New Roman"/>
                <w:sz w:val="24"/>
                <w:szCs w:val="24"/>
              </w:rPr>
              <w:t xml:space="preserve"> </w:t>
            </w:r>
            <w:r w:rsidR="00255FAC">
              <w:rPr>
                <w:rFonts w:ascii="Times New Roman" w:hAnsi="Times New Roman" w:cs="Times New Roman"/>
                <w:sz w:val="24"/>
                <w:szCs w:val="24"/>
              </w:rPr>
              <w:t>Т.М.Попова</w:t>
            </w:r>
          </w:p>
          <w:p w:rsidR="00584827" w:rsidRPr="005C3129" w:rsidRDefault="00584827" w:rsidP="00E4433C">
            <w:pPr>
              <w:spacing w:after="0"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   </w:t>
            </w:r>
            <w:r w:rsidR="00255FAC">
              <w:rPr>
                <w:rFonts w:ascii="Times New Roman" w:hAnsi="Times New Roman" w:cs="Times New Roman"/>
                <w:sz w:val="24"/>
                <w:szCs w:val="24"/>
              </w:rPr>
              <w:t>Учитель-логопед                         О.С. Шушурихина</w:t>
            </w:r>
          </w:p>
          <w:p w:rsidR="00584827" w:rsidRPr="005C3129" w:rsidRDefault="00201DAA" w:rsidP="00E4433C">
            <w:pPr>
              <w:spacing w:after="0" w:line="240" w:lineRule="auto"/>
              <w:jc w:val="both"/>
              <w:rPr>
                <w:rFonts w:ascii="Times New Roman" w:hAnsi="Times New Roman" w:cs="Times New Roman"/>
                <w:sz w:val="24"/>
                <w:szCs w:val="24"/>
              </w:rPr>
            </w:pPr>
            <w:r w:rsidRPr="005C3129">
              <w:rPr>
                <w:rFonts w:ascii="Times New Roman" w:hAnsi="Times New Roman" w:cs="Times New Roman"/>
                <w:sz w:val="24"/>
                <w:szCs w:val="24"/>
              </w:rPr>
              <w:t>-</w:t>
            </w:r>
            <w:r w:rsidR="00584827" w:rsidRPr="005C3129">
              <w:rPr>
                <w:rFonts w:ascii="Times New Roman" w:hAnsi="Times New Roman" w:cs="Times New Roman"/>
                <w:sz w:val="24"/>
                <w:szCs w:val="24"/>
              </w:rPr>
              <w:t xml:space="preserve">  </w:t>
            </w:r>
            <w:r w:rsidRPr="005C3129">
              <w:rPr>
                <w:rFonts w:ascii="Times New Roman" w:hAnsi="Times New Roman" w:cs="Times New Roman"/>
                <w:sz w:val="24"/>
                <w:szCs w:val="24"/>
              </w:rPr>
              <w:t xml:space="preserve"> </w:t>
            </w:r>
            <w:r w:rsidR="00255FAC">
              <w:rPr>
                <w:rFonts w:ascii="Times New Roman" w:hAnsi="Times New Roman" w:cs="Times New Roman"/>
                <w:sz w:val="24"/>
                <w:szCs w:val="24"/>
              </w:rPr>
              <w:t>Учитель-</w:t>
            </w:r>
            <w:r w:rsidR="00955F71">
              <w:rPr>
                <w:rFonts w:ascii="Times New Roman" w:hAnsi="Times New Roman" w:cs="Times New Roman"/>
                <w:sz w:val="24"/>
                <w:szCs w:val="24"/>
              </w:rPr>
              <w:t>л</w:t>
            </w:r>
            <w:r w:rsidRPr="005C3129">
              <w:rPr>
                <w:rFonts w:ascii="Times New Roman" w:hAnsi="Times New Roman" w:cs="Times New Roman"/>
                <w:sz w:val="24"/>
                <w:szCs w:val="24"/>
              </w:rPr>
              <w:t xml:space="preserve">огопед </w:t>
            </w:r>
            <w:r w:rsidR="0060071B">
              <w:rPr>
                <w:rFonts w:ascii="Times New Roman" w:hAnsi="Times New Roman" w:cs="Times New Roman"/>
                <w:sz w:val="24"/>
                <w:szCs w:val="24"/>
              </w:rPr>
              <w:t xml:space="preserve">        </w:t>
            </w:r>
            <w:r w:rsidR="00955F71">
              <w:rPr>
                <w:rFonts w:ascii="Times New Roman" w:hAnsi="Times New Roman" w:cs="Times New Roman"/>
                <w:sz w:val="24"/>
                <w:szCs w:val="24"/>
              </w:rPr>
              <w:t xml:space="preserve"> </w:t>
            </w:r>
            <w:r w:rsidR="0060071B">
              <w:rPr>
                <w:rFonts w:ascii="Times New Roman" w:hAnsi="Times New Roman" w:cs="Times New Roman"/>
                <w:sz w:val="24"/>
                <w:szCs w:val="24"/>
              </w:rPr>
              <w:t xml:space="preserve">    </w:t>
            </w:r>
            <w:r w:rsidR="00255FAC">
              <w:rPr>
                <w:rFonts w:ascii="Times New Roman" w:hAnsi="Times New Roman" w:cs="Times New Roman"/>
                <w:sz w:val="24"/>
                <w:szCs w:val="24"/>
              </w:rPr>
              <w:t xml:space="preserve">    </w:t>
            </w:r>
            <w:r w:rsidR="0060071B">
              <w:rPr>
                <w:rFonts w:ascii="Times New Roman" w:hAnsi="Times New Roman" w:cs="Times New Roman"/>
                <w:sz w:val="24"/>
                <w:szCs w:val="24"/>
              </w:rPr>
              <w:t xml:space="preserve">       </w:t>
            </w:r>
            <w:r w:rsidR="00255FAC">
              <w:rPr>
                <w:rFonts w:ascii="Times New Roman" w:hAnsi="Times New Roman" w:cs="Times New Roman"/>
                <w:sz w:val="24"/>
                <w:szCs w:val="24"/>
              </w:rPr>
              <w:t>Ю.В.Шуневич</w:t>
            </w:r>
          </w:p>
          <w:p w:rsidR="00584827" w:rsidRPr="005C3129" w:rsidRDefault="00584827" w:rsidP="00E4433C">
            <w:pPr>
              <w:spacing w:line="240" w:lineRule="auto"/>
              <w:jc w:val="both"/>
              <w:rPr>
                <w:rFonts w:ascii="Times New Roman" w:hAnsi="Times New Roman" w:cs="Times New Roman"/>
                <w:sz w:val="24"/>
                <w:szCs w:val="24"/>
              </w:rPr>
            </w:pPr>
          </w:p>
        </w:tc>
      </w:tr>
      <w:tr w:rsidR="00584827" w:rsidRPr="005C3129" w:rsidTr="00E4433C">
        <w:tc>
          <w:tcPr>
            <w:tcW w:w="817" w:type="dxa"/>
          </w:tcPr>
          <w:p w:rsidR="00584827" w:rsidRPr="005C3129" w:rsidRDefault="00584827" w:rsidP="00E4433C">
            <w:pPr>
              <w:pStyle w:val="a3"/>
              <w:numPr>
                <w:ilvl w:val="0"/>
                <w:numId w:val="49"/>
              </w:numPr>
              <w:spacing w:line="240" w:lineRule="auto"/>
              <w:rPr>
                <w:rFonts w:ascii="Times New Roman" w:hAnsi="Times New Roman" w:cs="Times New Roman"/>
                <w:b/>
                <w:sz w:val="24"/>
                <w:szCs w:val="24"/>
              </w:rPr>
            </w:pPr>
          </w:p>
        </w:tc>
        <w:tc>
          <w:tcPr>
            <w:tcW w:w="3279" w:type="dxa"/>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0"/>
              <w:gridCol w:w="1053"/>
            </w:tblGrid>
            <w:tr w:rsidR="00584827" w:rsidRPr="005C3129" w:rsidTr="00114B6F">
              <w:tc>
                <w:tcPr>
                  <w:tcW w:w="4428" w:type="dxa"/>
                </w:tcPr>
                <w:p w:rsidR="00584827" w:rsidRPr="005C3129" w:rsidRDefault="00757A75" w:rsidP="00F57DDC">
                  <w:pPr>
                    <w:framePr w:hSpace="180" w:wrap="around" w:vAnchor="text" w:hAnchor="margin" w:x="-459" w:y="102"/>
                    <w:ind w:left="-94"/>
                    <w:jc w:val="both"/>
                    <w:rPr>
                      <w:b/>
                      <w:sz w:val="24"/>
                      <w:szCs w:val="24"/>
                    </w:rPr>
                  </w:pPr>
                  <w:r w:rsidRPr="005C3129">
                    <w:rPr>
                      <w:b/>
                      <w:sz w:val="24"/>
                      <w:szCs w:val="24"/>
                    </w:rPr>
                    <w:t xml:space="preserve">Исполнители </w:t>
                  </w:r>
                  <w:r w:rsidR="00584827" w:rsidRPr="005C3129">
                    <w:rPr>
                      <w:b/>
                      <w:sz w:val="24"/>
                      <w:szCs w:val="24"/>
                    </w:rPr>
                    <w:t>Программы:</w:t>
                  </w:r>
                </w:p>
              </w:tc>
              <w:tc>
                <w:tcPr>
                  <w:tcW w:w="5764" w:type="dxa"/>
                </w:tcPr>
                <w:p w:rsidR="00584827" w:rsidRPr="005C3129" w:rsidRDefault="00584827" w:rsidP="00F57DDC">
                  <w:pPr>
                    <w:framePr w:hSpace="180" w:wrap="around" w:vAnchor="text" w:hAnchor="margin" w:x="-459" w:y="102"/>
                    <w:jc w:val="both"/>
                    <w:rPr>
                      <w:sz w:val="24"/>
                      <w:szCs w:val="24"/>
                    </w:rPr>
                  </w:pPr>
                </w:p>
                <w:p w:rsidR="00584827" w:rsidRPr="005C3129" w:rsidRDefault="00584827" w:rsidP="00F57DDC">
                  <w:pPr>
                    <w:framePr w:hSpace="180" w:wrap="around" w:vAnchor="text" w:hAnchor="margin" w:x="-459" w:y="102"/>
                    <w:jc w:val="both"/>
                    <w:rPr>
                      <w:sz w:val="24"/>
                      <w:szCs w:val="24"/>
                    </w:rPr>
                  </w:pPr>
                </w:p>
              </w:tc>
            </w:tr>
          </w:tbl>
          <w:p w:rsidR="00584827" w:rsidRPr="005C3129" w:rsidRDefault="00584827" w:rsidP="00E4433C">
            <w:pPr>
              <w:spacing w:line="240" w:lineRule="auto"/>
              <w:jc w:val="both"/>
              <w:rPr>
                <w:rFonts w:ascii="Times New Roman" w:hAnsi="Times New Roman" w:cs="Times New Roman"/>
                <w:b/>
                <w:sz w:val="24"/>
                <w:szCs w:val="24"/>
              </w:rPr>
            </w:pPr>
          </w:p>
        </w:tc>
        <w:tc>
          <w:tcPr>
            <w:tcW w:w="5934" w:type="dxa"/>
          </w:tcPr>
          <w:p w:rsidR="00584827" w:rsidRPr="005C3129" w:rsidRDefault="00757A75" w:rsidP="00E4433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   </w:t>
            </w:r>
            <w:r w:rsidR="00584827" w:rsidRPr="005C3129">
              <w:rPr>
                <w:rFonts w:ascii="Times New Roman" w:hAnsi="Times New Roman" w:cs="Times New Roman"/>
                <w:sz w:val="24"/>
                <w:szCs w:val="24"/>
              </w:rPr>
              <w:t>педагогический коллектив М</w:t>
            </w:r>
            <w:r w:rsidR="0060071B">
              <w:rPr>
                <w:rFonts w:ascii="Times New Roman" w:hAnsi="Times New Roman" w:cs="Times New Roman"/>
                <w:sz w:val="24"/>
                <w:szCs w:val="24"/>
              </w:rPr>
              <w:t>А</w:t>
            </w:r>
            <w:r w:rsidR="00584827" w:rsidRPr="005C3129">
              <w:rPr>
                <w:rFonts w:ascii="Times New Roman" w:hAnsi="Times New Roman" w:cs="Times New Roman"/>
                <w:sz w:val="24"/>
                <w:szCs w:val="24"/>
              </w:rPr>
              <w:t>ДОУ</w:t>
            </w:r>
          </w:p>
          <w:p w:rsidR="00584827" w:rsidRPr="005C3129" w:rsidRDefault="00584827" w:rsidP="00E4433C">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родители воспитанников</w:t>
            </w:r>
          </w:p>
        </w:tc>
      </w:tr>
      <w:tr w:rsidR="006057CF" w:rsidRPr="005C3129" w:rsidTr="00E4433C">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A520EE" w:rsidP="00E4433C">
            <w:pPr>
              <w:spacing w:line="240" w:lineRule="auto"/>
              <w:rPr>
                <w:rFonts w:ascii="Times New Roman" w:hAnsi="Times New Roman" w:cs="Times New Roman"/>
                <w:b/>
                <w:sz w:val="24"/>
                <w:szCs w:val="24"/>
              </w:rPr>
            </w:pPr>
            <w:r w:rsidRPr="005C3129">
              <w:rPr>
                <w:rFonts w:ascii="Times New Roman" w:hAnsi="Times New Roman" w:cs="Times New Roman"/>
                <w:b/>
                <w:sz w:val="24"/>
                <w:szCs w:val="24"/>
              </w:rPr>
              <w:t>Цели П</w:t>
            </w:r>
            <w:r w:rsidR="006057CF" w:rsidRPr="005C3129">
              <w:rPr>
                <w:rFonts w:ascii="Times New Roman" w:hAnsi="Times New Roman" w:cs="Times New Roman"/>
                <w:b/>
                <w:sz w:val="24"/>
                <w:szCs w:val="24"/>
              </w:rPr>
              <w:t>рограммы</w:t>
            </w:r>
          </w:p>
        </w:tc>
        <w:tc>
          <w:tcPr>
            <w:tcW w:w="5934" w:type="dxa"/>
          </w:tcPr>
          <w:p w:rsidR="006057CF" w:rsidRPr="00875C76" w:rsidRDefault="006057CF" w:rsidP="00E4433C">
            <w:pPr>
              <w:spacing w:after="0"/>
              <w:jc w:val="both"/>
              <w:rPr>
                <w:rFonts w:ascii="Times New Roman" w:eastAsia="Times New Roman" w:hAnsi="Times New Roman" w:cs="Times New Roman"/>
                <w:sz w:val="24"/>
                <w:szCs w:val="24"/>
              </w:rPr>
            </w:pPr>
            <w:r w:rsidRPr="00875C76">
              <w:rPr>
                <w:rFonts w:ascii="Times New Roman" w:eastAsia="Times New Roman" w:hAnsi="Times New Roman" w:cs="Times New Roman"/>
                <w:sz w:val="24"/>
                <w:szCs w:val="24"/>
              </w:rPr>
              <w:t>создание благоприятных условий для полноценного пребывания ребенком с ОВЗ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00757A75" w:rsidRPr="00875C76">
              <w:rPr>
                <w:rFonts w:ascii="Times New Roman" w:eastAsia="Times New Roman" w:hAnsi="Times New Roman" w:cs="Times New Roman"/>
                <w:sz w:val="24"/>
                <w:szCs w:val="24"/>
              </w:rPr>
              <w:t>.</w:t>
            </w:r>
          </w:p>
        </w:tc>
      </w:tr>
      <w:tr w:rsidR="006057CF" w:rsidRPr="005C3129" w:rsidTr="00E4433C">
        <w:tc>
          <w:tcPr>
            <w:tcW w:w="817" w:type="dxa"/>
          </w:tcPr>
          <w:p w:rsidR="006057CF" w:rsidRPr="005C3129" w:rsidRDefault="006057CF" w:rsidP="00E4433C">
            <w:pPr>
              <w:pStyle w:val="a3"/>
              <w:numPr>
                <w:ilvl w:val="0"/>
                <w:numId w:val="49"/>
              </w:numPr>
              <w:spacing w:line="240" w:lineRule="auto"/>
              <w:rPr>
                <w:rFonts w:ascii="Times New Roman" w:hAnsi="Times New Roman" w:cs="Times New Roman"/>
                <w:b/>
                <w:sz w:val="24"/>
                <w:szCs w:val="24"/>
              </w:rPr>
            </w:pPr>
          </w:p>
        </w:tc>
        <w:tc>
          <w:tcPr>
            <w:tcW w:w="3279" w:type="dxa"/>
          </w:tcPr>
          <w:p w:rsidR="006057CF" w:rsidRPr="005C3129" w:rsidRDefault="006057CF" w:rsidP="00E4433C">
            <w:pPr>
              <w:spacing w:line="240" w:lineRule="auto"/>
              <w:rPr>
                <w:rFonts w:ascii="Times New Roman" w:hAnsi="Times New Roman" w:cs="Times New Roman"/>
                <w:b/>
                <w:sz w:val="24"/>
                <w:szCs w:val="24"/>
              </w:rPr>
            </w:pPr>
            <w:r w:rsidRPr="005C3129">
              <w:rPr>
                <w:rFonts w:ascii="Times New Roman" w:hAnsi="Times New Roman" w:cs="Times New Roman"/>
                <w:b/>
                <w:sz w:val="24"/>
                <w:szCs w:val="24"/>
              </w:rPr>
              <w:t>Ожидаемые результаты</w:t>
            </w:r>
          </w:p>
        </w:tc>
        <w:tc>
          <w:tcPr>
            <w:tcW w:w="5934" w:type="dxa"/>
          </w:tcPr>
          <w:p w:rsidR="00A520EE" w:rsidRPr="005C3129" w:rsidRDefault="00A520EE" w:rsidP="00E4433C">
            <w:pPr>
              <w:pStyle w:val="book"/>
              <w:numPr>
                <w:ilvl w:val="0"/>
                <w:numId w:val="17"/>
              </w:numPr>
              <w:tabs>
                <w:tab w:val="clear" w:pos="720"/>
                <w:tab w:val="left" w:pos="191"/>
                <w:tab w:val="num" w:pos="993"/>
              </w:tabs>
              <w:spacing w:before="0" w:beforeAutospacing="0" w:after="0" w:afterAutospacing="0" w:line="276" w:lineRule="auto"/>
              <w:ind w:left="0" w:firstLine="0"/>
              <w:jc w:val="both"/>
            </w:pPr>
            <w:r w:rsidRPr="005C3129">
              <w:t>Обеспечение доступности, повышение качества и эффективности образования детей с ОВЗ с опорой на нормативную и методическую документацию, сопровождающую воспитательно-образовательный процесс в ДОУ.</w:t>
            </w:r>
          </w:p>
          <w:p w:rsidR="00A520EE" w:rsidRPr="005C3129" w:rsidRDefault="00A520EE" w:rsidP="00E4433C">
            <w:pPr>
              <w:pStyle w:val="book"/>
              <w:numPr>
                <w:ilvl w:val="0"/>
                <w:numId w:val="17"/>
              </w:numPr>
              <w:tabs>
                <w:tab w:val="clear" w:pos="720"/>
                <w:tab w:val="left" w:pos="191"/>
                <w:tab w:val="num" w:pos="993"/>
              </w:tabs>
              <w:spacing w:before="0" w:beforeAutospacing="0" w:after="0" w:afterAutospacing="0" w:line="276" w:lineRule="auto"/>
              <w:ind w:left="0" w:firstLine="0"/>
              <w:jc w:val="both"/>
            </w:pPr>
            <w:r w:rsidRPr="005C3129">
              <w:t>Совершенствование системы психолого-медико-педагогического сопровождения детей с ОВЗ.</w:t>
            </w:r>
          </w:p>
          <w:p w:rsidR="00A520EE" w:rsidRPr="005C3129" w:rsidRDefault="00A520EE" w:rsidP="00E4433C">
            <w:pPr>
              <w:pStyle w:val="book"/>
              <w:numPr>
                <w:ilvl w:val="0"/>
                <w:numId w:val="17"/>
              </w:numPr>
              <w:tabs>
                <w:tab w:val="clear" w:pos="720"/>
                <w:tab w:val="left" w:pos="191"/>
                <w:tab w:val="num" w:pos="993"/>
              </w:tabs>
              <w:spacing w:before="0" w:beforeAutospacing="0" w:after="0" w:afterAutospacing="0" w:line="276" w:lineRule="auto"/>
              <w:ind w:left="0" w:firstLine="0"/>
              <w:jc w:val="both"/>
              <w:rPr>
                <w:color w:val="FF0000"/>
              </w:rPr>
            </w:pPr>
            <w:r w:rsidRPr="005C3129">
              <w:t>Создание коррекционно-развивающего пространства в ДОУ при социализации детей с особенностями развития.</w:t>
            </w:r>
            <w:r w:rsidR="0060071B">
              <w:t xml:space="preserve"> </w:t>
            </w:r>
            <w:r w:rsidRPr="005C3129">
              <w:rPr>
                <w:color w:val="000000" w:themeColor="text1"/>
              </w:rPr>
              <w:t xml:space="preserve">Создать курс бесед (игр) по воспитанию </w:t>
            </w:r>
            <w:r w:rsidRPr="005C3129">
              <w:rPr>
                <w:color w:val="000000" w:themeColor="text1"/>
              </w:rPr>
              <w:lastRenderedPageBreak/>
              <w:t>толерантного отношения к «особенным» детям.</w:t>
            </w:r>
          </w:p>
          <w:p w:rsidR="00A520EE" w:rsidRPr="005C3129" w:rsidRDefault="00A520EE" w:rsidP="00E4433C">
            <w:pPr>
              <w:pStyle w:val="book"/>
              <w:numPr>
                <w:ilvl w:val="0"/>
                <w:numId w:val="17"/>
              </w:numPr>
              <w:tabs>
                <w:tab w:val="clear" w:pos="720"/>
                <w:tab w:val="left" w:pos="191"/>
                <w:tab w:val="num" w:pos="993"/>
              </w:tabs>
              <w:spacing w:before="0" w:beforeAutospacing="0" w:after="0" w:afterAutospacing="0" w:line="276" w:lineRule="auto"/>
              <w:ind w:left="0" w:firstLine="0"/>
              <w:jc w:val="both"/>
            </w:pPr>
            <w:r w:rsidRPr="005C3129">
              <w:t>Обеспечение педагогических и организационных условий интеграции: кадровое обеспечении, наличие МТБ, реализация современных образовательных и коррекционных программ и технологий, просветительская деятельность.</w:t>
            </w:r>
          </w:p>
          <w:p w:rsidR="006057CF" w:rsidRPr="005C3129" w:rsidRDefault="006057CF" w:rsidP="00E4433C">
            <w:pPr>
              <w:spacing w:after="0" w:line="240" w:lineRule="auto"/>
              <w:ind w:left="360"/>
              <w:jc w:val="both"/>
              <w:rPr>
                <w:rFonts w:ascii="Times New Roman" w:hAnsi="Times New Roman" w:cs="Times New Roman"/>
                <w:color w:val="000080"/>
                <w:spacing w:val="-1"/>
                <w:sz w:val="24"/>
                <w:szCs w:val="24"/>
              </w:rPr>
            </w:pPr>
          </w:p>
        </w:tc>
      </w:tr>
      <w:tr w:rsidR="00584827" w:rsidRPr="005C3129" w:rsidTr="00E4433C">
        <w:tc>
          <w:tcPr>
            <w:tcW w:w="817" w:type="dxa"/>
          </w:tcPr>
          <w:p w:rsidR="00584827" w:rsidRPr="005C3129" w:rsidRDefault="00584827" w:rsidP="00E4433C">
            <w:pPr>
              <w:pStyle w:val="a3"/>
              <w:numPr>
                <w:ilvl w:val="0"/>
                <w:numId w:val="49"/>
              </w:numPr>
              <w:spacing w:line="240" w:lineRule="auto"/>
              <w:rPr>
                <w:rFonts w:ascii="Times New Roman" w:hAnsi="Times New Roman" w:cs="Times New Roman"/>
                <w:b/>
                <w:sz w:val="24"/>
                <w:szCs w:val="24"/>
              </w:rPr>
            </w:pPr>
          </w:p>
        </w:tc>
        <w:tc>
          <w:tcPr>
            <w:tcW w:w="3279" w:type="dxa"/>
          </w:tcPr>
          <w:p w:rsidR="00584827" w:rsidRPr="005C3129" w:rsidRDefault="00584827" w:rsidP="00E4433C">
            <w:pPr>
              <w:spacing w:line="240" w:lineRule="auto"/>
              <w:jc w:val="both"/>
              <w:rPr>
                <w:rFonts w:ascii="Times New Roman" w:hAnsi="Times New Roman" w:cs="Times New Roman"/>
                <w:b/>
                <w:sz w:val="24"/>
                <w:szCs w:val="24"/>
              </w:rPr>
            </w:pPr>
            <w:r w:rsidRPr="005C3129">
              <w:rPr>
                <w:rFonts w:ascii="Times New Roman" w:hAnsi="Times New Roman" w:cs="Times New Roman"/>
                <w:b/>
                <w:sz w:val="24"/>
                <w:szCs w:val="24"/>
              </w:rPr>
              <w:t>Организация контроля</w:t>
            </w:r>
          </w:p>
        </w:tc>
        <w:tc>
          <w:tcPr>
            <w:tcW w:w="5934" w:type="dxa"/>
          </w:tcPr>
          <w:p w:rsidR="00584827" w:rsidRPr="00875C76" w:rsidRDefault="0060071B" w:rsidP="0060071B">
            <w:pPr>
              <w:spacing w:line="240" w:lineRule="auto"/>
              <w:jc w:val="both"/>
              <w:rPr>
                <w:rFonts w:ascii="Times New Roman" w:hAnsi="Times New Roman" w:cs="Times New Roman"/>
                <w:sz w:val="24"/>
                <w:szCs w:val="24"/>
              </w:rPr>
            </w:pPr>
            <w:r w:rsidRPr="00875C76">
              <w:rPr>
                <w:rFonts w:ascii="Times New Roman" w:hAnsi="Times New Roman" w:cs="Times New Roman"/>
                <w:sz w:val="24"/>
                <w:szCs w:val="24"/>
              </w:rPr>
              <w:t>Контроль реализации п</w:t>
            </w:r>
            <w:r w:rsidR="00584827" w:rsidRPr="00875C76">
              <w:rPr>
                <w:rFonts w:ascii="Times New Roman" w:hAnsi="Times New Roman" w:cs="Times New Roman"/>
                <w:sz w:val="24"/>
                <w:szCs w:val="24"/>
              </w:rPr>
              <w:t>рограммы осуществляется через систему мониторинга на уровне образовательного учреждения</w:t>
            </w:r>
            <w:r w:rsidR="004C5374" w:rsidRPr="00875C76">
              <w:rPr>
                <w:rFonts w:ascii="Times New Roman" w:hAnsi="Times New Roman" w:cs="Times New Roman"/>
                <w:sz w:val="24"/>
                <w:szCs w:val="24"/>
              </w:rPr>
              <w:t>.</w:t>
            </w:r>
          </w:p>
        </w:tc>
      </w:tr>
    </w:tbl>
    <w:p w:rsidR="00917B26" w:rsidRPr="005C3129" w:rsidRDefault="00917B26" w:rsidP="00B12FB9">
      <w:pPr>
        <w:rPr>
          <w:rFonts w:ascii="Times New Roman" w:hAnsi="Times New Roman" w:cs="Times New Roman"/>
          <w:b/>
          <w:sz w:val="24"/>
          <w:szCs w:val="24"/>
        </w:rPr>
      </w:pPr>
    </w:p>
    <w:p w:rsidR="004967C2" w:rsidRPr="005C3129" w:rsidRDefault="00746546" w:rsidP="00BE2F10">
      <w:pPr>
        <w:jc w:val="center"/>
        <w:rPr>
          <w:rFonts w:ascii="Times New Roman" w:hAnsi="Times New Roman" w:cs="Times New Roman"/>
          <w:sz w:val="24"/>
          <w:szCs w:val="24"/>
        </w:rPr>
      </w:pPr>
      <w:r w:rsidRPr="005C3129">
        <w:rPr>
          <w:rFonts w:ascii="Times New Roman" w:eastAsia="Calibri" w:hAnsi="Times New Roman" w:cs="Times New Roman"/>
          <w:b/>
          <w:sz w:val="24"/>
          <w:szCs w:val="24"/>
        </w:rPr>
        <w:t xml:space="preserve">Обоснование актуальности </w:t>
      </w:r>
      <w:r w:rsidR="007441FA">
        <w:rPr>
          <w:rFonts w:ascii="Times New Roman" w:eastAsia="Calibri" w:hAnsi="Times New Roman" w:cs="Times New Roman"/>
          <w:b/>
          <w:sz w:val="24"/>
          <w:szCs w:val="24"/>
        </w:rPr>
        <w:t>п</w:t>
      </w:r>
      <w:r w:rsidRPr="005C3129">
        <w:rPr>
          <w:rFonts w:ascii="Times New Roman" w:eastAsia="Calibri" w:hAnsi="Times New Roman" w:cs="Times New Roman"/>
          <w:b/>
          <w:sz w:val="24"/>
          <w:szCs w:val="24"/>
        </w:rPr>
        <w:t>рограммы</w:t>
      </w:r>
    </w:p>
    <w:p w:rsidR="00407F44" w:rsidRPr="005C3129" w:rsidRDefault="00407F44" w:rsidP="001638EE">
      <w:pPr>
        <w:spacing w:after="0" w:line="360" w:lineRule="auto"/>
        <w:ind w:firstLine="851"/>
        <w:jc w:val="both"/>
        <w:rPr>
          <w:rFonts w:ascii="Times New Roman" w:eastAsia="Calibri" w:hAnsi="Times New Roman" w:cs="Times New Roman"/>
          <w:sz w:val="24"/>
          <w:szCs w:val="24"/>
        </w:rPr>
      </w:pPr>
      <w:r w:rsidRPr="005C3129">
        <w:rPr>
          <w:rFonts w:ascii="Times New Roman" w:eastAsia="Calibri" w:hAnsi="Times New Roman" w:cs="Times New Roman"/>
          <w:sz w:val="24"/>
          <w:szCs w:val="24"/>
        </w:rPr>
        <w:t>Одним из актуальных направлений развития системы образования является внедрение в широкую практику инклюзивного образования детей с особыми образовательными потребностями и нормально развивающихся сверстников. Действующее законодательство в настоящее время позволяет организовать инклюзивное образование в обычных дошкольных учреждениях, школах.</w:t>
      </w:r>
      <w:r w:rsidR="00DD58AA" w:rsidRPr="005C3129">
        <w:rPr>
          <w:rFonts w:ascii="Times New Roman" w:eastAsia="Calibri" w:hAnsi="Times New Roman" w:cs="Times New Roman"/>
          <w:sz w:val="24"/>
          <w:szCs w:val="24"/>
        </w:rPr>
        <w:t xml:space="preserve"> </w:t>
      </w:r>
      <w:r w:rsidRPr="005C3129">
        <w:rPr>
          <w:rFonts w:ascii="Times New Roman" w:eastAsia="Calibri" w:hAnsi="Times New Roman" w:cs="Times New Roman"/>
          <w:sz w:val="24"/>
          <w:szCs w:val="24"/>
        </w:rPr>
        <w:t>В связи с этим обеспечение права детей с ОВЗ на 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социально-экономического развития РФ.</w:t>
      </w:r>
    </w:p>
    <w:p w:rsidR="00407F44" w:rsidRPr="005C3129" w:rsidRDefault="00407F44" w:rsidP="001638EE">
      <w:pPr>
        <w:spacing w:after="0" w:line="360" w:lineRule="auto"/>
        <w:ind w:firstLine="851"/>
        <w:jc w:val="both"/>
        <w:rPr>
          <w:rFonts w:ascii="Times New Roman" w:hAnsi="Times New Roman" w:cs="Times New Roman"/>
          <w:sz w:val="24"/>
          <w:szCs w:val="24"/>
        </w:rPr>
      </w:pPr>
      <w:r w:rsidRPr="005C3129">
        <w:rPr>
          <w:rFonts w:ascii="Times New Roman" w:eastAsia="Calibri" w:hAnsi="Times New Roman" w:cs="Times New Roman"/>
          <w:sz w:val="24"/>
          <w:szCs w:val="24"/>
        </w:rPr>
        <w:t>Принятие и реализация инклюзивного образования, как возможности включения всех детей в образовательный процесс, несмотря на их субъективные особенности, позволит расширить охват нуждающихся детей необходимой им психолого-педагогической помощью.</w:t>
      </w:r>
    </w:p>
    <w:p w:rsidR="00BA1071" w:rsidRPr="005C3129" w:rsidRDefault="007441FA" w:rsidP="00BA1071">
      <w:pPr>
        <w:jc w:val="center"/>
        <w:rPr>
          <w:rFonts w:ascii="Times New Roman" w:hAnsi="Times New Roman" w:cs="Times New Roman"/>
          <w:b/>
          <w:sz w:val="24"/>
          <w:szCs w:val="24"/>
        </w:rPr>
      </w:pPr>
      <w:r>
        <w:rPr>
          <w:rFonts w:ascii="Times New Roman" w:hAnsi="Times New Roman" w:cs="Times New Roman"/>
          <w:b/>
          <w:sz w:val="24"/>
          <w:szCs w:val="24"/>
        </w:rPr>
        <w:t>Основные задачи п</w:t>
      </w:r>
      <w:r w:rsidR="00BA1071" w:rsidRPr="005C3129">
        <w:rPr>
          <w:rFonts w:ascii="Times New Roman" w:hAnsi="Times New Roman" w:cs="Times New Roman"/>
          <w:b/>
          <w:sz w:val="24"/>
          <w:szCs w:val="24"/>
        </w:rPr>
        <w:t>рограммы:</w:t>
      </w:r>
    </w:p>
    <w:p w:rsidR="00BA1071" w:rsidRPr="005C3129" w:rsidRDefault="00BA1071" w:rsidP="00BA1071">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5C3129">
        <w:rPr>
          <w:rFonts w:ascii="Times New Roman" w:hAnsi="Times New Roman" w:cs="Times New Roman"/>
          <w:sz w:val="24"/>
          <w:szCs w:val="24"/>
        </w:rPr>
        <w:t>•</w:t>
      </w:r>
      <w:r w:rsidRPr="005C3129">
        <w:rPr>
          <w:rFonts w:ascii="Times New Roman" w:hAnsi="Times New Roman" w:cs="Times New Roman"/>
          <w:sz w:val="24"/>
          <w:szCs w:val="24"/>
        </w:rPr>
        <w:tab/>
        <w:t>Создать условия для интегрированного включения детей в образовательную среду, социум.</w:t>
      </w:r>
    </w:p>
    <w:p w:rsidR="00BA1071" w:rsidRPr="005C3129" w:rsidRDefault="00BA1071" w:rsidP="00BA1071">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5C3129">
        <w:rPr>
          <w:rFonts w:ascii="Times New Roman" w:hAnsi="Times New Roman" w:cs="Times New Roman"/>
          <w:sz w:val="24"/>
          <w:szCs w:val="24"/>
        </w:rPr>
        <w:t>•</w:t>
      </w:r>
      <w:r w:rsidRPr="005C3129">
        <w:rPr>
          <w:rFonts w:ascii="Times New Roman" w:hAnsi="Times New Roman" w:cs="Times New Roman"/>
          <w:sz w:val="24"/>
          <w:szCs w:val="24"/>
        </w:rPr>
        <w:tab/>
        <w:t>Отработать модель социально-психологической адаптации детей-инвалидов с ОВЗ к воспитательно-образовательной среде ДОУ.</w:t>
      </w:r>
    </w:p>
    <w:p w:rsidR="00BA1071" w:rsidRPr="005C3129" w:rsidRDefault="00BA1071" w:rsidP="00BA1071">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5C3129">
        <w:rPr>
          <w:rFonts w:ascii="Times New Roman" w:hAnsi="Times New Roman" w:cs="Times New Roman"/>
          <w:sz w:val="24"/>
          <w:szCs w:val="24"/>
        </w:rPr>
        <w:t>•</w:t>
      </w:r>
      <w:r w:rsidRPr="005C3129">
        <w:rPr>
          <w:rFonts w:ascii="Times New Roman" w:hAnsi="Times New Roman" w:cs="Times New Roman"/>
          <w:sz w:val="24"/>
          <w:szCs w:val="24"/>
        </w:rPr>
        <w:tab/>
        <w:t xml:space="preserve">Разработать нормативную и методическую документацию, сопровождающую воспитательно-образовательный процесс в </w:t>
      </w:r>
      <w:r w:rsidR="000F5911" w:rsidRPr="005C3129">
        <w:rPr>
          <w:rFonts w:ascii="Times New Roman" w:hAnsi="Times New Roman" w:cs="Times New Roman"/>
          <w:sz w:val="24"/>
          <w:szCs w:val="24"/>
        </w:rPr>
        <w:t xml:space="preserve"> </w:t>
      </w:r>
      <w:r w:rsidRPr="005C3129">
        <w:rPr>
          <w:rFonts w:ascii="Times New Roman" w:hAnsi="Times New Roman" w:cs="Times New Roman"/>
          <w:sz w:val="24"/>
          <w:szCs w:val="24"/>
        </w:rPr>
        <w:t>ДОУ.</w:t>
      </w:r>
    </w:p>
    <w:p w:rsidR="00BA1071" w:rsidRPr="005C3129" w:rsidRDefault="00BA1071" w:rsidP="00BA1071">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5C3129">
        <w:rPr>
          <w:rFonts w:ascii="Times New Roman" w:hAnsi="Times New Roman" w:cs="Times New Roman"/>
          <w:sz w:val="24"/>
          <w:szCs w:val="24"/>
        </w:rPr>
        <w:t>•</w:t>
      </w:r>
      <w:r w:rsidRPr="005C3129">
        <w:rPr>
          <w:rFonts w:ascii="Times New Roman" w:hAnsi="Times New Roman" w:cs="Times New Roman"/>
          <w:sz w:val="24"/>
          <w:szCs w:val="24"/>
        </w:rPr>
        <w:tab/>
        <w:t>Воспитать толерантное отношение «здоровых» детей и их родителей к «особенным» детям.</w:t>
      </w:r>
    </w:p>
    <w:p w:rsidR="00345578" w:rsidRPr="005C3129" w:rsidRDefault="00345578" w:rsidP="00BA1071">
      <w:pPr>
        <w:shd w:val="clear" w:color="auto" w:fill="FFFFFF"/>
        <w:autoSpaceDE w:val="0"/>
        <w:autoSpaceDN w:val="0"/>
        <w:adjustRightInd w:val="0"/>
        <w:spacing w:after="0" w:line="360" w:lineRule="auto"/>
        <w:jc w:val="both"/>
        <w:rPr>
          <w:rFonts w:ascii="Times New Roman" w:hAnsi="Times New Roman" w:cs="Times New Roman"/>
          <w:sz w:val="24"/>
          <w:szCs w:val="24"/>
        </w:rPr>
      </w:pPr>
    </w:p>
    <w:p w:rsidR="00BA1071" w:rsidRDefault="00BA1071" w:rsidP="00BA107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90B1E" w:rsidRDefault="00590B1E" w:rsidP="00BA107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441FA" w:rsidRPr="005C3129" w:rsidRDefault="007441FA" w:rsidP="00BA107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A1071" w:rsidRPr="005C3129" w:rsidRDefault="000F5911" w:rsidP="00BA1071">
      <w:pPr>
        <w:shd w:val="clear" w:color="auto" w:fill="FFFFFF"/>
        <w:autoSpaceDE w:val="0"/>
        <w:autoSpaceDN w:val="0"/>
        <w:adjustRightInd w:val="0"/>
        <w:spacing w:after="0" w:line="360" w:lineRule="auto"/>
        <w:ind w:firstLine="652"/>
        <w:jc w:val="both"/>
        <w:rPr>
          <w:rFonts w:ascii="Times New Roman" w:hAnsi="Times New Roman" w:cs="Times New Roman"/>
          <w:b/>
          <w:sz w:val="24"/>
          <w:szCs w:val="24"/>
        </w:rPr>
      </w:pPr>
      <w:r w:rsidRPr="005C3129">
        <w:rPr>
          <w:rFonts w:ascii="Times New Roman" w:hAnsi="Times New Roman" w:cs="Times New Roman"/>
          <w:b/>
          <w:sz w:val="24"/>
          <w:szCs w:val="24"/>
        </w:rPr>
        <w:lastRenderedPageBreak/>
        <w:t xml:space="preserve">                   </w:t>
      </w:r>
      <w:r w:rsidR="00BA1071" w:rsidRPr="005C3129">
        <w:rPr>
          <w:rFonts w:ascii="Times New Roman" w:hAnsi="Times New Roman" w:cs="Times New Roman"/>
          <w:b/>
          <w:sz w:val="24"/>
          <w:szCs w:val="24"/>
        </w:rPr>
        <w:t>Условия реализации программы</w:t>
      </w:r>
      <w:r w:rsidR="00BA1071" w:rsidRPr="005C3129">
        <w:rPr>
          <w:rFonts w:ascii="Times New Roman" w:hAnsi="Times New Roman" w:cs="Times New Roman"/>
          <w:sz w:val="24"/>
          <w:szCs w:val="24"/>
        </w:rPr>
        <w:t>:</w:t>
      </w:r>
    </w:p>
    <w:p w:rsidR="00BA1071" w:rsidRPr="005C3129" w:rsidRDefault="00590B1E"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Pr>
          <w:rFonts w:ascii="Times New Roman" w:hAnsi="Times New Roman" w:cs="Times New Roman"/>
          <w:sz w:val="24"/>
          <w:szCs w:val="24"/>
        </w:rPr>
        <w:t>Доступная</w:t>
      </w:r>
      <w:r w:rsidR="00BA1071" w:rsidRPr="005C3129">
        <w:rPr>
          <w:rFonts w:ascii="Times New Roman" w:hAnsi="Times New Roman" w:cs="Times New Roman"/>
          <w:sz w:val="24"/>
          <w:szCs w:val="24"/>
        </w:rPr>
        <w:t xml:space="preserve"> среда учреждения - создание для комфортног</w:t>
      </w:r>
      <w:r>
        <w:rPr>
          <w:rFonts w:ascii="Times New Roman" w:hAnsi="Times New Roman" w:cs="Times New Roman"/>
          <w:sz w:val="24"/>
          <w:szCs w:val="24"/>
        </w:rPr>
        <w:t xml:space="preserve">о передвижения детей-инвалидов </w:t>
      </w:r>
      <w:r w:rsidR="00BA1071" w:rsidRPr="005C3129">
        <w:rPr>
          <w:rFonts w:ascii="Times New Roman" w:hAnsi="Times New Roman" w:cs="Times New Roman"/>
          <w:sz w:val="24"/>
          <w:szCs w:val="24"/>
        </w:rPr>
        <w:t>.</w:t>
      </w:r>
    </w:p>
    <w:p w:rsidR="00BA1071" w:rsidRPr="005C3129" w:rsidRDefault="00BA1071"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sidRPr="005C3129">
        <w:rPr>
          <w:rFonts w:ascii="Times New Roman" w:hAnsi="Times New Roman" w:cs="Times New Roman"/>
          <w:sz w:val="24"/>
          <w:szCs w:val="24"/>
        </w:rPr>
        <w:t xml:space="preserve">Создание в учреждении команды специалистов, помогающей педагогам приспособить методы к особенностям ребенка; </w:t>
      </w:r>
    </w:p>
    <w:p w:rsidR="00BA1071" w:rsidRPr="005C3129" w:rsidRDefault="00BA1071"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sidRPr="005C3129">
        <w:rPr>
          <w:rFonts w:ascii="Times New Roman" w:hAnsi="Times New Roman" w:cs="Times New Roman"/>
          <w:sz w:val="24"/>
          <w:szCs w:val="24"/>
        </w:rPr>
        <w:t>Для организации индивидуальных дистанционных консультаций для родителей должен быть доступ к сети Интернет.</w:t>
      </w:r>
    </w:p>
    <w:p w:rsidR="00BA1071" w:rsidRPr="005C3129" w:rsidRDefault="00BA1071"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sidRPr="005C3129">
        <w:rPr>
          <w:rFonts w:ascii="Times New Roman" w:hAnsi="Times New Roman" w:cs="Times New Roman"/>
          <w:sz w:val="24"/>
          <w:szCs w:val="24"/>
        </w:rPr>
        <w:t>Адаптированная образовательная программа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7441FA">
        <w:rPr>
          <w:rFonts w:ascii="Times New Roman" w:hAnsi="Times New Roman" w:cs="Times New Roman"/>
          <w:sz w:val="24"/>
          <w:szCs w:val="24"/>
        </w:rPr>
        <w:t>.</w:t>
      </w:r>
    </w:p>
    <w:p w:rsidR="00BA1071" w:rsidRPr="005C3129" w:rsidRDefault="00BA1071"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sidRPr="005C3129">
        <w:rPr>
          <w:rFonts w:ascii="Times New Roman" w:hAnsi="Times New Roman" w:cs="Times New Roman"/>
          <w:sz w:val="24"/>
          <w:szCs w:val="24"/>
        </w:rPr>
        <w:t>Индивидуальные планы развития детей-инвалидов, детей с ОВЗ.</w:t>
      </w:r>
    </w:p>
    <w:p w:rsidR="00BA1071" w:rsidRPr="005C3129" w:rsidRDefault="00BA1071" w:rsidP="00BA1071">
      <w:pPr>
        <w:numPr>
          <w:ilvl w:val="0"/>
          <w:numId w:val="7"/>
        </w:numPr>
        <w:shd w:val="clear" w:color="auto" w:fill="FFFFFF"/>
        <w:autoSpaceDE w:val="0"/>
        <w:autoSpaceDN w:val="0"/>
        <w:adjustRightInd w:val="0"/>
        <w:spacing w:after="0" w:line="360" w:lineRule="auto"/>
        <w:ind w:left="0" w:firstLine="652"/>
        <w:jc w:val="both"/>
        <w:rPr>
          <w:rFonts w:ascii="Times New Roman" w:hAnsi="Times New Roman" w:cs="Times New Roman"/>
          <w:sz w:val="24"/>
          <w:szCs w:val="24"/>
        </w:rPr>
      </w:pPr>
      <w:r w:rsidRPr="005C3129">
        <w:rPr>
          <w:rFonts w:ascii="Times New Roman" w:hAnsi="Times New Roman" w:cs="Times New Roman"/>
          <w:sz w:val="24"/>
          <w:szCs w:val="24"/>
        </w:rPr>
        <w:t xml:space="preserve">Инклюзивная социальная образовательная среда. </w:t>
      </w:r>
    </w:p>
    <w:p w:rsidR="00BA1071" w:rsidRPr="005C3129" w:rsidRDefault="00BA1071" w:rsidP="00BA1071">
      <w:pPr>
        <w:pStyle w:val="normacttext"/>
        <w:spacing w:before="240" w:beforeAutospacing="0" w:after="0" w:afterAutospacing="0" w:line="360" w:lineRule="auto"/>
        <w:ind w:firstLine="567"/>
        <w:jc w:val="center"/>
        <w:rPr>
          <w:b/>
        </w:rPr>
      </w:pPr>
      <w:r w:rsidRPr="005C3129">
        <w:rPr>
          <w:b/>
        </w:rPr>
        <w:t>Образовательные области</w:t>
      </w:r>
    </w:p>
    <w:p w:rsidR="00BA1071" w:rsidRPr="005C3129" w:rsidRDefault="00BA1071" w:rsidP="00BA1071">
      <w:pPr>
        <w:pStyle w:val="normacttext"/>
        <w:numPr>
          <w:ilvl w:val="0"/>
          <w:numId w:val="11"/>
        </w:numPr>
        <w:spacing w:before="0" w:beforeAutospacing="0" w:after="0" w:afterAutospacing="0" w:line="360" w:lineRule="auto"/>
        <w:ind w:left="0" w:firstLine="0"/>
        <w:jc w:val="both"/>
      </w:pPr>
      <w:r w:rsidRPr="005C3129">
        <w:t>социально-коммуникативное развитие;</w:t>
      </w:r>
    </w:p>
    <w:p w:rsidR="00BA1071" w:rsidRPr="005C3129" w:rsidRDefault="00BA1071" w:rsidP="00BA1071">
      <w:pPr>
        <w:pStyle w:val="normacttext"/>
        <w:numPr>
          <w:ilvl w:val="0"/>
          <w:numId w:val="11"/>
        </w:numPr>
        <w:spacing w:before="0" w:beforeAutospacing="0" w:after="0" w:afterAutospacing="0" w:line="360" w:lineRule="auto"/>
        <w:ind w:left="0" w:firstLine="0"/>
        <w:jc w:val="both"/>
      </w:pPr>
      <w:r w:rsidRPr="005C3129">
        <w:t>познавательное развитие;</w:t>
      </w:r>
    </w:p>
    <w:p w:rsidR="00BA1071" w:rsidRPr="005C3129" w:rsidRDefault="00BA1071" w:rsidP="00BA1071">
      <w:pPr>
        <w:pStyle w:val="normacttext"/>
        <w:numPr>
          <w:ilvl w:val="0"/>
          <w:numId w:val="11"/>
        </w:numPr>
        <w:spacing w:before="0" w:beforeAutospacing="0" w:after="0" w:afterAutospacing="0" w:line="360" w:lineRule="auto"/>
        <w:ind w:left="0" w:firstLine="0"/>
        <w:jc w:val="both"/>
      </w:pPr>
      <w:r w:rsidRPr="005C3129">
        <w:t>речевое развитие;</w:t>
      </w:r>
    </w:p>
    <w:p w:rsidR="00BA1071" w:rsidRPr="005C3129" w:rsidRDefault="00BA1071" w:rsidP="00BA1071">
      <w:pPr>
        <w:pStyle w:val="normacttext"/>
        <w:numPr>
          <w:ilvl w:val="0"/>
          <w:numId w:val="11"/>
        </w:numPr>
        <w:spacing w:before="0" w:beforeAutospacing="0" w:after="0" w:afterAutospacing="0" w:line="360" w:lineRule="auto"/>
        <w:ind w:left="0" w:firstLine="0"/>
        <w:jc w:val="both"/>
      </w:pPr>
      <w:r w:rsidRPr="005C3129">
        <w:t>художественно-эстетическое развитие;</w:t>
      </w:r>
    </w:p>
    <w:p w:rsidR="00BA1071" w:rsidRPr="005C3129" w:rsidRDefault="00BA1071" w:rsidP="00BA1071">
      <w:pPr>
        <w:pStyle w:val="a3"/>
        <w:numPr>
          <w:ilvl w:val="0"/>
          <w:numId w:val="11"/>
        </w:numPr>
        <w:spacing w:line="360" w:lineRule="auto"/>
        <w:ind w:left="0" w:firstLine="0"/>
        <w:rPr>
          <w:rFonts w:ascii="Times New Roman" w:hAnsi="Times New Roman" w:cs="Times New Roman"/>
          <w:sz w:val="24"/>
          <w:szCs w:val="24"/>
        </w:rPr>
      </w:pPr>
      <w:r w:rsidRPr="005C3129">
        <w:rPr>
          <w:rFonts w:ascii="Times New Roman" w:hAnsi="Times New Roman" w:cs="Times New Roman"/>
          <w:sz w:val="24"/>
          <w:szCs w:val="24"/>
        </w:rPr>
        <w:t>физическое развитие.</w:t>
      </w:r>
    </w:p>
    <w:p w:rsidR="00BA1071" w:rsidRPr="005C3129" w:rsidRDefault="00BA1071" w:rsidP="00BA1071">
      <w:pPr>
        <w:spacing w:after="0" w:line="360" w:lineRule="auto"/>
        <w:jc w:val="center"/>
        <w:rPr>
          <w:rFonts w:ascii="Times New Roman" w:hAnsi="Times New Roman" w:cs="Times New Roman"/>
          <w:b/>
          <w:bCs/>
          <w:sz w:val="24"/>
          <w:szCs w:val="24"/>
        </w:rPr>
      </w:pPr>
      <w:r w:rsidRPr="005C3129">
        <w:rPr>
          <w:rFonts w:ascii="Times New Roman" w:hAnsi="Times New Roman" w:cs="Times New Roman"/>
          <w:b/>
          <w:bCs/>
          <w:sz w:val="24"/>
          <w:szCs w:val="24"/>
        </w:rPr>
        <w:t>Восемь принципов инклюзивного образования:</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Ценность человека не зависит от его способностей и достижений.</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Каждый человек способен чувствовать и думать.</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Каждый человек имеет право на общение и на то, чтобы быть услышанным.</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Все люди нуждаются друг в друге.</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Подлинное образование может осуществляться только в контексте реальных взаимоотношений.</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Все люди нуждаются в поддержке и дружбе ровесников.</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Для всех обучающихся достижение прогресса скорее может быть в том, что они могут делать, чем в том, что не могут.</w:t>
      </w:r>
    </w:p>
    <w:p w:rsidR="00BA1071" w:rsidRPr="005C3129" w:rsidRDefault="00BA1071" w:rsidP="00BA1071">
      <w:pPr>
        <w:pStyle w:val="a3"/>
        <w:numPr>
          <w:ilvl w:val="1"/>
          <w:numId w:val="2"/>
        </w:numPr>
        <w:tabs>
          <w:tab w:val="clear" w:pos="1440"/>
          <w:tab w:val="num" w:pos="709"/>
        </w:tabs>
        <w:spacing w:after="0" w:line="360" w:lineRule="auto"/>
        <w:ind w:left="0" w:firstLine="0"/>
        <w:jc w:val="both"/>
        <w:rPr>
          <w:rFonts w:ascii="Times New Roman" w:hAnsi="Times New Roman" w:cs="Times New Roman"/>
          <w:sz w:val="24"/>
          <w:szCs w:val="24"/>
        </w:rPr>
      </w:pPr>
      <w:r w:rsidRPr="005C3129">
        <w:rPr>
          <w:rFonts w:ascii="Times New Roman" w:hAnsi="Times New Roman" w:cs="Times New Roman"/>
          <w:sz w:val="24"/>
          <w:szCs w:val="24"/>
        </w:rPr>
        <w:t>Разнообразие усиливает все стороны жизни человека.</w:t>
      </w:r>
    </w:p>
    <w:p w:rsidR="007441FA" w:rsidRDefault="007441FA" w:rsidP="00237984">
      <w:pPr>
        <w:pStyle w:val="ConsPlusNormal"/>
        <w:spacing w:before="240" w:after="240"/>
        <w:ind w:firstLine="540"/>
        <w:rPr>
          <w:rFonts w:ascii="Times New Roman" w:hAnsi="Times New Roman" w:cs="Times New Roman"/>
          <w:b/>
          <w:sz w:val="24"/>
          <w:szCs w:val="24"/>
        </w:rPr>
      </w:pPr>
    </w:p>
    <w:p w:rsidR="007441FA" w:rsidRDefault="007441FA" w:rsidP="00237984">
      <w:pPr>
        <w:pStyle w:val="ConsPlusNormal"/>
        <w:spacing w:before="240" w:after="240"/>
        <w:ind w:firstLine="540"/>
        <w:rPr>
          <w:rFonts w:ascii="Times New Roman" w:hAnsi="Times New Roman" w:cs="Times New Roman"/>
          <w:b/>
          <w:sz w:val="24"/>
          <w:szCs w:val="24"/>
        </w:rPr>
      </w:pPr>
    </w:p>
    <w:p w:rsidR="007A43F0" w:rsidRPr="005C3129" w:rsidRDefault="00237984" w:rsidP="00237984">
      <w:pPr>
        <w:pStyle w:val="ConsPlusNormal"/>
        <w:spacing w:before="240" w:after="240"/>
        <w:ind w:firstLine="540"/>
        <w:rPr>
          <w:rFonts w:ascii="Times New Roman" w:hAnsi="Times New Roman" w:cs="Times New Roman"/>
          <w:b/>
          <w:sz w:val="24"/>
          <w:szCs w:val="24"/>
        </w:rPr>
      </w:pPr>
      <w:r w:rsidRPr="005C3129">
        <w:rPr>
          <w:rFonts w:ascii="Times New Roman" w:hAnsi="Times New Roman" w:cs="Times New Roman"/>
          <w:b/>
          <w:sz w:val="24"/>
          <w:szCs w:val="24"/>
        </w:rPr>
        <w:lastRenderedPageBreak/>
        <w:t xml:space="preserve">                         </w:t>
      </w:r>
      <w:r w:rsidR="00A270BA">
        <w:rPr>
          <w:rFonts w:ascii="Times New Roman" w:hAnsi="Times New Roman" w:cs="Times New Roman"/>
          <w:b/>
          <w:sz w:val="24"/>
          <w:szCs w:val="24"/>
        </w:rPr>
        <w:t xml:space="preserve">          </w:t>
      </w:r>
      <w:r w:rsidRPr="005C3129">
        <w:rPr>
          <w:rFonts w:ascii="Times New Roman" w:hAnsi="Times New Roman" w:cs="Times New Roman"/>
          <w:b/>
          <w:sz w:val="24"/>
          <w:szCs w:val="24"/>
        </w:rPr>
        <w:t xml:space="preserve">  </w:t>
      </w:r>
      <w:r w:rsidR="0083357E" w:rsidRPr="005C3129">
        <w:rPr>
          <w:rFonts w:ascii="Times New Roman" w:hAnsi="Times New Roman" w:cs="Times New Roman"/>
          <w:b/>
          <w:sz w:val="24"/>
          <w:szCs w:val="24"/>
        </w:rPr>
        <w:t>Основные понятия</w:t>
      </w:r>
    </w:p>
    <w:p w:rsidR="007A43F0" w:rsidRPr="005C3129" w:rsidRDefault="007A43F0" w:rsidP="0083357E">
      <w:pPr>
        <w:pStyle w:val="ConsPlusNormal"/>
        <w:spacing w:line="360" w:lineRule="auto"/>
        <w:ind w:firstLine="851"/>
        <w:jc w:val="both"/>
        <w:rPr>
          <w:rFonts w:ascii="Times New Roman" w:hAnsi="Times New Roman" w:cs="Times New Roman"/>
          <w:sz w:val="24"/>
          <w:szCs w:val="24"/>
        </w:rPr>
      </w:pPr>
      <w:r w:rsidRPr="005C3129">
        <w:rPr>
          <w:rFonts w:ascii="Times New Roman" w:hAnsi="Times New Roman" w:cs="Times New Roman"/>
          <w:b/>
          <w:sz w:val="24"/>
          <w:szCs w:val="24"/>
        </w:rPr>
        <w:t>Дети с ограниченными возможностями здоровья</w:t>
      </w:r>
      <w:r w:rsidRPr="005C3129">
        <w:rPr>
          <w:rFonts w:ascii="Times New Roman" w:hAnsi="Times New Roman" w:cs="Times New Roman"/>
          <w:sz w:val="24"/>
          <w:szCs w:val="24"/>
        </w:rPr>
        <w:t xml:space="preserve"> -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w:t>
      </w:r>
      <w:r w:rsidR="007441FA">
        <w:rPr>
          <w:rFonts w:ascii="Times New Roman" w:hAnsi="Times New Roman" w:cs="Times New Roman"/>
          <w:sz w:val="24"/>
          <w:szCs w:val="24"/>
        </w:rPr>
        <w:t xml:space="preserve"> создания специальных условий; </w:t>
      </w:r>
    </w:p>
    <w:p w:rsidR="007A43F0" w:rsidRPr="005C3129" w:rsidRDefault="007A43F0" w:rsidP="0083357E">
      <w:pPr>
        <w:spacing w:after="0" w:line="360" w:lineRule="auto"/>
        <w:ind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sz w:val="24"/>
          <w:szCs w:val="24"/>
        </w:rPr>
        <w:t>Понятие</w:t>
      </w:r>
      <w:r w:rsidR="00EE326B" w:rsidRPr="005C3129">
        <w:rPr>
          <w:rFonts w:ascii="Times New Roman" w:eastAsia="Times New Roman" w:hAnsi="Times New Roman" w:cs="Times New Roman"/>
          <w:sz w:val="24"/>
          <w:szCs w:val="24"/>
        </w:rPr>
        <w:t xml:space="preserve"> </w:t>
      </w:r>
      <w:r w:rsidRPr="005C3129">
        <w:rPr>
          <w:rFonts w:ascii="Times New Roman" w:eastAsia="Times New Roman" w:hAnsi="Times New Roman" w:cs="Times New Roman"/>
          <w:sz w:val="24"/>
          <w:szCs w:val="24"/>
        </w:rPr>
        <w:t>«</w:t>
      </w:r>
      <w:r w:rsidRPr="005C3129">
        <w:rPr>
          <w:rFonts w:ascii="Times New Roman" w:eastAsia="Times New Roman" w:hAnsi="Times New Roman" w:cs="Times New Roman"/>
          <w:b/>
          <w:sz w:val="24"/>
          <w:szCs w:val="24"/>
        </w:rPr>
        <w:t>дети с ограниченными возможностями»</w:t>
      </w:r>
      <w:r w:rsidRPr="005C3129">
        <w:rPr>
          <w:rFonts w:ascii="Times New Roman" w:eastAsia="Times New Roman" w:hAnsi="Times New Roman" w:cs="Times New Roman"/>
          <w:sz w:val="24"/>
          <w:szCs w:val="24"/>
        </w:rPr>
        <w:t xml:space="preserve"> позволяет рассматривать категорию лиц как имеющих функциональные ограничения, неспособных к какой-либо деятельности в результате заболевания, отклонений или недостатков развития, нетипичного состояния здоровья, вследствие неадаптированности внешней среды к основным нуждам индивида, из-за негативных стереотипов, предрассудков, выделяющих нетипичных людей в социокультурной системе.</w:t>
      </w:r>
    </w:p>
    <w:p w:rsidR="007A43F0" w:rsidRPr="005C3129" w:rsidRDefault="007A43F0" w:rsidP="0083357E">
      <w:pPr>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sz w:val="24"/>
          <w:szCs w:val="24"/>
        </w:rPr>
        <w:t>В группу дошкольников с</w:t>
      </w:r>
      <w:r w:rsidR="00EE326B" w:rsidRPr="005C3129">
        <w:rPr>
          <w:rFonts w:ascii="Times New Roman" w:hAnsi="Times New Roman" w:cs="Times New Roman"/>
          <w:sz w:val="24"/>
          <w:szCs w:val="24"/>
        </w:rPr>
        <w:t xml:space="preserve"> </w:t>
      </w:r>
      <w:r w:rsidRPr="005C3129">
        <w:rPr>
          <w:rFonts w:ascii="Times New Roman" w:hAnsi="Times New Roman" w:cs="Times New Roman"/>
          <w:b/>
          <w:bCs/>
          <w:i/>
          <w:iCs/>
          <w:sz w:val="24"/>
          <w:szCs w:val="24"/>
        </w:rPr>
        <w:t>ОВЗ</w:t>
      </w:r>
      <w:r w:rsidR="00EE326B" w:rsidRPr="005C3129">
        <w:rPr>
          <w:rFonts w:ascii="Times New Roman" w:hAnsi="Times New Roman" w:cs="Times New Roman"/>
          <w:b/>
          <w:bCs/>
          <w:i/>
          <w:iCs/>
          <w:sz w:val="24"/>
          <w:szCs w:val="24"/>
        </w:rPr>
        <w:t xml:space="preserve"> </w:t>
      </w:r>
      <w:r w:rsidRPr="005C3129">
        <w:rPr>
          <w:rFonts w:ascii="Times New Roman" w:hAnsi="Times New Roman" w:cs="Times New Roman"/>
          <w:sz w:val="24"/>
          <w:szCs w:val="24"/>
        </w:rPr>
        <w:t>могут входить</w:t>
      </w:r>
      <w:r w:rsidR="00043630" w:rsidRPr="005C3129">
        <w:rPr>
          <w:rFonts w:ascii="Times New Roman" w:hAnsi="Times New Roman" w:cs="Times New Roman"/>
          <w:sz w:val="24"/>
          <w:szCs w:val="24"/>
        </w:rPr>
        <w:t xml:space="preserve"> дети с </w:t>
      </w:r>
      <w:r w:rsidRPr="005C3129">
        <w:rPr>
          <w:rFonts w:ascii="Times New Roman" w:hAnsi="Times New Roman" w:cs="Times New Roman"/>
          <w:sz w:val="24"/>
          <w:szCs w:val="24"/>
        </w:rPr>
        <w:t>разными нарушениями развития, выраженность которых может быть различна</w:t>
      </w:r>
      <w:r w:rsidRPr="005C3129">
        <w:rPr>
          <w:rFonts w:ascii="Times New Roman" w:hAnsi="Times New Roman" w:cs="Times New Roman"/>
          <w:bCs/>
          <w:sz w:val="24"/>
          <w:szCs w:val="24"/>
        </w:rPr>
        <w:t>.</w:t>
      </w:r>
      <w:r w:rsidR="00EE326B" w:rsidRPr="005C3129">
        <w:rPr>
          <w:rFonts w:ascii="Times New Roman" w:hAnsi="Times New Roman" w:cs="Times New Roman"/>
          <w:bCs/>
          <w:sz w:val="24"/>
          <w:szCs w:val="24"/>
        </w:rPr>
        <w:t xml:space="preserve"> </w:t>
      </w:r>
      <w:r w:rsidRPr="005C3129">
        <w:rPr>
          <w:rFonts w:ascii="Times New Roman" w:hAnsi="Times New Roman" w:cs="Times New Roman"/>
          <w:sz w:val="24"/>
          <w:szCs w:val="24"/>
        </w:rPr>
        <w:t>Выделяют</w:t>
      </w:r>
      <w:r w:rsidR="00EE326B" w:rsidRPr="005C3129">
        <w:rPr>
          <w:rFonts w:ascii="Times New Roman" w:hAnsi="Times New Roman" w:cs="Times New Roman"/>
          <w:sz w:val="24"/>
          <w:szCs w:val="24"/>
        </w:rPr>
        <w:t xml:space="preserve"> </w:t>
      </w:r>
      <w:r w:rsidR="00043630" w:rsidRPr="005C3129">
        <w:rPr>
          <w:rFonts w:ascii="Times New Roman" w:hAnsi="Times New Roman" w:cs="Times New Roman"/>
          <w:sz w:val="24"/>
          <w:szCs w:val="24"/>
        </w:rPr>
        <w:t xml:space="preserve">следующие </w:t>
      </w:r>
      <w:r w:rsidRPr="005C3129">
        <w:rPr>
          <w:rFonts w:ascii="Times New Roman" w:hAnsi="Times New Roman" w:cs="Times New Roman"/>
          <w:b/>
          <w:bCs/>
          <w:sz w:val="24"/>
          <w:szCs w:val="24"/>
        </w:rPr>
        <w:t>категории</w:t>
      </w:r>
      <w:r w:rsidR="00EE326B" w:rsidRPr="005C3129">
        <w:rPr>
          <w:rFonts w:ascii="Times New Roman" w:hAnsi="Times New Roman" w:cs="Times New Roman"/>
          <w:b/>
          <w:bCs/>
          <w:sz w:val="24"/>
          <w:szCs w:val="24"/>
        </w:rPr>
        <w:t xml:space="preserve"> </w:t>
      </w:r>
      <w:r w:rsidR="00043630" w:rsidRPr="005C3129">
        <w:rPr>
          <w:rFonts w:ascii="Times New Roman" w:hAnsi="Times New Roman" w:cs="Times New Roman"/>
          <w:sz w:val="24"/>
          <w:szCs w:val="24"/>
        </w:rPr>
        <w:t xml:space="preserve">детей с </w:t>
      </w:r>
      <w:r w:rsidRPr="005C3129">
        <w:rPr>
          <w:rFonts w:ascii="Times New Roman" w:hAnsi="Times New Roman" w:cs="Times New Roman"/>
          <w:sz w:val="24"/>
          <w:szCs w:val="24"/>
        </w:rPr>
        <w:t>нарушениями развития:</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нарушениями слуха</w:t>
      </w:r>
      <w:r w:rsidR="00345578" w:rsidRPr="005C3129">
        <w:rPr>
          <w:rFonts w:ascii="Times New Roman" w:hAnsi="Times New Roman" w:cs="Times New Roman"/>
          <w:b/>
          <w:bCs/>
          <w:sz w:val="24"/>
          <w:szCs w:val="24"/>
        </w:rPr>
        <w:t xml:space="preserve"> </w:t>
      </w:r>
      <w:r w:rsidR="007A43F0" w:rsidRPr="005C3129">
        <w:rPr>
          <w:rFonts w:ascii="Times New Roman" w:hAnsi="Times New Roman" w:cs="Times New Roman"/>
          <w:sz w:val="24"/>
          <w:szCs w:val="24"/>
        </w:rPr>
        <w:t>(неслышащие</w:t>
      </w:r>
      <w:r w:rsidRPr="005C3129">
        <w:rPr>
          <w:rFonts w:ascii="Times New Roman" w:hAnsi="Times New Roman" w:cs="Times New Roman"/>
          <w:sz w:val="24"/>
          <w:szCs w:val="24"/>
        </w:rPr>
        <w:t xml:space="preserve"> и </w:t>
      </w:r>
      <w:r w:rsidR="007A43F0" w:rsidRPr="005C3129">
        <w:rPr>
          <w:rFonts w:ascii="Times New Roman" w:hAnsi="Times New Roman" w:cs="Times New Roman"/>
          <w:sz w:val="24"/>
          <w:szCs w:val="24"/>
        </w:rPr>
        <w:t>слабослышащие), первичное нар</w:t>
      </w:r>
      <w:r w:rsidRPr="005C3129">
        <w:rPr>
          <w:rFonts w:ascii="Times New Roman" w:hAnsi="Times New Roman" w:cs="Times New Roman"/>
          <w:sz w:val="24"/>
          <w:szCs w:val="24"/>
        </w:rPr>
        <w:t xml:space="preserve">ушение носит сенсорный характер </w:t>
      </w:r>
      <w:r w:rsidR="007A43F0" w:rsidRPr="005C3129">
        <w:rPr>
          <w:rFonts w:ascii="Times New Roman" w:hAnsi="Times New Roman" w:cs="Times New Roman"/>
          <w:sz w:val="24"/>
          <w:szCs w:val="24"/>
        </w:rPr>
        <w:t>— нарушено слуховое восприятие, вследствие поражения слухового анализатора;</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нарушениями зрения</w:t>
      </w:r>
      <w:r w:rsidR="00345578" w:rsidRPr="005C3129">
        <w:rPr>
          <w:rFonts w:ascii="Times New Roman" w:hAnsi="Times New Roman" w:cs="Times New Roman"/>
          <w:b/>
          <w:bCs/>
          <w:sz w:val="24"/>
          <w:szCs w:val="24"/>
        </w:rPr>
        <w:t xml:space="preserve"> </w:t>
      </w:r>
      <w:r w:rsidR="007A43F0" w:rsidRPr="005C3129">
        <w:rPr>
          <w:rFonts w:ascii="Times New Roman" w:hAnsi="Times New Roman" w:cs="Times New Roman"/>
          <w:sz w:val="24"/>
          <w:szCs w:val="24"/>
        </w:rPr>
        <w:t>(незрячие,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тяжёлыми нарушениями речи</w:t>
      </w:r>
      <w:r w:rsidR="007A43F0" w:rsidRPr="005C3129">
        <w:rPr>
          <w:rFonts w:ascii="Times New Roman" w:hAnsi="Times New Roman" w:cs="Times New Roman"/>
          <w:sz w:val="24"/>
          <w:szCs w:val="24"/>
        </w:rPr>
        <w:t>, первичным дефектом является недоразвитие речи;</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нарушениями опорно-двигательного аппарата</w:t>
      </w:r>
      <w:r w:rsidR="007A43F0" w:rsidRPr="005C3129">
        <w:rPr>
          <w:rFonts w:ascii="Times New Roman" w:hAnsi="Times New Roman" w:cs="Times New Roman"/>
          <w:sz w:val="24"/>
          <w:szCs w:val="24"/>
        </w:rPr>
        <w:t>, первичным на</w:t>
      </w:r>
      <w:r w:rsidR="007A43F0" w:rsidRPr="005C3129">
        <w:rPr>
          <w:rFonts w:ascii="Times New Roman" w:hAnsi="Times New Roman" w:cs="Times New Roman"/>
          <w:sz w:val="24"/>
          <w:szCs w:val="24"/>
        </w:rPr>
        <w:softHyphen/>
        <w:t>рушением являются двигательные расстройства, вследствие органического поражения двигательных центров коры головного мозга;</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задержкой психического развития</w:t>
      </w:r>
      <w:r w:rsidRPr="005C3129">
        <w:rPr>
          <w:rFonts w:ascii="Times New Roman" w:hAnsi="Times New Roman" w:cs="Times New Roman"/>
          <w:sz w:val="24"/>
          <w:szCs w:val="24"/>
        </w:rPr>
        <w:t xml:space="preserve">, их </w:t>
      </w:r>
      <w:r w:rsidR="007A43F0" w:rsidRPr="005C3129">
        <w:rPr>
          <w:rFonts w:ascii="Times New Roman" w:hAnsi="Times New Roman" w:cs="Times New Roman"/>
          <w:sz w:val="24"/>
          <w:szCs w:val="24"/>
        </w:rPr>
        <w:t>характеризует замедлен</w:t>
      </w:r>
      <w:r w:rsidR="007A43F0" w:rsidRPr="005C3129">
        <w:rPr>
          <w:rFonts w:ascii="Times New Roman" w:hAnsi="Times New Roman" w:cs="Times New Roman"/>
          <w:sz w:val="24"/>
          <w:szCs w:val="24"/>
        </w:rPr>
        <w:softHyphen/>
        <w:t>ный темп формирования высших психических функций, вследствие слабовыраженных органических поражений центральной нервной системы (ЦНС);</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нарушениями интеллектуального развития</w:t>
      </w:r>
      <w:r w:rsidR="007A43F0" w:rsidRPr="005C3129">
        <w:rPr>
          <w:rFonts w:ascii="Times New Roman" w:hAnsi="Times New Roman" w:cs="Times New Roman"/>
          <w:sz w:val="24"/>
          <w:szCs w:val="24"/>
        </w:rPr>
        <w:t>, первичное нарушение — органическое поражение головного мозга, обуславливающее нарушения высших познавательных процессов;</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t xml:space="preserve">дети с </w:t>
      </w:r>
      <w:r w:rsidR="007A43F0" w:rsidRPr="005C3129">
        <w:rPr>
          <w:rFonts w:ascii="Times New Roman" w:hAnsi="Times New Roman" w:cs="Times New Roman"/>
          <w:b/>
          <w:bCs/>
          <w:sz w:val="24"/>
          <w:szCs w:val="24"/>
        </w:rPr>
        <w:t>нарушениями эмоционально-волевой сферы</w:t>
      </w:r>
      <w:r w:rsidR="00345578" w:rsidRPr="005C3129">
        <w:rPr>
          <w:rFonts w:ascii="Times New Roman" w:hAnsi="Times New Roman" w:cs="Times New Roman"/>
          <w:b/>
          <w:bCs/>
          <w:sz w:val="24"/>
          <w:szCs w:val="24"/>
        </w:rPr>
        <w:t xml:space="preserve"> </w:t>
      </w:r>
      <w:r w:rsidR="007A43F0" w:rsidRPr="005C3129">
        <w:rPr>
          <w:rFonts w:ascii="Times New Roman" w:hAnsi="Times New Roman" w:cs="Times New Roman"/>
          <w:sz w:val="24"/>
          <w:szCs w:val="24"/>
        </w:rPr>
        <w:t>(дети с</w:t>
      </w:r>
      <w:r w:rsidR="00EE326B" w:rsidRPr="005C3129">
        <w:rPr>
          <w:rFonts w:ascii="Times New Roman" w:hAnsi="Times New Roman" w:cs="Times New Roman"/>
          <w:sz w:val="24"/>
          <w:szCs w:val="24"/>
        </w:rPr>
        <w:t xml:space="preserve"> </w:t>
      </w:r>
      <w:r w:rsidR="007A43F0" w:rsidRPr="005C3129">
        <w:rPr>
          <w:rFonts w:ascii="Times New Roman" w:hAnsi="Times New Roman" w:cs="Times New Roman"/>
          <w:sz w:val="24"/>
          <w:szCs w:val="24"/>
        </w:rPr>
        <w:t>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7A43F0" w:rsidRPr="005C3129" w:rsidRDefault="009139B0" w:rsidP="0083357E">
      <w:pPr>
        <w:pStyle w:val="a3"/>
        <w:numPr>
          <w:ilvl w:val="0"/>
          <w:numId w:val="8"/>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b/>
          <w:bCs/>
          <w:sz w:val="24"/>
          <w:szCs w:val="24"/>
        </w:rPr>
        <w:lastRenderedPageBreak/>
        <w:t xml:space="preserve">дети с комплексными </w:t>
      </w:r>
      <w:r w:rsidR="007A43F0" w:rsidRPr="005C3129">
        <w:rPr>
          <w:rFonts w:ascii="Times New Roman" w:hAnsi="Times New Roman" w:cs="Times New Roman"/>
          <w:b/>
          <w:bCs/>
          <w:sz w:val="24"/>
          <w:szCs w:val="24"/>
        </w:rPr>
        <w:t>(сложными) нарушениями развития</w:t>
      </w:r>
      <w:r w:rsidR="00AD24FB" w:rsidRPr="005C3129">
        <w:rPr>
          <w:rFonts w:ascii="Times New Roman" w:hAnsi="Times New Roman" w:cs="Times New Roman"/>
          <w:sz w:val="24"/>
          <w:szCs w:val="24"/>
        </w:rPr>
        <w:t xml:space="preserve">, у которых сочетаются два и </w:t>
      </w:r>
      <w:r w:rsidR="007A43F0" w:rsidRPr="005C3129">
        <w:rPr>
          <w:rFonts w:ascii="Times New Roman" w:hAnsi="Times New Roman" w:cs="Times New Roman"/>
          <w:sz w:val="24"/>
          <w:szCs w:val="24"/>
        </w:rPr>
        <w:t>более первичных нарушения(например, слабослышащие с детским церебральным параличом, слабовидящие с задержкой психического развития и</w:t>
      </w:r>
      <w:r w:rsidR="00EE326B" w:rsidRPr="005C3129">
        <w:rPr>
          <w:rFonts w:ascii="Times New Roman" w:hAnsi="Times New Roman" w:cs="Times New Roman"/>
          <w:sz w:val="24"/>
          <w:szCs w:val="24"/>
        </w:rPr>
        <w:t xml:space="preserve"> </w:t>
      </w:r>
      <w:r w:rsidR="007A43F0" w:rsidRPr="005C3129">
        <w:rPr>
          <w:rFonts w:ascii="Times New Roman" w:hAnsi="Times New Roman" w:cs="Times New Roman"/>
          <w:sz w:val="24"/>
          <w:szCs w:val="24"/>
        </w:rPr>
        <w:t>др.).</w:t>
      </w:r>
    </w:p>
    <w:p w:rsidR="007A43F0" w:rsidRPr="005C3129" w:rsidRDefault="007A43F0" w:rsidP="0083357E">
      <w:pPr>
        <w:spacing w:after="0" w:line="360" w:lineRule="auto"/>
        <w:ind w:firstLine="851"/>
        <w:jc w:val="both"/>
        <w:rPr>
          <w:rFonts w:ascii="Times New Roman" w:hAnsi="Times New Roman" w:cs="Times New Roman"/>
          <w:b/>
          <w:bCs/>
          <w:sz w:val="24"/>
          <w:szCs w:val="24"/>
        </w:rPr>
      </w:pPr>
      <w:r w:rsidRPr="005C3129">
        <w:rPr>
          <w:rFonts w:ascii="Times New Roman" w:hAnsi="Times New Roman" w:cs="Times New Roman"/>
          <w:sz w:val="24"/>
          <w:szCs w:val="24"/>
        </w:rPr>
        <w:t>Категорию детей с</w:t>
      </w:r>
      <w:r w:rsidR="00EE326B" w:rsidRPr="005C3129">
        <w:rPr>
          <w:rFonts w:ascii="Times New Roman" w:hAnsi="Times New Roman" w:cs="Times New Roman"/>
          <w:sz w:val="24"/>
          <w:szCs w:val="24"/>
        </w:rPr>
        <w:t xml:space="preserve"> </w:t>
      </w:r>
      <w:r w:rsidRPr="005C3129">
        <w:rPr>
          <w:rFonts w:ascii="Times New Roman" w:hAnsi="Times New Roman" w:cs="Times New Roman"/>
          <w:sz w:val="24"/>
          <w:szCs w:val="24"/>
        </w:rPr>
        <w:t>минимальными и парциальными нарушениями психического развития целесообразно рассматривать как</w:t>
      </w:r>
      <w:r w:rsidR="00EE326B" w:rsidRPr="005C3129">
        <w:rPr>
          <w:rFonts w:ascii="Times New Roman" w:hAnsi="Times New Roman" w:cs="Times New Roman"/>
          <w:sz w:val="24"/>
          <w:szCs w:val="24"/>
        </w:rPr>
        <w:t xml:space="preserve"> </w:t>
      </w:r>
      <w:r w:rsidRPr="005C3129">
        <w:rPr>
          <w:rFonts w:ascii="Times New Roman" w:hAnsi="Times New Roman" w:cs="Times New Roman"/>
          <w:sz w:val="24"/>
          <w:szCs w:val="24"/>
        </w:rPr>
        <w:t>самостоятельную категорию, занимающую промежуточное положение между</w:t>
      </w:r>
      <w:r w:rsidR="004F3E5F" w:rsidRPr="005C3129">
        <w:rPr>
          <w:rFonts w:ascii="Times New Roman" w:hAnsi="Times New Roman" w:cs="Times New Roman"/>
          <w:sz w:val="24"/>
          <w:szCs w:val="24"/>
        </w:rPr>
        <w:t xml:space="preserve"> «нормальным» и </w:t>
      </w:r>
      <w:r w:rsidRPr="005C3129">
        <w:rPr>
          <w:rFonts w:ascii="Times New Roman" w:hAnsi="Times New Roman" w:cs="Times New Roman"/>
          <w:sz w:val="24"/>
          <w:szCs w:val="24"/>
        </w:rPr>
        <w:t>«нарушенным» развитием, и</w:t>
      </w:r>
      <w:r w:rsidR="004F3E5F" w:rsidRPr="005C3129">
        <w:rPr>
          <w:rFonts w:ascii="Times New Roman" w:hAnsi="Times New Roman" w:cs="Times New Roman"/>
          <w:sz w:val="24"/>
          <w:szCs w:val="24"/>
        </w:rPr>
        <w:t xml:space="preserve"> обозначить её как </w:t>
      </w:r>
      <w:r w:rsidRPr="005C3129">
        <w:rPr>
          <w:rFonts w:ascii="Times New Roman" w:hAnsi="Times New Roman" w:cs="Times New Roman"/>
          <w:b/>
          <w:bCs/>
          <w:sz w:val="24"/>
          <w:szCs w:val="24"/>
        </w:rPr>
        <w:t>«группу риска».</w:t>
      </w:r>
    </w:p>
    <w:p w:rsidR="00065BF5" w:rsidRPr="005C3129" w:rsidRDefault="00065BF5" w:rsidP="0083357E">
      <w:pPr>
        <w:spacing w:after="0" w:line="360" w:lineRule="auto"/>
        <w:ind w:firstLine="851"/>
        <w:jc w:val="both"/>
        <w:rPr>
          <w:rFonts w:ascii="Times New Roman" w:hAnsi="Times New Roman" w:cs="Times New Roman"/>
          <w:b/>
          <w:bCs/>
          <w:sz w:val="24"/>
          <w:szCs w:val="24"/>
        </w:rPr>
      </w:pPr>
    </w:p>
    <w:p w:rsidR="00065BF5" w:rsidRPr="005C3129" w:rsidRDefault="00065BF5" w:rsidP="00065BF5">
      <w:pPr>
        <w:spacing w:after="0" w:line="224" w:lineRule="atLeast"/>
        <w:ind w:left="150" w:firstLine="300"/>
        <w:jc w:val="center"/>
        <w:rPr>
          <w:rFonts w:ascii="Times New Roman" w:eastAsia="Times New Roman" w:hAnsi="Times New Roman" w:cs="Times New Roman"/>
          <w:color w:val="000000" w:themeColor="text1"/>
          <w:sz w:val="24"/>
          <w:szCs w:val="24"/>
        </w:rPr>
      </w:pPr>
      <w:r w:rsidRPr="005C3129">
        <w:rPr>
          <w:rFonts w:ascii="Times New Roman" w:eastAsia="Times New Roman" w:hAnsi="Times New Roman" w:cs="Times New Roman"/>
          <w:b/>
          <w:bCs/>
          <w:color w:val="000000" w:themeColor="text1"/>
          <w:sz w:val="24"/>
          <w:szCs w:val="24"/>
        </w:rPr>
        <w:t>Возрастные и индивидуальные особенности контингента детей, пребывающих в дошкольном учреждении</w:t>
      </w:r>
    </w:p>
    <w:p w:rsidR="00065BF5" w:rsidRPr="005C3129" w:rsidRDefault="00065BF5" w:rsidP="00065BF5">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Проблема воспитания и обучения детей с ограниченными возможнос</w:t>
      </w:r>
      <w:r w:rsidRPr="005C3129">
        <w:rPr>
          <w:rFonts w:ascii="Times New Roman" w:eastAsia="Times New Roman" w:hAnsi="Times New Roman" w:cs="Times New Roman"/>
          <w:color w:val="333333"/>
          <w:sz w:val="24"/>
          <w:szCs w:val="24"/>
        </w:rPr>
        <w:softHyphen/>
        <w:t>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 включение таких детей в коллектив сверстников с помощью взрослого, что требует от педагога новых психологических установок на формирования у детей с нарушениями развития, умения взаимодействовать в едином детском коллективе.</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Дети с ОВЗ могут реализовать свой потенциал лишь при условии вовремя начатого и адекватно организованного процесса воспита</w:t>
      </w:r>
      <w:r w:rsidRPr="005C3129">
        <w:rPr>
          <w:rFonts w:ascii="Times New Roman" w:eastAsia="Times New Roman" w:hAnsi="Times New Roman" w:cs="Times New Roman"/>
          <w:color w:val="333333"/>
          <w:sz w:val="24"/>
          <w:szCs w:val="24"/>
        </w:rPr>
        <w:softHyphen/>
        <w:t>ния и обучения, удовлетворения как общих с нормально развивающимися детьми, так и их особых образовательных потребностей, заданных характе</w:t>
      </w:r>
      <w:r w:rsidRPr="005C3129">
        <w:rPr>
          <w:rFonts w:ascii="Times New Roman" w:eastAsia="Times New Roman" w:hAnsi="Times New Roman" w:cs="Times New Roman"/>
          <w:color w:val="333333"/>
          <w:sz w:val="24"/>
          <w:szCs w:val="24"/>
        </w:rPr>
        <w:softHyphen/>
        <w:t xml:space="preserve">ром нарушения их психического развития </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К группе детей с ОВЗ относятся дети, состояние здоровья которых препятствует освоению ими всех или некоторых разделов образовательной программы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 дошкольном учреждении проходят обучение следующие категории детей с нарушениями развития, имеющие инвалидность:          </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нарушениями интеллектуального развития, первичное нарушение - органическое поражение головного мозга, обуславливающее нарушения высших познавательных процессов;</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дети с тяжелыми нарушениями речи, первичным дефектом является недоразвитие речи;</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w:t>
      </w:r>
    </w:p>
    <w:p w:rsidR="00912021"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нарушениями эмоционально-волевой сферы (дети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комплексными (сложными) нарушениями развития,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w:t>
      </w:r>
    </w:p>
    <w:p w:rsidR="00065BF5" w:rsidRPr="005C3129" w:rsidRDefault="00065BF5" w:rsidP="00912021">
      <w:pPr>
        <w:pStyle w:val="a3"/>
        <w:numPr>
          <w:ilvl w:val="0"/>
          <w:numId w:val="42"/>
        </w:numPr>
        <w:tabs>
          <w:tab w:val="left" w:pos="1276"/>
        </w:tabs>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генетическими (хромосомными) нарушениями (синдром Дауна и т.д.).</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 </w:t>
      </w:r>
      <w:r w:rsidRPr="005C3129">
        <w:rPr>
          <w:rFonts w:ascii="Times New Roman" w:eastAsia="Times New Roman" w:hAnsi="Times New Roman" w:cs="Times New Roman"/>
          <w:color w:val="333333"/>
          <w:sz w:val="24"/>
          <w:szCs w:val="24"/>
        </w:rPr>
        <w:t>Чаще всего это дети с детским церебральным параличом разной степени выраженности. При ДЦП наблюдается особый вид психического дизонтогенеза. Данный вид психического дизонтогенеза возникает при тяжелых нарушениях отдельных анализаторных систем, в том числе и при нарушениях в функционировании двигательного анализатора при ДЦП. Первичный дефект анализатора ведет к недоразвитию функций, связанных с ним наиболее тесно, а также к замедлению развития ряда психических функций, связанных с пострадавшей опосредованно. Нарушения развития отдельных психических функций тормозят психическое развитие в целом. Дефицитарность моторной сферы обусловливает явления двигательной, сенсорной, когнитивной, социальной депривации и нарушения эмоционально-волевой сферы.</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Прогноз психического развития ребенка с дизонтогенезом по дефицитарному типу связан с тяжестью поражения опорно-двигательного аппарата. Однако решающее значение имеет первичная потенциальная сохранность интеллектуальной сферы.</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Все познавательные психические процессы при ДЦП имеют ряд общих особенностей:</w:t>
      </w:r>
    </w:p>
    <w:p w:rsidR="00065BF5" w:rsidRPr="005C3129" w:rsidRDefault="00065BF5" w:rsidP="00AA37DE">
      <w:pPr>
        <w:numPr>
          <w:ilvl w:val="0"/>
          <w:numId w:val="37"/>
        </w:numPr>
        <w:spacing w:after="100" w:afterAutospacing="1"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нарушение активного произвольного внимания, которое негативно отражается на функционировании всей познавательной системы ребенка с ДЦП, так как нарушения внимания ведут к нарушениям в восприятии, памяти, мышлении, воображении, речи;</w:t>
      </w:r>
    </w:p>
    <w:p w:rsidR="00065BF5" w:rsidRPr="005C3129" w:rsidRDefault="00065BF5" w:rsidP="00912021">
      <w:pPr>
        <w:numPr>
          <w:ilvl w:val="0"/>
          <w:numId w:val="37"/>
        </w:numPr>
        <w:spacing w:before="100" w:beforeAutospacing="1" w:after="100" w:afterAutospacing="1"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повышенная истощаемость всех психических процессов (церебро</w:t>
      </w:r>
      <w:r w:rsidR="00EE326B" w:rsidRPr="005C3129">
        <w:rPr>
          <w:rFonts w:ascii="Times New Roman" w:eastAsia="Times New Roman" w:hAnsi="Times New Roman" w:cs="Times New Roman"/>
          <w:color w:val="333333"/>
          <w:sz w:val="24"/>
          <w:szCs w:val="24"/>
        </w:rPr>
        <w:t xml:space="preserve"> - </w:t>
      </w:r>
      <w:r w:rsidRPr="005C3129">
        <w:rPr>
          <w:rFonts w:ascii="Times New Roman" w:eastAsia="Times New Roman" w:hAnsi="Times New Roman" w:cs="Times New Roman"/>
          <w:color w:val="333333"/>
          <w:sz w:val="24"/>
          <w:szCs w:val="24"/>
        </w:rPr>
        <w:t xml:space="preserve">астенические проявления), выражающаяся в низкой интеллектуальной </w:t>
      </w:r>
      <w:r w:rsidRPr="005C3129">
        <w:rPr>
          <w:rFonts w:ascii="Times New Roman" w:eastAsia="Times New Roman" w:hAnsi="Times New Roman" w:cs="Times New Roman"/>
          <w:color w:val="333333"/>
          <w:sz w:val="24"/>
          <w:szCs w:val="24"/>
        </w:rPr>
        <w:lastRenderedPageBreak/>
        <w:t>работоспособности, нарушениях внимания, восприятия, памяти, мышления, в эмоциональной лабильности. Церебро-астенические проявления усиливаются после различных заболеваний, нарастают к концу дня, недели, учебной четверти. При интеллектуальном перенапряжении появляются вторичные невротические осложнения. Иногда повышенная психическая истощаемость и утомляемость способствует патологическому развитию личности: возникает робость, страхи, пониженный фон настроения и пр.;</w:t>
      </w:r>
    </w:p>
    <w:p w:rsidR="00065BF5" w:rsidRPr="005C3129" w:rsidRDefault="00065BF5" w:rsidP="00912021">
      <w:pPr>
        <w:numPr>
          <w:ilvl w:val="0"/>
          <w:numId w:val="37"/>
        </w:numPr>
        <w:spacing w:before="100" w:beforeAutospacing="1" w:after="100" w:afterAutospacing="1"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повышенная инертность и замедленность всех психических процессов, приводящая к трудностям в переключении с одного вида деятельности на другой, к патологическому застреванию на отдельных фрагментах учебного материала, к «вязкости» мышления и др.</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Дети с задержкой психического развития</w:t>
      </w:r>
      <w:r w:rsidRPr="005C3129">
        <w:rPr>
          <w:rFonts w:ascii="Times New Roman" w:eastAsia="Times New Roman" w:hAnsi="Times New Roman" w:cs="Times New Roman"/>
          <w:color w:val="333333"/>
          <w:sz w:val="24"/>
          <w:szCs w:val="24"/>
        </w:rPr>
        <w:t>,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 Задержка психического развития чаще всего относится к «пограничной» форме дизонтогенеза и выражается в замедленном темпе созревания различных психических функций. В целом для данного состояния характерны гетерохронность проявления отклонений и существенные различия как в степени их выраженности, так и в прогнозе последствий. Данное отклонение у ребенка может быть обусловлено как биологическими, так и социальными факторами, а также различными вариантами их сочетания.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Грубых двигательных расстройств у детей с ЗПР нет, однако уровень физического и моторного развития ниже, чем у нормально развивающихся сверстников, затруднено формирование графомоторных навыков.</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w:t>
      </w:r>
      <w:r w:rsidRPr="005C3129">
        <w:rPr>
          <w:rFonts w:ascii="Times New Roman" w:eastAsia="Times New Roman" w:hAnsi="Times New Roman" w:cs="Times New Roman"/>
          <w:color w:val="333333"/>
          <w:sz w:val="24"/>
          <w:szCs w:val="24"/>
        </w:rPr>
        <w:lastRenderedPageBreak/>
        <w:t>проявления инертности - в этом случае ребенок с трудом переключается с одного задания на другое. Также у них недостаточно сформирована способность к произвольной регуляции деятельности и поведения, что затрудняет выполнение заданий учебного типа. Сенсорное развитие также отличается качественным своеобразием. У детей с ЗПР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Затруднена ориентировочно-исследовательская деятельность, направленная на исследование свойств и качеств предметов. Требуется большее количество практических проб и примериваний при решении наглядно-практических задач, дети затрудняются в обследовании предмета. В то же время дети с ЗПР, в отличие от умственно отсталых, могут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w:t>
      </w:r>
    </w:p>
    <w:p w:rsidR="00345578"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У детей с ЗПР замедлен процесс формирования межанализаторных связей, которые лежат в основе сложных видов деятельности. Отмечаются недостатки зрительно моторной и слухо-зрительно-моторной координации. В дальнейшем эти недостатки также будет препятствовать овладению чтением и письмом. Недостаточность межанализаторного взаимодействия проявляется в несформированности чувства ритма, трудностях в формировании пространственных ориентировок. 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 В наибольшей степени страдает вербальная память. Выраженность этого дефекта зависит от происхождения ЗПР. При правильном подходе к обучению, дети способны к усвоению некоторых мнемотехнических приемов, овладению логическими способами запоминания. Значительное своеобразие отмечается в развитии мыслительной деятельности. Отставание отмечается уже на уровне наглядных форм мышления, возникают трудности в формировании сферы образов-представлений. Отмечается подражательный характер деятельности детей с ЗПР, несформированность способности к творческому созданию новых образов, замедлен процесс формирования мыслительных операций. </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К старшему дошкольному возрасту у детей с ЗПР еще не сформирован соответствующий возрастным возможностям уровень словесно-логического мышления - дети не выделяют существенных признаков при обобщении, а обобщают либо по ситуативным, либо по функциональным признакам. Нарушения речи при ЗПР носят </w:t>
      </w:r>
      <w:r w:rsidRPr="005C3129">
        <w:rPr>
          <w:rFonts w:ascii="Times New Roman" w:eastAsia="Times New Roman" w:hAnsi="Times New Roman" w:cs="Times New Roman"/>
          <w:color w:val="333333"/>
          <w:sz w:val="24"/>
          <w:szCs w:val="24"/>
        </w:rPr>
        <w:lastRenderedPageBreak/>
        <w:t xml:space="preserve">системный характер и входят в структуру дефекта. На уровне импрессивной речи отмечаются трудности в понимании сложных, многоступенчатых инструкций, логико-грамматических конструкций типа "Коля старше Миши", "Береза растет на краю поля". Дети плохо понимают содержание рассказа со скрытым смыслом, затруднен процесс декодирования текстов, т. е. затруднен процесс восприятия и осмысления их содержания. Дети рассматриваемой группы имеют ограниченный словарный запас. В их речи редко встречаются прилагательные, наречия, сужен глагольный словарь. Затруднены словообразовательные процессы, позже, чем в норме, возникает период детского словотворчества, который продолжается до 7-8 лет. Грамматический строй речи также отличается рядом особенностей. 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в употреблении грамматических конструкций, то явно преобладают ошибки второго типа. Ребенку трудно воплотить мысль в развернутое речевое сообщение, хотя ему и понятно смысловое содержание изображенной на картинке ситуации или прочитанного рассказа, и на вопросы педагога он отвечает правильно. Незрелость внутриречевых механизмов приводит не только к трудностям в 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Несформирована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 Однако, у детей с ЗПР, в сравнении с нормой, уровень развития игровой деятельности достаточно низкий и требует коррекции. Незрелость эмоционально-волевой сферы детей с ЗПР обусловливает своеобразие формирования их поведения, и личностные особенности. Страдает сфера коммуникации. По уровню коммуникативной деятельности дети отстают от нормально развивающихся детей. Отмечаются проблемы в формировании нравственно-этической сферы - страдает сфера социальных эмоций, дети не готовы к "эмоционально теплым" отношениями со сверстниками, могут быть нарушены эмоциональные контакты с близкими взрослыми, дети слабо ориентируются в нравственно-этических нормах поведения. При задержке психического развития затруднено социальное развитие ребенка, его личностное становление - формирование самосознания, самооценки, системы "Я". В старшем </w:t>
      </w:r>
      <w:r w:rsidRPr="005C3129">
        <w:rPr>
          <w:rFonts w:ascii="Times New Roman" w:eastAsia="Times New Roman" w:hAnsi="Times New Roman" w:cs="Times New Roman"/>
          <w:color w:val="333333"/>
          <w:sz w:val="24"/>
          <w:szCs w:val="24"/>
        </w:rPr>
        <w:lastRenderedPageBreak/>
        <w:t>дошкольном возрасте такой ребенок безынициативен, его эмоции недостаточно яркие, он не умеет выразить свое эмоциональное состояние, затрудняется в понимании состояний других людей. Ребенок не может регулировать свое поведение на основе усвоенных норм и правил, не готов к волевой регуляции поведения.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Таким образом,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w:t>
      </w:r>
      <w:r w:rsidRPr="005C3129">
        <w:rPr>
          <w:rFonts w:ascii="Times New Roman" w:eastAsia="Times New Roman" w:hAnsi="Times New Roman" w:cs="Times New Roman"/>
          <w:color w:val="333333"/>
          <w:sz w:val="24"/>
          <w:szCs w:val="24"/>
        </w:rPr>
        <w:softHyphen/>
        <w:t>ности социального опыта, изменениям в становлении личности. Наличие первичного нарушения оказывает влияние на весь ход дальнейшего развития ребенка. Данная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которые учитываются при определении коррекционной работы в образовательном пространстве реабилитационного центра.</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Дети со сложной структурой дефекта</w:t>
      </w:r>
      <w:r w:rsidRPr="005C3129">
        <w:rPr>
          <w:rFonts w:ascii="Times New Roman" w:eastAsia="Times New Roman" w:hAnsi="Times New Roman" w:cs="Times New Roman"/>
          <w:b/>
          <w:bCs/>
          <w:color w:val="333333"/>
          <w:sz w:val="24"/>
          <w:szCs w:val="24"/>
        </w:rPr>
        <w:t>. «Сложный дефект»</w:t>
      </w:r>
      <w:r w:rsidRPr="005C3129">
        <w:rPr>
          <w:rFonts w:ascii="Times New Roman" w:eastAsia="Times New Roman" w:hAnsi="Times New Roman" w:cs="Times New Roman"/>
          <w:color w:val="333333"/>
          <w:sz w:val="24"/>
          <w:szCs w:val="24"/>
        </w:rPr>
        <w:t> - сочетание двух или более числа нарушений в системах организма, что обуславливает существенное своеобразие их психофизического развития» (Г.П. Бертынь). Дети со сложной структурой дефекта - это такая категория детей, которые наряду с общим для всех них состоянием - интеллектуальная недостаточность, опорно-двигательные нарушения, слепота, глухота - имеют одно или несколько системных нарушений.</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Довольно часто среди генетических нарушений развития наблюдаются множественные пороки развития ребёнка, сочетающие нарушения слуха, зрения, умственную отсталость.</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 всем многообразии сложных нарушений развития можно выделить две основные категории детей по сложности адаптации к окружающему миру - это дети с потенциально сохранными возможностями интеллектуального и личностного развития и дети с выраженным отставанием в умственном развитии (при глубоких поражениях ЦНС). Дети, способные к самостоятельной, активной, осмысленной деятельности, и дети, нуждающиеся в постоянном побуждении и руководстве в деятельности, а также полном или частичном обслуживании со стороны окружающих.</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У детей со сложной структурой дефекта отмечается недостаточная сформированность произвольного внимания,  дефицитарность основных свойств основных свойств внимания: концентрации, объема, распределения. Память </w:t>
      </w:r>
      <w:r w:rsidRPr="005C3129">
        <w:rPr>
          <w:rFonts w:ascii="Times New Roman" w:eastAsia="Times New Roman" w:hAnsi="Times New Roman" w:cs="Times New Roman"/>
          <w:color w:val="333333"/>
          <w:sz w:val="24"/>
          <w:szCs w:val="24"/>
        </w:rPr>
        <w:lastRenderedPageBreak/>
        <w:t>характеризуется особенностями, которые находятся в определенной зависимости от нарушений внимания и восприятия.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Отмечается низкий уровень сформированности всех основных мыслительных операций: анализа, обобщения, абстракции, переноса. Дефекты речи у детей со сложной структурой дефекта отчетливо проявляются на фоне недостаточной сформированности познавательной деятельности.</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Кроме того, характерными свойствами детей этой группы детей является крайняя медлительность, инертность, трудность переключения с одного задания на другое, вялость, безынициативность, неумение использовать оказываемую им помощь. Затруднения  проявлялись при решении любых задач, направленных на выявление особенностей наглядно-образного и наглядно-действенного мышления.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Дети с ранним детским аутизмом</w:t>
      </w:r>
      <w:r w:rsidRPr="005C3129">
        <w:rPr>
          <w:rFonts w:ascii="Times New Roman" w:eastAsia="Times New Roman" w:hAnsi="Times New Roman" w:cs="Times New Roman"/>
          <w:color w:val="333333"/>
          <w:sz w:val="24"/>
          <w:szCs w:val="24"/>
        </w:rPr>
        <w:t>. Для психического развития </w:t>
      </w:r>
      <w:r w:rsidRPr="005C3129">
        <w:rPr>
          <w:rFonts w:ascii="Times New Roman" w:eastAsia="Times New Roman" w:hAnsi="Times New Roman" w:cs="Times New Roman"/>
          <w:b/>
          <w:bCs/>
          <w:color w:val="333333"/>
          <w:sz w:val="24"/>
          <w:szCs w:val="24"/>
        </w:rPr>
        <w:t>при РДА</w:t>
      </w:r>
      <w:r w:rsidRPr="005C3129">
        <w:rPr>
          <w:rFonts w:ascii="Times New Roman" w:eastAsia="Times New Roman" w:hAnsi="Times New Roman" w:cs="Times New Roman"/>
          <w:color w:val="333333"/>
          <w:sz w:val="24"/>
          <w:szCs w:val="24"/>
        </w:rPr>
        <w:t> свойственна неравномерность. Повышенные способности в отдельных ограниченных областях, таких, как музыка, математика, живопись, могут сочетаться с глубоким нарушением обычных жизненных умений и навыков. Одним из главных патогенных факторов, обусловливающих развитие личности по аутистическому типу, является снижение общего жизненного тонуса. Это проявляется прежде всего в ситуациях, требующих активного, избирательного поведения.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Недостаточность общего, и в том числе психического тонуса у детей с РДА, сочетающаяся с повышенной сенсорной и эмоциональной чувствительностью, обусловливает крайне низкий уровень активного внимания. У детей, страдающих РДА, наблюдаются грубые нарушения целенаправленности и произвольности внимания, что препятствует нормальному формированию высших психических функций. Характерной чертой является сильнейшая психическая пресыщаемость. Внимание ребенка с РДА устойчиво в течение буквально нескольких минут, а иногда и секунд.</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Для детей с РДА характерно своеобразие в реагировании на сенсорные раздражители. Это выражается в повышенной сенсорной ранимости, и в то же время, как следствие повышенной ранимости, для них характерно игнорирование воздействий, а также значительное расхождение в характере реакций, вызываемых социальными и физическими стимулами.</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 самого раннего возраста у детей с РДА отмечается хорошая механическая память, что создает условия для сохранения следов эмоциональных переживаний. Именно эмоциональная память стереотипизирует восприятие окружающего.  </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У детей с РДА отмечается своеобразное отношение к речевой действительности и одновременно - своеобразие в становлении экспрессивной стороны речи.</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При восприятии речи заметно сниженная (или полностью отсутствующая) реакция на говорящего. «Игнорируя» простые, обращенные к нему инструкции, ребенок может вмешиваться в не обращенный к нему разговор. Лучше ребенок реагирует на тихую, шепотную речь. Стремление избегать общения, особенно с использованием речи, негативно сказывается на перспективах речевого развития детей данной категории.</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Уровень интеллектуального развития связан прежде всего со своеобразием аффективной сферы. Они ориентируются на перцептивно яркие, а не на функциональные признаки предметов. Эмоциональный компонент восприятия сохраняет свое ведущее значение при РДА даже на протяжении школьного возраста. В итоге усваивается лишь часть признаков окружающей действительности, слабо развиваются предметные действия.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 то же время интеллектуальная недостаточность не является обязательной для раннего детского аутизма. Дети могут проявлять одаренность в отдельных областях, хотя аутистическая направленность мышления сохраняется.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Дети с синдромом Дауна. </w:t>
      </w:r>
      <w:r w:rsidRPr="005C3129">
        <w:rPr>
          <w:rFonts w:ascii="Times New Roman" w:eastAsia="Times New Roman" w:hAnsi="Times New Roman" w:cs="Times New Roman"/>
          <w:color w:val="333333"/>
          <w:sz w:val="24"/>
          <w:szCs w:val="24"/>
        </w:rPr>
        <w:t>Самая распространенная из всех известных на сегодняшний день форма хромосомной патологии. Характерной особенностью ребёнка с синдромом Дауна, является замедленное развитие.</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синдромом Дауна проходят те же этапы развития, что и обычные дети. Общие принципы обучения разработаны на основе современных представлений о развитии детей дошкольного возраста с учетом специфических особенностей, присущих детям с синдромом Дауна. К ним относятся:</w:t>
      </w:r>
    </w:p>
    <w:p w:rsidR="00065BF5" w:rsidRPr="005C3129" w:rsidRDefault="00065BF5" w:rsidP="00B12FB9">
      <w:p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1. Медленное формирование понятий и становление навыков:</w:t>
      </w:r>
    </w:p>
    <w:p w:rsidR="00065BF5" w:rsidRPr="005C3129" w:rsidRDefault="00065BF5" w:rsidP="00B12FB9">
      <w:pPr>
        <w:numPr>
          <w:ilvl w:val="0"/>
          <w:numId w:val="38"/>
        </w:num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cнижение темпа восприятия и замедленное формирование ответа;</w:t>
      </w:r>
    </w:p>
    <w:p w:rsidR="00065BF5" w:rsidRPr="005C3129" w:rsidRDefault="00065BF5" w:rsidP="00B12FB9">
      <w:pPr>
        <w:numPr>
          <w:ilvl w:val="0"/>
          <w:numId w:val="38"/>
        </w:numPr>
        <w:spacing w:before="100" w:beforeAutospacing="1" w:after="100" w:afterAutospacing="1"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необходимость большого количества повторений для усвоения материала;</w:t>
      </w:r>
    </w:p>
    <w:p w:rsidR="00065BF5" w:rsidRPr="005C3129" w:rsidRDefault="00065BF5" w:rsidP="00B12FB9">
      <w:pPr>
        <w:numPr>
          <w:ilvl w:val="0"/>
          <w:numId w:val="38"/>
        </w:numPr>
        <w:spacing w:before="100" w:beforeAutospacing="1" w:after="100" w:afterAutospacing="1"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низкий уровень обобщения материала;</w:t>
      </w:r>
    </w:p>
    <w:p w:rsidR="00065BF5" w:rsidRPr="005C3129" w:rsidRDefault="00065BF5" w:rsidP="00B12FB9">
      <w:pPr>
        <w:numPr>
          <w:ilvl w:val="0"/>
          <w:numId w:val="38"/>
        </w:num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утрата тех навыков, которые оказываются недостаточно востребованными.</w:t>
      </w:r>
    </w:p>
    <w:p w:rsidR="00065BF5" w:rsidRPr="005C3129" w:rsidRDefault="00065BF5" w:rsidP="00B12FB9">
      <w:p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2. Низкая способность оперировать несколькими понятиями одновременно, с чем связаны:</w:t>
      </w:r>
    </w:p>
    <w:p w:rsidR="00065BF5" w:rsidRPr="005C3129" w:rsidRDefault="00065BF5" w:rsidP="00B12FB9">
      <w:pPr>
        <w:numPr>
          <w:ilvl w:val="0"/>
          <w:numId w:val="39"/>
        </w:num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трудности, возникающие у ребенка, когда ему необходимо объединить новую информацию с уже изученным материалом;</w:t>
      </w:r>
    </w:p>
    <w:p w:rsidR="00065BF5" w:rsidRPr="005C3129" w:rsidRDefault="00065BF5" w:rsidP="00B12FB9">
      <w:pPr>
        <w:numPr>
          <w:ilvl w:val="0"/>
          <w:numId w:val="39"/>
        </w:numPr>
        <w:spacing w:before="100" w:beforeAutospacing="1" w:after="100" w:afterAutospacing="1"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сложности с перенесением усвоенных навыков из одной ситуации в другую. Замена гибкого поведения, учитывающего обстоятельства, паттернами, т. е. однотипными, заученными многократно повторяемыми действиями;</w:t>
      </w:r>
    </w:p>
    <w:p w:rsidR="00065BF5" w:rsidRPr="005C3129" w:rsidRDefault="00065BF5" w:rsidP="00B12FB9">
      <w:pPr>
        <w:numPr>
          <w:ilvl w:val="0"/>
          <w:numId w:val="39"/>
        </w:numPr>
        <w:spacing w:before="100" w:beforeAutospacing="1" w:after="100" w:afterAutospacing="1"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трудности при выполнении заданий, требующих оперирования несколькими признаками предмета, или выполнения цепочки действий;</w:t>
      </w:r>
    </w:p>
    <w:p w:rsidR="00065BF5" w:rsidRPr="005C3129" w:rsidRDefault="00065BF5" w:rsidP="00B12FB9">
      <w:pPr>
        <w:numPr>
          <w:ilvl w:val="0"/>
          <w:numId w:val="39"/>
        </w:numPr>
        <w:spacing w:after="0" w:line="360" w:lineRule="auto"/>
        <w:ind w:left="-709"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нарушения целеполагания и планирования действий.</w:t>
      </w:r>
    </w:p>
    <w:p w:rsidR="00065BF5" w:rsidRPr="005C3129" w:rsidRDefault="00065BF5" w:rsidP="00AA37DE">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3. Неравномерность развития ребенка в различных сферах (двигательной, речевой, социально-эмоциональной) и тесная связь когнитивного развития с развитием других сфер.</w:t>
      </w:r>
    </w:p>
    <w:p w:rsidR="00065BF5" w:rsidRPr="005C3129" w:rsidRDefault="00065BF5" w:rsidP="00AA37DE">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4. Особенностью предметно-практического мышления, характерного для этого возраста, является необходимость использования нескольких анализаторов одновременно для создания целостного образа (зрение, слух, тактильная чувствительность, проприоцепция). Наилучшие результаты дает зрительно-телесный анализ, т. е. лучшим объяснением для ребенка оказывается действие, которое он выполняет, подражая взрослому или вместе с ним.</w:t>
      </w:r>
    </w:p>
    <w:p w:rsidR="00065BF5" w:rsidRPr="005C3129" w:rsidRDefault="00065BF5" w:rsidP="00AA37DE">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5. Нарушение сенсорного восприятия, что бывает связано со сниженной чувствительностью и часто встречающимися нарушениями зрения и слуха.</w:t>
      </w:r>
    </w:p>
    <w:p w:rsidR="00065BF5" w:rsidRPr="005C3129" w:rsidRDefault="00065BF5" w:rsidP="00AA37DE">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6. Дети с синдромом Дауна обладают различным исходным уровнем, и темпы их развития также могут существенно различаться. В основу программы когнитивного развития легли: предметность мышления дошкольников, </w:t>
      </w:r>
      <w:r w:rsidR="00345578" w:rsidRPr="005C3129">
        <w:rPr>
          <w:rFonts w:ascii="Times New Roman" w:eastAsia="Times New Roman" w:hAnsi="Times New Roman" w:cs="Times New Roman"/>
          <w:color w:val="333333"/>
          <w:sz w:val="24"/>
          <w:szCs w:val="24"/>
        </w:rPr>
        <w:t xml:space="preserve"> </w:t>
      </w:r>
      <w:r w:rsidRPr="005C3129">
        <w:rPr>
          <w:rFonts w:ascii="Times New Roman" w:eastAsia="Times New Roman" w:hAnsi="Times New Roman" w:cs="Times New Roman"/>
          <w:color w:val="333333"/>
          <w:sz w:val="24"/>
          <w:szCs w:val="24"/>
        </w:rPr>
        <w:t>необходимость использовать их чувственный опыт, опора на наглядно-действенное мышление как базу для дальнейшего перехода к наглядно-образному и логическому мышлению, использование собственной мотивации ребенка, обучение в игровой форме, а также возможность индивидуального подхода к каждому ребенку, учитывающего его особенности, предпочтения и скорость обучения.</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синдромом Дауна имеют недостатки развития речи (как в произношении звуков, так и в правильности грамматических конструкций). Отставание в развитии речи вызвано комбинацией факторов, из которых часть обусловлена проблемами в восприятии речи и в развитии познавательных навыков. Любое отставание в восприятии и использовании речи может привести к задержке интеллектуального развития.</w:t>
      </w:r>
    </w:p>
    <w:p w:rsidR="00065BF5" w:rsidRPr="005C3129" w:rsidRDefault="00065BF5" w:rsidP="003D331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Общие черты отставания в развитии речи</w:t>
      </w:r>
      <w:r w:rsidR="003D3311" w:rsidRPr="005C3129">
        <w:rPr>
          <w:rFonts w:ascii="Times New Roman" w:eastAsia="Times New Roman" w:hAnsi="Times New Roman" w:cs="Times New Roman"/>
          <w:color w:val="333333"/>
          <w:sz w:val="24"/>
          <w:szCs w:val="24"/>
        </w:rPr>
        <w:t>:</w:t>
      </w:r>
    </w:p>
    <w:p w:rsidR="00065BF5" w:rsidRPr="005C3129" w:rsidRDefault="00065BF5" w:rsidP="003D3311">
      <w:pPr>
        <w:numPr>
          <w:ilvl w:val="0"/>
          <w:numId w:val="40"/>
        </w:numPr>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меньший словарный запас, приводящий к менее широким знаниям;</w:t>
      </w:r>
    </w:p>
    <w:p w:rsidR="00065BF5" w:rsidRPr="005C3129" w:rsidRDefault="00065BF5" w:rsidP="003D3311">
      <w:pPr>
        <w:numPr>
          <w:ilvl w:val="0"/>
          <w:numId w:val="40"/>
        </w:numPr>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пробелы в освоении грамматических конструкций;</w:t>
      </w:r>
    </w:p>
    <w:p w:rsidR="00065BF5" w:rsidRPr="005C3129" w:rsidRDefault="00065BF5" w:rsidP="003D3311">
      <w:pPr>
        <w:numPr>
          <w:ilvl w:val="0"/>
          <w:numId w:val="40"/>
        </w:numPr>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способность скорее осваивать новые слова, чем грамматические правила;</w:t>
      </w:r>
    </w:p>
    <w:p w:rsidR="00065BF5" w:rsidRPr="005C3129" w:rsidRDefault="00065BF5" w:rsidP="003D3311">
      <w:pPr>
        <w:numPr>
          <w:ilvl w:val="0"/>
          <w:numId w:val="40"/>
        </w:numPr>
        <w:spacing w:before="100" w:beforeAutospacing="1" w:after="100" w:afterAutospacing="1"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большие, чем обычно, проблемы в изучении и использовании общепринятой речи;</w:t>
      </w:r>
    </w:p>
    <w:p w:rsidR="00065BF5" w:rsidRPr="005C3129" w:rsidRDefault="00065BF5" w:rsidP="003D3311">
      <w:pPr>
        <w:numPr>
          <w:ilvl w:val="0"/>
          <w:numId w:val="40"/>
        </w:numPr>
        <w:spacing w:after="0" w:line="360" w:lineRule="auto"/>
        <w:ind w:left="0"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трудности в понимании заданий.</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Глубокое недоразвитие речи этих детей (выраженные повреждения артикуляционного аппарат, заикание)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w:t>
      </w:r>
      <w:r w:rsidRPr="005C3129">
        <w:rPr>
          <w:rFonts w:ascii="Times New Roman" w:eastAsia="Times New Roman" w:hAnsi="Times New Roman" w:cs="Times New Roman"/>
          <w:color w:val="333333"/>
          <w:sz w:val="24"/>
          <w:szCs w:val="24"/>
        </w:rPr>
        <w:lastRenderedPageBreak/>
        <w:t>дети с синдромом Дауна могут показывать те же результаты, что и другие воспитанники. В формировании способности к рассуждению и выстраиванию доказательств дети с синдромом Дауна испытывают значительные затруднения. Дети труднее переносят навыки и знания из одной ситуации на другую.</w:t>
      </w:r>
    </w:p>
    <w:p w:rsidR="00065BF5" w:rsidRPr="005C3129" w:rsidRDefault="00065BF5" w:rsidP="00912021">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Дети с синдромом Дауна характеризуются гипомнезией (уменьшенный объём памяти), им требуется больше времени для изучения и освоения новых навыков, и для заучивания и запоминания нового материала. Для них характерна неустойчивость активного внимания, повышенная утомляемость и истощаемость, короткий период концентрации внимания, дети легко отвлекаются, истощаются.</w:t>
      </w:r>
    </w:p>
    <w:p w:rsidR="00065BF5" w:rsidRPr="005C3129" w:rsidRDefault="00065BF5" w:rsidP="00912021">
      <w:pPr>
        <w:spacing w:after="0" w:line="360" w:lineRule="auto"/>
        <w:ind w:firstLine="851"/>
        <w:jc w:val="both"/>
        <w:rPr>
          <w:rFonts w:ascii="Times New Roman" w:hAnsi="Times New Roman" w:cs="Times New Roman"/>
          <w:b/>
          <w:bCs/>
          <w:sz w:val="24"/>
          <w:szCs w:val="24"/>
        </w:rPr>
      </w:pPr>
    </w:p>
    <w:p w:rsidR="00C15A75" w:rsidRPr="005C3129" w:rsidRDefault="00415BEC" w:rsidP="00DC1BC7">
      <w:pPr>
        <w:spacing w:after="0"/>
        <w:jc w:val="center"/>
        <w:rPr>
          <w:rFonts w:ascii="Times New Roman" w:hAnsi="Times New Roman" w:cs="Times New Roman"/>
          <w:sz w:val="24"/>
          <w:szCs w:val="24"/>
        </w:rPr>
      </w:pPr>
      <w:r w:rsidRPr="005C3129">
        <w:rPr>
          <w:rFonts w:ascii="Times New Roman" w:hAnsi="Times New Roman" w:cs="Times New Roman"/>
          <w:sz w:val="24"/>
          <w:szCs w:val="24"/>
        </w:rPr>
        <w:tab/>
      </w:r>
    </w:p>
    <w:p w:rsidR="00C15A75" w:rsidRPr="005C3129" w:rsidRDefault="00C15A75" w:rsidP="00992778">
      <w:pPr>
        <w:spacing w:after="0" w:line="360" w:lineRule="auto"/>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color w:val="333333"/>
          <w:sz w:val="24"/>
          <w:szCs w:val="24"/>
        </w:rPr>
        <w:t>Специфика структуры образовательного процесса в дошкольном учреждении и  приоритетные направления образовательной деятельности</w:t>
      </w:r>
    </w:p>
    <w:p w:rsidR="00C15A75" w:rsidRPr="005C3129" w:rsidRDefault="00C15A75" w:rsidP="00992778">
      <w:pPr>
        <w:spacing w:before="240" w:after="0" w:line="360" w:lineRule="auto"/>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Образовательная и коррекционная деятельность в дошкольном учреждении</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Основное направление деятельности</w:t>
      </w:r>
      <w:r w:rsidR="00201DAA" w:rsidRPr="005C3129">
        <w:rPr>
          <w:rFonts w:ascii="Times New Roman" w:eastAsia="Times New Roman" w:hAnsi="Times New Roman" w:cs="Times New Roman"/>
          <w:b/>
          <w:bCs/>
          <w:i/>
          <w:iCs/>
          <w:color w:val="333333"/>
          <w:sz w:val="24"/>
          <w:szCs w:val="24"/>
        </w:rPr>
        <w:t xml:space="preserve"> </w:t>
      </w:r>
      <w:r w:rsidRPr="005C3129">
        <w:rPr>
          <w:rFonts w:ascii="Times New Roman" w:eastAsia="Times New Roman" w:hAnsi="Times New Roman" w:cs="Times New Roman"/>
          <w:color w:val="333333"/>
          <w:sz w:val="24"/>
          <w:szCs w:val="24"/>
        </w:rPr>
        <w:t>-</w:t>
      </w:r>
      <w:r w:rsidR="00EE326B" w:rsidRPr="005C3129">
        <w:rPr>
          <w:rFonts w:ascii="Times New Roman" w:eastAsia="Times New Roman" w:hAnsi="Times New Roman" w:cs="Times New Roman"/>
          <w:color w:val="333333"/>
          <w:sz w:val="24"/>
          <w:szCs w:val="24"/>
        </w:rPr>
        <w:t xml:space="preserve"> </w:t>
      </w:r>
      <w:r w:rsidRPr="005C3129">
        <w:rPr>
          <w:rFonts w:ascii="Times New Roman" w:eastAsia="Times New Roman" w:hAnsi="Times New Roman" w:cs="Times New Roman"/>
          <w:color w:val="333333"/>
          <w:sz w:val="24"/>
          <w:szCs w:val="24"/>
        </w:rPr>
        <w:t>осуществление индивидуально-ориентированной педагогической, психологической, социальной, медицинской детям с ОВЗ, направленной на создание условий их развития, социализации и интеграции в общество.</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 связи с данной спецификой учреждения</w:t>
      </w:r>
      <w:r w:rsidR="00992778" w:rsidRPr="005C3129">
        <w:rPr>
          <w:rFonts w:ascii="Times New Roman" w:eastAsia="Times New Roman" w:hAnsi="Times New Roman" w:cs="Times New Roman"/>
          <w:color w:val="333333"/>
          <w:sz w:val="24"/>
          <w:szCs w:val="24"/>
        </w:rPr>
        <w:t>,</w:t>
      </w:r>
      <w:r w:rsidRPr="005C3129">
        <w:rPr>
          <w:rFonts w:ascii="Times New Roman" w:eastAsia="Times New Roman" w:hAnsi="Times New Roman" w:cs="Times New Roman"/>
          <w:color w:val="333333"/>
          <w:sz w:val="24"/>
          <w:szCs w:val="24"/>
        </w:rPr>
        <w:t> </w:t>
      </w:r>
      <w:r w:rsidRPr="005C3129">
        <w:rPr>
          <w:rFonts w:ascii="Times New Roman" w:eastAsia="Times New Roman" w:hAnsi="Times New Roman" w:cs="Times New Roman"/>
          <w:b/>
          <w:bCs/>
          <w:i/>
          <w:iCs/>
          <w:color w:val="333333"/>
          <w:sz w:val="24"/>
          <w:szCs w:val="24"/>
        </w:rPr>
        <w:t>приоритетными направлениями  образовательной деятельности учреждения являются</w:t>
      </w:r>
      <w:r w:rsidR="00992778" w:rsidRPr="005C3129">
        <w:rPr>
          <w:rFonts w:ascii="Times New Roman" w:eastAsia="Times New Roman" w:hAnsi="Times New Roman" w:cs="Times New Roman"/>
          <w:b/>
          <w:bCs/>
          <w:i/>
          <w:iCs/>
          <w:color w:val="333333"/>
          <w:sz w:val="24"/>
          <w:szCs w:val="24"/>
        </w:rPr>
        <w:t>:</w:t>
      </w:r>
    </w:p>
    <w:p w:rsidR="00C15A75" w:rsidRPr="005C3129" w:rsidRDefault="0092051D" w:rsidP="00992778">
      <w:pPr>
        <w:tabs>
          <w:tab w:val="left" w:pos="1134"/>
        </w:tabs>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w:t>
      </w:r>
      <w:r w:rsidR="00C15A75" w:rsidRPr="005C3129">
        <w:rPr>
          <w:rFonts w:ascii="Times New Roman" w:eastAsia="Times New Roman" w:hAnsi="Times New Roman" w:cs="Times New Roman"/>
          <w:color w:val="333333"/>
          <w:sz w:val="24"/>
          <w:szCs w:val="24"/>
        </w:rPr>
        <w:t xml:space="preserve"> разработка и реализация индивидуального образовательного маршрута ребенка с ограниченными возможностями здоровья с учетом его потенциальных психических и физических возможностей;</w:t>
      </w:r>
    </w:p>
    <w:p w:rsidR="00C15A75" w:rsidRPr="005C3129" w:rsidRDefault="00952BB6" w:rsidP="00992778">
      <w:pPr>
        <w:tabs>
          <w:tab w:val="left" w:pos="1134"/>
        </w:tabs>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w:t>
      </w:r>
      <w:r w:rsidR="00C15A75" w:rsidRPr="005C3129">
        <w:rPr>
          <w:rFonts w:ascii="Times New Roman" w:eastAsia="Times New Roman" w:hAnsi="Times New Roman" w:cs="Times New Roman"/>
          <w:color w:val="333333"/>
          <w:sz w:val="24"/>
          <w:szCs w:val="24"/>
        </w:rPr>
        <w:t xml:space="preserve"> проведение индивидуально-ориентированной</w:t>
      </w:r>
      <w:r w:rsidR="00C15A75" w:rsidRPr="005C3129">
        <w:rPr>
          <w:rFonts w:ascii="Times New Roman" w:eastAsia="Times New Roman" w:hAnsi="Times New Roman" w:cs="Times New Roman"/>
          <w:i/>
          <w:iCs/>
          <w:color w:val="333333"/>
          <w:sz w:val="24"/>
          <w:szCs w:val="24"/>
        </w:rPr>
        <w:t> </w:t>
      </w:r>
      <w:r w:rsidR="00C15A75" w:rsidRPr="005C3129">
        <w:rPr>
          <w:rFonts w:ascii="Times New Roman" w:eastAsia="Times New Roman" w:hAnsi="Times New Roman" w:cs="Times New Roman"/>
          <w:color w:val="333333"/>
          <w:sz w:val="24"/>
          <w:szCs w:val="24"/>
        </w:rPr>
        <w:t>коррекционно-развивающей  работы по преодолению  недостатков в физическом и психическом развитии детей с ограниченными возможностями здоровья;</w:t>
      </w:r>
    </w:p>
    <w:p w:rsidR="00C15A75" w:rsidRPr="005C3129" w:rsidRDefault="00952BB6" w:rsidP="00992778">
      <w:pPr>
        <w:tabs>
          <w:tab w:val="left" w:pos="1134"/>
        </w:tabs>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w:t>
      </w:r>
      <w:r w:rsidR="00C15A75" w:rsidRPr="005C3129">
        <w:rPr>
          <w:rFonts w:ascii="Times New Roman" w:eastAsia="Times New Roman" w:hAnsi="Times New Roman" w:cs="Times New Roman"/>
          <w:color w:val="333333"/>
          <w:sz w:val="24"/>
          <w:szCs w:val="24"/>
        </w:rPr>
        <w:t xml:space="preserve"> укрепление психического и физического здоровья детей с ограниченными возможностями здоровья, наряду с профессиональным медицинским сопровождением проведение общих оздоровительных мероприятий.</w:t>
      </w:r>
    </w:p>
    <w:p w:rsidR="00C15A75" w:rsidRPr="005C3129" w:rsidRDefault="00C15A75" w:rsidP="0021672C">
      <w:pPr>
        <w:spacing w:before="240"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r w:rsidRPr="005C3129">
        <w:rPr>
          <w:rFonts w:ascii="Times New Roman" w:eastAsia="Times New Roman" w:hAnsi="Times New Roman" w:cs="Times New Roman"/>
          <w:i/>
          <w:iCs/>
          <w:color w:val="333333"/>
          <w:sz w:val="24"/>
          <w:szCs w:val="24"/>
        </w:rPr>
        <w:t xml:space="preserve">Приоритетная деятельность учреждения по профессиональной коррекции  недостатков в физическом и психическом развитии детей с ограниченными возможностями здоровья и реализации индивидуального образовательного маршрута ребенка обеспечивает равные стартовые возможности для обучения детей с ОВЗ в </w:t>
      </w:r>
      <w:r w:rsidRPr="005C3129">
        <w:rPr>
          <w:rFonts w:ascii="Times New Roman" w:eastAsia="Times New Roman" w:hAnsi="Times New Roman" w:cs="Times New Roman"/>
          <w:i/>
          <w:iCs/>
          <w:color w:val="333333"/>
          <w:sz w:val="24"/>
          <w:szCs w:val="24"/>
        </w:rPr>
        <w:lastRenderedPageBreak/>
        <w:t>образовательных учреждениях, реализующих основную образовательную программу начального общего образования.</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i/>
          <w:iCs/>
          <w:color w:val="333333"/>
          <w:sz w:val="24"/>
          <w:szCs w:val="24"/>
        </w:rPr>
        <w:t> </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r w:rsidRPr="005C3129">
        <w:rPr>
          <w:rFonts w:ascii="Times New Roman" w:eastAsia="Times New Roman" w:hAnsi="Times New Roman" w:cs="Times New Roman"/>
          <w:b/>
          <w:bCs/>
          <w:i/>
          <w:iCs/>
          <w:color w:val="333333"/>
          <w:sz w:val="24"/>
          <w:szCs w:val="24"/>
        </w:rPr>
        <w:t>Общеобразовательные и коррекционные задачи</w:t>
      </w:r>
      <w:r w:rsidRPr="005C3129">
        <w:rPr>
          <w:rFonts w:ascii="Times New Roman" w:eastAsia="Times New Roman" w:hAnsi="Times New Roman" w:cs="Times New Roman"/>
          <w:color w:val="333333"/>
          <w:sz w:val="24"/>
          <w:szCs w:val="24"/>
        </w:rPr>
        <w:t> в ДОУ  </w:t>
      </w:r>
      <w:r w:rsidRPr="005C3129">
        <w:rPr>
          <w:rFonts w:ascii="Times New Roman" w:eastAsia="Times New Roman" w:hAnsi="Times New Roman" w:cs="Times New Roman"/>
          <w:b/>
          <w:bCs/>
          <w:i/>
          <w:iCs/>
          <w:color w:val="333333"/>
          <w:sz w:val="24"/>
          <w:szCs w:val="24"/>
        </w:rPr>
        <w:t>решаются в комплексе</w:t>
      </w:r>
      <w:r w:rsidRPr="005C3129">
        <w:rPr>
          <w:rFonts w:ascii="Times New Roman" w:eastAsia="Times New Roman" w:hAnsi="Times New Roman" w:cs="Times New Roman"/>
          <w:color w:val="333333"/>
          <w:sz w:val="24"/>
          <w:szCs w:val="24"/>
        </w:rPr>
        <w:t>, развести их достаточно сложно. Многие задачи коррекционно-развивающей работы решаются в процессе традиционных форм и видов деятельности детей (в основном образовательном процессе) за счет применения специальных технологий и упражнений. В то же время в структуре педагогического процесса выделяются специальные коррекционно-развивающие занятия (фронтальные, подгрупповые, индивидуальные).</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В детском саду созданы благоприятные условия для обеспечения всестороннего развития личности ребенка с ОВЗ, комфортности пребывания его в дошкольном учреждении. Работа дошкольного учреждения обеспечивает каждой семье, воспитывающей ребенка с ОВЗ, государственные гарантии доступности и равных возможностей для обучения детей с ОВЗ в общеобразовательных учреждениях и в полной мере отвечает запросам родителей.</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 Главным условием развития ребенка с ОВЗ в образовательном процессе дошкольного учреждения является включение каждого воспитанника в деятельность с учетом его возможностей, интересов, способностей, «зоны ближайшего развития» и уровнем потенциального развития, которого ребенок с ОВЗ способен достигнуть под руководством взрослых и в сотрудничестве со сверстниками в созданном образовательном пространстве.</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p w:rsidR="00C15A75" w:rsidRPr="005C3129" w:rsidRDefault="00C15A75" w:rsidP="00756244">
      <w:pPr>
        <w:spacing w:after="0" w:line="360" w:lineRule="auto"/>
        <w:ind w:firstLine="851"/>
        <w:jc w:val="both"/>
        <w:rPr>
          <w:rFonts w:ascii="Times New Roman" w:eastAsia="Times New Roman" w:hAnsi="Times New Roman" w:cs="Times New Roman"/>
          <w:b/>
          <w:color w:val="333333"/>
          <w:sz w:val="24"/>
          <w:szCs w:val="24"/>
        </w:rPr>
      </w:pPr>
      <w:r w:rsidRPr="005C3129">
        <w:rPr>
          <w:rFonts w:ascii="Times New Roman" w:eastAsia="Times New Roman" w:hAnsi="Times New Roman" w:cs="Times New Roman"/>
          <w:b/>
          <w:color w:val="333333"/>
          <w:sz w:val="24"/>
          <w:szCs w:val="24"/>
        </w:rPr>
        <w:t>Образовательное пространство состоит из следующих компонентов:</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образовательный процесс;</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коррекционно-развивающий процесс;</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предметная - развивающая среда;</w:t>
      </w:r>
    </w:p>
    <w:p w:rsidR="00C15A75" w:rsidRPr="005C3129" w:rsidRDefault="00C15A75" w:rsidP="00A270BA">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взаимодействие участников педагогического процесса.</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Образовательный процесс</w:t>
      </w:r>
      <w:r w:rsidRPr="005C3129">
        <w:rPr>
          <w:rFonts w:ascii="Times New Roman" w:eastAsia="Times New Roman" w:hAnsi="Times New Roman" w:cs="Times New Roman"/>
          <w:color w:val="333333"/>
          <w:sz w:val="24"/>
          <w:szCs w:val="24"/>
        </w:rPr>
        <w:t> </w:t>
      </w:r>
      <w:r w:rsidR="001B37F3" w:rsidRPr="005C3129">
        <w:rPr>
          <w:rFonts w:ascii="Times New Roman" w:eastAsia="Times New Roman" w:hAnsi="Times New Roman" w:cs="Times New Roman"/>
          <w:color w:val="333333"/>
          <w:sz w:val="24"/>
          <w:szCs w:val="24"/>
        </w:rPr>
        <w:t xml:space="preserve"> </w:t>
      </w:r>
      <w:r w:rsidRPr="005C3129">
        <w:rPr>
          <w:rFonts w:ascii="Times New Roman" w:eastAsia="Times New Roman" w:hAnsi="Times New Roman" w:cs="Times New Roman"/>
          <w:color w:val="333333"/>
          <w:sz w:val="24"/>
          <w:szCs w:val="24"/>
        </w:rPr>
        <w:t>включает совокупность образовательных областей, которые обеспечивают разностороннее развитие детей с ОВЗ с учетом их возрастных особенностей и индивидуальных возможностей по основным направлениям - физическому, социально-личностному, познавательно-речевому, художественно-эстетическому, в которых сочетаются следующие функции:</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воспитательная - развитие ценностных отношений, развитие основ мировоззрения, формирование нравственности;</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 образовательная (познавательная) - воспитание интереса к получению знаний, умений и навыков, которые будут выступать в качестве средств, способствующих развитию ребенка с ОВЗ, т. е. способствующих развитию его новых качеств;</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развивающая - развитие познавательных и психических процессов и свойств личности;</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коррекционная - организация работы по коррекции имеющихся недостатков физического и психического развития у детей с ОВЗ;</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социализирующая - овладение детьми с ОВЗ системой общественных отношений и социально приемлемого поведения;</w:t>
      </w:r>
    </w:p>
    <w:p w:rsidR="00C15A75" w:rsidRPr="005C3129" w:rsidRDefault="00C15A75" w:rsidP="00756244">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оздоровительно-профилактическая (валеологическая) - приоритет культуры здоровья в соответствии с валеологическими критериями и нормами.</w:t>
      </w:r>
    </w:p>
    <w:p w:rsidR="001D7848" w:rsidRPr="005C3129" w:rsidRDefault="00C15A75" w:rsidP="00756244">
      <w:pPr>
        <w:pStyle w:val="normacttext"/>
        <w:spacing w:before="240" w:beforeAutospacing="0" w:after="0" w:afterAutospacing="0" w:line="360" w:lineRule="auto"/>
        <w:ind w:firstLine="851"/>
        <w:jc w:val="both"/>
        <w:rPr>
          <w:color w:val="333333"/>
        </w:rPr>
      </w:pPr>
      <w:r w:rsidRPr="005C3129">
        <w:rPr>
          <w:color w:val="333333"/>
        </w:rPr>
        <w:t xml:space="preserve">В основе организации образовательного процесса определен комплексно-тематический принцип планирования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Образовательный процесс строится на основе законодательно-нормативных документов, оценки состояния здоровья детей, оценки психических и физических нарушений, оценки речевых нарушений, системы психолого-педагогических принципов, отражающих представление о самоценности дошкольного детства. Основной формой является игра и специфические виды детской деятельности. </w:t>
      </w:r>
    </w:p>
    <w:p w:rsidR="001D7848" w:rsidRPr="005C3129" w:rsidRDefault="00C15A75" w:rsidP="00756244">
      <w:pPr>
        <w:pStyle w:val="normacttext"/>
        <w:spacing w:before="240" w:beforeAutospacing="0" w:after="0" w:afterAutospacing="0" w:line="360" w:lineRule="auto"/>
        <w:ind w:firstLine="851"/>
        <w:jc w:val="both"/>
        <w:rPr>
          <w:b/>
        </w:rPr>
      </w:pPr>
      <w:r w:rsidRPr="005C3129">
        <w:rPr>
          <w:color w:val="333333"/>
        </w:rPr>
        <w:t>Акцент дел</w:t>
      </w:r>
      <w:r w:rsidR="001D7848" w:rsidRPr="005C3129">
        <w:rPr>
          <w:color w:val="333333"/>
        </w:rPr>
        <w:t xml:space="preserve">ается </w:t>
      </w:r>
      <w:r w:rsidRPr="005C3129">
        <w:rPr>
          <w:color w:val="333333"/>
        </w:rPr>
        <w:t xml:space="preserve">на интеграцию образовательных областей </w:t>
      </w:r>
    </w:p>
    <w:p w:rsidR="001D7848" w:rsidRPr="005C3129" w:rsidRDefault="001D7848" w:rsidP="00756244">
      <w:pPr>
        <w:pStyle w:val="normacttext"/>
        <w:numPr>
          <w:ilvl w:val="0"/>
          <w:numId w:val="11"/>
        </w:numPr>
        <w:spacing w:before="0" w:beforeAutospacing="0" w:after="0" w:afterAutospacing="0" w:line="360" w:lineRule="auto"/>
        <w:ind w:left="0" w:firstLine="851"/>
        <w:jc w:val="both"/>
      </w:pPr>
      <w:r w:rsidRPr="005C3129">
        <w:t>социально-коммуникативное развитие;</w:t>
      </w:r>
    </w:p>
    <w:p w:rsidR="001D7848" w:rsidRPr="005C3129" w:rsidRDefault="001D7848" w:rsidP="00756244">
      <w:pPr>
        <w:pStyle w:val="normacttext"/>
        <w:numPr>
          <w:ilvl w:val="0"/>
          <w:numId w:val="11"/>
        </w:numPr>
        <w:spacing w:before="0" w:beforeAutospacing="0" w:after="0" w:afterAutospacing="0" w:line="360" w:lineRule="auto"/>
        <w:ind w:left="0" w:firstLine="851"/>
        <w:jc w:val="both"/>
      </w:pPr>
      <w:r w:rsidRPr="005C3129">
        <w:t>познавательное развитие;</w:t>
      </w:r>
    </w:p>
    <w:p w:rsidR="001D7848" w:rsidRPr="005C3129" w:rsidRDefault="001D7848" w:rsidP="00756244">
      <w:pPr>
        <w:pStyle w:val="normacttext"/>
        <w:numPr>
          <w:ilvl w:val="0"/>
          <w:numId w:val="11"/>
        </w:numPr>
        <w:spacing w:before="0" w:beforeAutospacing="0" w:after="0" w:afterAutospacing="0" w:line="360" w:lineRule="auto"/>
        <w:ind w:left="0" w:firstLine="851"/>
        <w:jc w:val="both"/>
      </w:pPr>
      <w:r w:rsidRPr="005C3129">
        <w:t>речевое развитие;</w:t>
      </w:r>
    </w:p>
    <w:p w:rsidR="001D7848" w:rsidRPr="005C3129" w:rsidRDefault="001D7848" w:rsidP="00756244">
      <w:pPr>
        <w:pStyle w:val="normacttext"/>
        <w:numPr>
          <w:ilvl w:val="0"/>
          <w:numId w:val="11"/>
        </w:numPr>
        <w:spacing w:before="0" w:beforeAutospacing="0" w:after="0" w:afterAutospacing="0" w:line="360" w:lineRule="auto"/>
        <w:ind w:left="0" w:firstLine="851"/>
        <w:jc w:val="both"/>
      </w:pPr>
      <w:r w:rsidRPr="005C3129">
        <w:t>художественно-эстетическое развитие;</w:t>
      </w:r>
    </w:p>
    <w:p w:rsidR="00C15A75" w:rsidRPr="005C3129" w:rsidRDefault="001D7848" w:rsidP="00756244">
      <w:pPr>
        <w:pStyle w:val="a3"/>
        <w:numPr>
          <w:ilvl w:val="0"/>
          <w:numId w:val="11"/>
        </w:numPr>
        <w:spacing w:line="360" w:lineRule="auto"/>
        <w:ind w:left="0" w:firstLine="851"/>
        <w:jc w:val="both"/>
        <w:rPr>
          <w:rFonts w:ascii="Times New Roman" w:hAnsi="Times New Roman" w:cs="Times New Roman"/>
          <w:sz w:val="24"/>
          <w:szCs w:val="24"/>
        </w:rPr>
      </w:pPr>
      <w:r w:rsidRPr="005C3129">
        <w:rPr>
          <w:rFonts w:ascii="Times New Roman" w:hAnsi="Times New Roman" w:cs="Times New Roman"/>
          <w:sz w:val="24"/>
          <w:szCs w:val="24"/>
        </w:rPr>
        <w:t>физическое развитие</w:t>
      </w:r>
    </w:p>
    <w:p w:rsidR="00345578" w:rsidRPr="005C3129" w:rsidRDefault="00C15A75" w:rsidP="00B12FB9">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Содержание дошкольного образования в ДОУ включает в себя сбалансированное сочетание базисного компонента, представленного образовательными областями по основным направлениям, и вариативного компонента учреждения, реализуемого за счет индивидуально выбираемых специалистами  коррекционных занятий, обеспечивающих коррекцию и развитие психических функций детей, использование коррекционных программ, авторских технологий и практического опыта специалистов.</w:t>
      </w:r>
    </w:p>
    <w:p w:rsidR="00345578" w:rsidRPr="005C3129" w:rsidRDefault="00345578" w:rsidP="00756244">
      <w:pPr>
        <w:spacing w:after="0" w:line="360" w:lineRule="auto"/>
        <w:ind w:firstLine="851"/>
        <w:jc w:val="both"/>
        <w:rPr>
          <w:rFonts w:ascii="Times New Roman" w:eastAsia="Times New Roman" w:hAnsi="Times New Roman" w:cs="Times New Roman"/>
          <w:color w:val="333333"/>
          <w:sz w:val="24"/>
          <w:szCs w:val="24"/>
        </w:rPr>
      </w:pPr>
    </w:p>
    <w:p w:rsidR="00C15A75" w:rsidRPr="005C3129" w:rsidRDefault="00C15A75" w:rsidP="00756244">
      <w:pPr>
        <w:spacing w:after="0" w:line="360" w:lineRule="auto"/>
        <w:ind w:firstLine="851"/>
        <w:jc w:val="both"/>
        <w:rPr>
          <w:rFonts w:ascii="Times New Roman" w:hAnsi="Times New Roman" w:cs="Times New Roman"/>
          <w:sz w:val="24"/>
          <w:szCs w:val="24"/>
        </w:rPr>
      </w:pPr>
    </w:p>
    <w:p w:rsidR="00DC1BC7" w:rsidRPr="005C3129" w:rsidRDefault="00DC1BC7" w:rsidP="00B12FB9">
      <w:pPr>
        <w:spacing w:after="0" w:line="360" w:lineRule="auto"/>
        <w:rPr>
          <w:rFonts w:ascii="Times New Roman" w:hAnsi="Times New Roman" w:cs="Times New Roman"/>
          <w:b/>
          <w:sz w:val="24"/>
          <w:szCs w:val="24"/>
        </w:rPr>
      </w:pPr>
      <w:r w:rsidRPr="005C3129">
        <w:rPr>
          <w:rFonts w:ascii="Times New Roman" w:hAnsi="Times New Roman" w:cs="Times New Roman"/>
          <w:b/>
          <w:bCs/>
          <w:sz w:val="24"/>
          <w:szCs w:val="24"/>
        </w:rPr>
        <w:t>МОНИТОРИНГ ПСИХОФИЗИЧЕСКИХ ПРОЦЕССОВ ДОШКОЛЬНИКОВ с ОВЗ</w:t>
      </w:r>
    </w:p>
    <w:p w:rsidR="00DC1BC7" w:rsidRPr="005C3129" w:rsidRDefault="00DC1BC7" w:rsidP="00756244">
      <w:pPr>
        <w:pStyle w:val="ParagraphStyle"/>
        <w:spacing w:line="360" w:lineRule="auto"/>
        <w:ind w:firstLine="851"/>
        <w:jc w:val="both"/>
        <w:rPr>
          <w:rFonts w:ascii="Times New Roman" w:hAnsi="Times New Roman" w:cs="Times New Roman"/>
        </w:rPr>
      </w:pPr>
    </w:p>
    <w:p w:rsidR="00DC1BC7" w:rsidRPr="005C3129" w:rsidRDefault="00DC1BC7" w:rsidP="00756244">
      <w:pPr>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sz w:val="24"/>
          <w:szCs w:val="24"/>
        </w:rPr>
        <w:t>Согласно концепции развития современного образования мониторинг рассматривается как основной способ повышения качества и расширения доступности образования. Для обучения и воспитания детей с ограниченными возможностями здоровья реализация этих задач особенно актуальна. На сегодняшний день проследить изменения в сфере оказания качественных образовательных услуг посредством мониторинга связано со значительными трудностями. К ним следует отнести отсутствие в должном объеме научных и методических разработок по проведению педагогических мониторинговых процедур в коррекционном образовательном учреждении. Остро стоит проблема по организации мониторинга как обязательного компонента педагогической деятельности. Остается открытым и дискуссионным вопрос об объективности мониторинга при изучении контингента детей со сложным комбинированным типом отклоняющегося развития.</w:t>
      </w:r>
    </w:p>
    <w:p w:rsidR="00DC1BC7" w:rsidRPr="005C3129" w:rsidRDefault="00DC1BC7" w:rsidP="00756244">
      <w:pPr>
        <w:pStyle w:val="a3"/>
        <w:tabs>
          <w:tab w:val="left" w:pos="10065"/>
        </w:tabs>
        <w:spacing w:after="134" w:line="360" w:lineRule="auto"/>
        <w:ind w:left="0" w:right="-58" w:firstLine="851"/>
        <w:jc w:val="both"/>
        <w:rPr>
          <w:rFonts w:ascii="Times New Roman" w:hAnsi="Times New Roman" w:cs="Times New Roman"/>
          <w:sz w:val="24"/>
          <w:szCs w:val="24"/>
        </w:rPr>
      </w:pPr>
      <w:r w:rsidRPr="005C3129">
        <w:rPr>
          <w:rFonts w:ascii="Times New Roman" w:hAnsi="Times New Roman" w:cs="Times New Roman"/>
          <w:sz w:val="24"/>
          <w:szCs w:val="24"/>
        </w:rPr>
        <w:t>Различия в структуре дефекта, многообразие клинических проявлений, индивидуальный характер дефицитарного развития детей с ОВЗ требуют многоступенчатого дифференциального обследования. Диагностика в дошкольном образовательном учреждении проводится комплексно и носит динамический характер, в ходе которого выделяются приоритетные направления обследования, определяется мера активного участия в нем каждого специалиста. Методы и приемы обследования соответствуют специализации и разграничению функций специалистов. Данные обследования позволяют определить особенности психоэмоционального и личностного развития ребенка, выбрать программу, соответствующую образовательным и социальным потребностям ребенка.</w:t>
      </w:r>
    </w:p>
    <w:p w:rsidR="00DC1BC7" w:rsidRPr="005C3129" w:rsidRDefault="00DC1BC7" w:rsidP="00756244">
      <w:pPr>
        <w:pStyle w:val="a5"/>
        <w:spacing w:line="360" w:lineRule="auto"/>
        <w:ind w:firstLine="851"/>
        <w:jc w:val="both"/>
        <w:rPr>
          <w:rFonts w:ascii="Times New Roman" w:hAnsi="Times New Roman" w:cs="Times New Roman"/>
          <w:sz w:val="24"/>
          <w:szCs w:val="24"/>
        </w:rPr>
      </w:pPr>
      <w:r w:rsidRPr="005C3129">
        <w:rPr>
          <w:rFonts w:ascii="Times New Roman" w:hAnsi="Times New Roman" w:cs="Times New Roman"/>
          <w:sz w:val="24"/>
          <w:szCs w:val="24"/>
        </w:rPr>
        <w:t>Прежде чем приступить к коррекционной работе с ребенком, необходимо выявить, какими знаниями, представлениями и умениями в пределах данного направления он владеет и какие проблемы у него имеют место.</w:t>
      </w:r>
    </w:p>
    <w:p w:rsidR="00DC1BC7" w:rsidRPr="005C3129" w:rsidRDefault="00DC1BC7" w:rsidP="00756244">
      <w:pPr>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b/>
          <w:bCs/>
          <w:sz w:val="24"/>
          <w:szCs w:val="24"/>
        </w:rPr>
        <w:t>Педагогический мониторинг</w:t>
      </w:r>
      <w:r w:rsidRPr="005C3129">
        <w:rPr>
          <w:rFonts w:ascii="Times New Roman" w:hAnsi="Times New Roman" w:cs="Times New Roman"/>
          <w:sz w:val="24"/>
          <w:szCs w:val="24"/>
        </w:rPr>
        <w:t xml:space="preserve"> – средство, позволяющее гибко и действенно осуществлять педагогическое сопровождение детей с ограниченными возможностями здоровья, достигать поставленных образовательных целей.</w:t>
      </w:r>
    </w:p>
    <w:p w:rsidR="00DC1BC7" w:rsidRPr="005C3129" w:rsidRDefault="00DC1BC7" w:rsidP="00756244">
      <w:pPr>
        <w:spacing w:after="0" w:line="360" w:lineRule="auto"/>
        <w:ind w:firstLine="851"/>
        <w:jc w:val="both"/>
        <w:rPr>
          <w:rFonts w:ascii="Times New Roman" w:hAnsi="Times New Roman" w:cs="Times New Roman"/>
          <w:sz w:val="24"/>
          <w:szCs w:val="24"/>
        </w:rPr>
      </w:pPr>
    </w:p>
    <w:p w:rsidR="00DC1BC7" w:rsidRPr="005C3129" w:rsidRDefault="00DC1BC7" w:rsidP="00756244">
      <w:pPr>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sz w:val="24"/>
          <w:szCs w:val="24"/>
        </w:rPr>
        <w:lastRenderedPageBreak/>
        <w:t xml:space="preserve">В проведении мониторинга участвуют:  воспитатели;   </w:t>
      </w:r>
      <w:r w:rsidR="00875C76">
        <w:rPr>
          <w:rFonts w:ascii="Times New Roman" w:hAnsi="Times New Roman" w:cs="Times New Roman"/>
          <w:sz w:val="24"/>
          <w:szCs w:val="24"/>
        </w:rPr>
        <w:t>л</w:t>
      </w:r>
      <w:r w:rsidRPr="005C3129">
        <w:rPr>
          <w:rFonts w:ascii="Times New Roman" w:hAnsi="Times New Roman" w:cs="Times New Roman"/>
          <w:sz w:val="24"/>
          <w:szCs w:val="24"/>
        </w:rPr>
        <w:t>огопед;  психолог;  музыкальный руководитель;  медицинские работники. Каждый специалист подбирает инструментарий для мониторинга в соответствии со своим направлением.</w:t>
      </w:r>
    </w:p>
    <w:p w:rsidR="00DC1BC7" w:rsidRPr="005C3129" w:rsidRDefault="00DC1BC7" w:rsidP="00540624">
      <w:pPr>
        <w:tabs>
          <w:tab w:val="left" w:pos="1890"/>
        </w:tabs>
        <w:spacing w:before="240" w:line="360" w:lineRule="auto"/>
        <w:ind w:firstLine="851"/>
        <w:jc w:val="both"/>
        <w:rPr>
          <w:rFonts w:ascii="Times New Roman" w:hAnsi="Times New Roman" w:cs="Times New Roman"/>
          <w:sz w:val="24"/>
          <w:szCs w:val="24"/>
        </w:rPr>
      </w:pPr>
      <w:r w:rsidRPr="005C3129">
        <w:rPr>
          <w:rFonts w:ascii="Times New Roman" w:hAnsi="Times New Roman" w:cs="Times New Roman"/>
          <w:b/>
          <w:sz w:val="24"/>
          <w:szCs w:val="24"/>
        </w:rPr>
        <w:t>Основные задачи мониторинга</w:t>
      </w:r>
    </w:p>
    <w:p w:rsidR="00DC1BC7" w:rsidRPr="005C3129" w:rsidRDefault="00DC1BC7" w:rsidP="00756244">
      <w:pPr>
        <w:pStyle w:val="a3"/>
        <w:numPr>
          <w:ilvl w:val="0"/>
          <w:numId w:val="30"/>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sz w:val="24"/>
          <w:szCs w:val="24"/>
        </w:rPr>
        <w:t xml:space="preserve">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 </w:t>
      </w:r>
    </w:p>
    <w:p w:rsidR="00DC1BC7" w:rsidRPr="005C3129" w:rsidRDefault="00DC1BC7" w:rsidP="00756244">
      <w:pPr>
        <w:pStyle w:val="a3"/>
        <w:numPr>
          <w:ilvl w:val="0"/>
          <w:numId w:val="30"/>
        </w:numPr>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sz w:val="24"/>
          <w:szCs w:val="24"/>
        </w:rPr>
        <w:t>отследить эффективность используемых лечебно- оздоровительных и коррекционных методов сопровождения ребенка.</w:t>
      </w:r>
    </w:p>
    <w:p w:rsidR="00DC1BC7" w:rsidRPr="005C3129" w:rsidRDefault="00DC1BC7" w:rsidP="00756244">
      <w:pPr>
        <w:spacing w:after="0" w:line="360" w:lineRule="auto"/>
        <w:ind w:firstLine="851"/>
        <w:jc w:val="both"/>
        <w:rPr>
          <w:rFonts w:ascii="Times New Roman" w:hAnsi="Times New Roman" w:cs="Times New Roman"/>
          <w:b/>
          <w:sz w:val="24"/>
          <w:szCs w:val="24"/>
        </w:rPr>
      </w:pPr>
    </w:p>
    <w:p w:rsidR="00DC1BC7" w:rsidRPr="005C3129" w:rsidRDefault="00DC1BC7" w:rsidP="00756244">
      <w:pPr>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sz w:val="24"/>
          <w:szCs w:val="24"/>
        </w:rPr>
        <w:t>Мониторинг детского развития проводится два</w:t>
      </w:r>
      <w:r w:rsidR="007714E0">
        <w:rPr>
          <w:rFonts w:ascii="Times New Roman" w:hAnsi="Times New Roman" w:cs="Times New Roman"/>
          <w:sz w:val="24"/>
          <w:szCs w:val="24"/>
        </w:rPr>
        <w:t xml:space="preserve"> раза в год: </w:t>
      </w:r>
      <w:r w:rsidRPr="005C3129">
        <w:rPr>
          <w:rFonts w:ascii="Times New Roman" w:hAnsi="Times New Roman" w:cs="Times New Roman"/>
          <w:sz w:val="24"/>
          <w:szCs w:val="24"/>
        </w:rPr>
        <w:t xml:space="preserve"> в октябре</w:t>
      </w:r>
      <w:r w:rsidR="007714E0">
        <w:rPr>
          <w:rFonts w:ascii="Times New Roman" w:hAnsi="Times New Roman" w:cs="Times New Roman"/>
          <w:sz w:val="24"/>
          <w:szCs w:val="24"/>
        </w:rPr>
        <w:t xml:space="preserve"> и </w:t>
      </w:r>
      <w:r w:rsidRPr="005C3129">
        <w:rPr>
          <w:rFonts w:ascii="Times New Roman" w:hAnsi="Times New Roman" w:cs="Times New Roman"/>
          <w:sz w:val="24"/>
          <w:szCs w:val="24"/>
        </w:rPr>
        <w:t xml:space="preserve">мае. </w:t>
      </w:r>
    </w:p>
    <w:p w:rsidR="00DC1BC7" w:rsidRPr="005C3129" w:rsidRDefault="00DC1BC7" w:rsidP="00756244">
      <w:pPr>
        <w:spacing w:after="0" w:line="360" w:lineRule="auto"/>
        <w:ind w:firstLine="851"/>
        <w:jc w:val="both"/>
        <w:rPr>
          <w:rFonts w:ascii="Times New Roman" w:hAnsi="Times New Roman" w:cs="Times New Roman"/>
          <w:b/>
          <w:bCs/>
          <w:sz w:val="24"/>
          <w:szCs w:val="24"/>
        </w:rPr>
      </w:pPr>
    </w:p>
    <w:p w:rsidR="00DC1BC7" w:rsidRPr="005C3129" w:rsidRDefault="00DC1BC7" w:rsidP="00756244">
      <w:pPr>
        <w:spacing w:after="0" w:line="360" w:lineRule="auto"/>
        <w:ind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b/>
          <w:i/>
          <w:sz w:val="24"/>
          <w:szCs w:val="24"/>
        </w:rPr>
        <w:t>Методы сбора информации</w:t>
      </w:r>
      <w:r w:rsidRPr="005C3129">
        <w:rPr>
          <w:rFonts w:ascii="Times New Roman" w:eastAsia="Times New Roman" w:hAnsi="Times New Roman" w:cs="Times New Roman"/>
          <w:sz w:val="24"/>
          <w:szCs w:val="24"/>
        </w:rPr>
        <w:t xml:space="preserve"> в системе мониторинга в коррекционном процессе разнообразны: наблюдения, анализ документов, посещение занятий, контрольные срезы, анкетирование, тестирование, анализ продуктов деятельности воспитанников.</w:t>
      </w:r>
    </w:p>
    <w:p w:rsidR="00DC1BC7" w:rsidRPr="005C3129" w:rsidRDefault="00DC1BC7" w:rsidP="00756244">
      <w:pPr>
        <w:pStyle w:val="Default"/>
        <w:spacing w:line="360" w:lineRule="auto"/>
        <w:ind w:firstLine="851"/>
        <w:jc w:val="both"/>
      </w:pPr>
      <w:r w:rsidRPr="005C3129">
        <w:t>С помощью мониторинговых и иных исследований на разных этапах можно будет фиксировать уровень развития ребенка, чтобы педагоги дошкольных учреждений, родители понимали, как с ним работать дальше. Результаты этого мониторинга могут использоваться лишь для оптимизации работы с детьми, либо для индивидуализации образования (в том числе поддержки ребенка, построения его образовательной траектории или профессиональной корре</w:t>
      </w:r>
      <w:r w:rsidR="00C804F2" w:rsidRPr="005C3129">
        <w:t>кции особенностей его развития)</w:t>
      </w:r>
      <w:r w:rsidRPr="005C3129">
        <w:t xml:space="preserve">. </w:t>
      </w:r>
    </w:p>
    <w:p w:rsidR="00DC1BC7" w:rsidRPr="005C3129" w:rsidRDefault="00DC1BC7" w:rsidP="00756244">
      <w:pPr>
        <w:pStyle w:val="Default"/>
        <w:spacing w:line="360" w:lineRule="auto"/>
        <w:ind w:firstLine="851"/>
        <w:jc w:val="both"/>
        <w:rPr>
          <w:b/>
          <w:bCs/>
          <w:highlight w:val="yellow"/>
        </w:rPr>
      </w:pPr>
    </w:p>
    <w:p w:rsidR="00DC1BC7" w:rsidRPr="005C3129" w:rsidRDefault="00DC1BC7" w:rsidP="00756244">
      <w:pPr>
        <w:pStyle w:val="Default"/>
        <w:spacing w:line="360" w:lineRule="auto"/>
        <w:ind w:firstLine="851"/>
        <w:jc w:val="both"/>
      </w:pPr>
      <w:r w:rsidRPr="005C3129">
        <w:rPr>
          <w:b/>
          <w:bCs/>
        </w:rPr>
        <w:t>ФГОС:</w:t>
      </w:r>
      <w:r w:rsidR="00EE326B" w:rsidRPr="005C3129">
        <w:rPr>
          <w:b/>
          <w:bCs/>
        </w:rPr>
        <w:t xml:space="preserve"> </w:t>
      </w:r>
      <w:r w:rsidRPr="005C3129">
        <w:rPr>
          <w:bCs/>
          <w:iCs/>
        </w:rPr>
        <w:t>«Периодичность мониторинга должна обеспечивать возможность оценки динамики достижений детей,</w:t>
      </w:r>
      <w:r w:rsidR="00EE326B" w:rsidRPr="005C3129">
        <w:rPr>
          <w:bCs/>
          <w:iCs/>
        </w:rPr>
        <w:t xml:space="preserve"> </w:t>
      </w:r>
      <w:r w:rsidRPr="005C3129">
        <w:rPr>
          <w:bCs/>
          <w:iCs/>
        </w:rPr>
        <w:t>сбалансированность методов, не приводить к переутомлению воспитанников и не нарушать ход педагогического процесса».</w:t>
      </w:r>
    </w:p>
    <w:p w:rsidR="00DC1BC7" w:rsidRPr="005C3129" w:rsidRDefault="00DC1BC7" w:rsidP="001C4D1A">
      <w:pPr>
        <w:shd w:val="clear" w:color="auto" w:fill="FFFFFF"/>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 xml:space="preserve">Для того чтобы </w:t>
      </w:r>
      <w:r w:rsidRPr="005C3129">
        <w:rPr>
          <w:rFonts w:ascii="Times New Roman" w:hAnsi="Times New Roman" w:cs="Times New Roman"/>
          <w:i/>
          <w:iCs/>
          <w:color w:val="000000"/>
          <w:sz w:val="24"/>
          <w:szCs w:val="24"/>
        </w:rPr>
        <w:t>помочь ребенку показать себя с лучшей стороны, следует:</w:t>
      </w:r>
    </w:p>
    <w:p w:rsidR="00DC1BC7" w:rsidRPr="005C3129" w:rsidRDefault="00DC1BC7" w:rsidP="001272A9">
      <w:pPr>
        <w:pStyle w:val="a3"/>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предлагать ребенку короткие задания, стараясь делать их более разнообразными, чередовать разнообразные виды деятельности;</w:t>
      </w:r>
    </w:p>
    <w:p w:rsidR="00DC1BC7" w:rsidRPr="005C3129" w:rsidRDefault="00DC1BC7" w:rsidP="001272A9">
      <w:pPr>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начинать и заканчивать каждую серию заданий ситуацией успеха;</w:t>
      </w:r>
    </w:p>
    <w:p w:rsidR="00DC1BC7" w:rsidRPr="005C3129" w:rsidRDefault="00DC1BC7" w:rsidP="001272A9">
      <w:pPr>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сочетать новые более трудные задания с уже известными заданиями, более легкими;</w:t>
      </w:r>
    </w:p>
    <w:p w:rsidR="00DC1BC7" w:rsidRPr="005C3129" w:rsidRDefault="00DC1BC7" w:rsidP="001272A9">
      <w:pPr>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оценивать навыки самообслуживания в соответствующей обстановке;</w:t>
      </w:r>
    </w:p>
    <w:p w:rsidR="00DC1BC7" w:rsidRPr="005C3129" w:rsidRDefault="00DC1BC7" w:rsidP="001272A9">
      <w:pPr>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привлекать членов семьи к оценке сформированных навыков;</w:t>
      </w:r>
    </w:p>
    <w:p w:rsidR="00DC1BC7" w:rsidRPr="005C3129" w:rsidRDefault="00DC1BC7" w:rsidP="001272A9">
      <w:pPr>
        <w:widowControl w:val="0"/>
        <w:numPr>
          <w:ilvl w:val="0"/>
          <w:numId w:val="44"/>
        </w:numPr>
        <w:shd w:val="clear" w:color="auto" w:fill="FFFFFF"/>
        <w:tabs>
          <w:tab w:val="left" w:pos="552"/>
          <w:tab w:val="left" w:pos="1276"/>
        </w:tabs>
        <w:autoSpaceDE w:val="0"/>
        <w:autoSpaceDN w:val="0"/>
        <w:adjustRightInd w:val="0"/>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 xml:space="preserve">  помнить, что регулярные оценки выполнения заданий помогут вам </w:t>
      </w:r>
      <w:r w:rsidRPr="005C3129">
        <w:rPr>
          <w:rFonts w:ascii="Times New Roman" w:hAnsi="Times New Roman" w:cs="Times New Roman"/>
          <w:color w:val="000000"/>
          <w:sz w:val="24"/>
          <w:szCs w:val="24"/>
        </w:rPr>
        <w:lastRenderedPageBreak/>
        <w:t>проследить динамику достижений;</w:t>
      </w:r>
    </w:p>
    <w:p w:rsidR="00DC1BC7" w:rsidRPr="005C3129" w:rsidRDefault="00DC1BC7" w:rsidP="001272A9">
      <w:pPr>
        <w:pStyle w:val="a3"/>
        <w:numPr>
          <w:ilvl w:val="0"/>
          <w:numId w:val="44"/>
        </w:numPr>
        <w:shd w:val="clear" w:color="auto" w:fill="FFFFFF"/>
        <w:tabs>
          <w:tab w:val="left" w:pos="1276"/>
        </w:tabs>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 xml:space="preserve"> старайтесь проводить оценку достижений ребенка в развитии в виде интересной игры;</w:t>
      </w:r>
    </w:p>
    <w:p w:rsidR="00DC1BC7" w:rsidRPr="005C3129" w:rsidRDefault="00DC1BC7" w:rsidP="001272A9">
      <w:pPr>
        <w:widowControl w:val="0"/>
        <w:numPr>
          <w:ilvl w:val="0"/>
          <w:numId w:val="44"/>
        </w:numPr>
        <w:shd w:val="clear" w:color="auto" w:fill="FFFFFF"/>
        <w:tabs>
          <w:tab w:val="left" w:pos="547"/>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включать в программу обучения коррекцию нескольких навыков, которые способствовали бы дальнейшему развитию какой-нибудь одной из относительно сохранных функций. Таким путем у ребенка легче может появиться интерес к занятиям;</w:t>
      </w:r>
    </w:p>
    <w:p w:rsidR="00DC1BC7" w:rsidRPr="005C3129" w:rsidRDefault="00DC1BC7" w:rsidP="001272A9">
      <w:pPr>
        <w:widowControl w:val="0"/>
        <w:numPr>
          <w:ilvl w:val="0"/>
          <w:numId w:val="44"/>
        </w:numPr>
        <w:shd w:val="clear" w:color="auto" w:fill="FFFFFF"/>
        <w:tabs>
          <w:tab w:val="left" w:pos="547"/>
          <w:tab w:val="left" w:pos="1276"/>
        </w:tabs>
        <w:autoSpaceDE w:val="0"/>
        <w:autoSpaceDN w:val="0"/>
        <w:adjustRightInd w:val="0"/>
        <w:spacing w:after="0" w:line="360" w:lineRule="auto"/>
        <w:ind w:left="0"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 xml:space="preserve">составлять план занятий примерно на 2—4 недели с помощью профильных специалистов. </w:t>
      </w:r>
    </w:p>
    <w:p w:rsidR="00DC1BC7" w:rsidRPr="005C3129" w:rsidRDefault="00DC1BC7" w:rsidP="00756244">
      <w:pPr>
        <w:spacing w:after="134" w:line="360" w:lineRule="auto"/>
        <w:ind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b/>
          <w:sz w:val="24"/>
          <w:szCs w:val="24"/>
        </w:rPr>
        <w:t>Психоло</w:t>
      </w:r>
      <w:r w:rsidR="00E9276F" w:rsidRPr="005C3129">
        <w:rPr>
          <w:rFonts w:ascii="Times New Roman" w:eastAsia="Times New Roman" w:hAnsi="Times New Roman" w:cs="Times New Roman"/>
          <w:b/>
          <w:sz w:val="24"/>
          <w:szCs w:val="24"/>
        </w:rPr>
        <w:t xml:space="preserve">го-педагогический мониторинг в </w:t>
      </w:r>
      <w:r w:rsidRPr="005C3129">
        <w:rPr>
          <w:rFonts w:ascii="Times New Roman" w:eastAsia="Times New Roman" w:hAnsi="Times New Roman" w:cs="Times New Roman"/>
          <w:b/>
          <w:sz w:val="24"/>
          <w:szCs w:val="24"/>
        </w:rPr>
        <w:t>образовательном учреждении    позволяет обеспечить</w:t>
      </w:r>
      <w:r w:rsidRPr="005C3129">
        <w:rPr>
          <w:rFonts w:ascii="Times New Roman" w:eastAsia="Times New Roman" w:hAnsi="Times New Roman" w:cs="Times New Roman"/>
          <w:sz w:val="24"/>
          <w:szCs w:val="24"/>
        </w:rPr>
        <w:t xml:space="preserve">: </w:t>
      </w:r>
    </w:p>
    <w:p w:rsidR="00DC1BC7" w:rsidRPr="005C3129" w:rsidRDefault="00DC1BC7" w:rsidP="00756244">
      <w:pPr>
        <w:numPr>
          <w:ilvl w:val="0"/>
          <w:numId w:val="31"/>
        </w:numPr>
        <w:spacing w:before="100" w:beforeAutospacing="1" w:after="100" w:afterAutospacing="1" w:line="360" w:lineRule="auto"/>
        <w:ind w:left="0"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sz w:val="24"/>
          <w:szCs w:val="24"/>
        </w:rPr>
        <w:t>получение максимально полной информации об уровнях сформированности возрастных навыков и развития дошкольника с ограниченными возможностями здоровья;</w:t>
      </w:r>
    </w:p>
    <w:p w:rsidR="00DC1BC7" w:rsidRPr="005C3129" w:rsidRDefault="00DC1BC7" w:rsidP="00756244">
      <w:pPr>
        <w:numPr>
          <w:ilvl w:val="0"/>
          <w:numId w:val="31"/>
        </w:numPr>
        <w:spacing w:before="100" w:beforeAutospacing="1" w:after="100" w:afterAutospacing="1" w:line="360" w:lineRule="auto"/>
        <w:ind w:left="0"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sz w:val="24"/>
          <w:szCs w:val="24"/>
        </w:rPr>
        <w:t>предоставление информации, полученной в ходе психолого-педагогического мониторинга, в наиболее удобном виде для построения коррекционной работы по преодолению трудностей в обучении дошкольников с ограниченными возможностями здоровья;</w:t>
      </w:r>
    </w:p>
    <w:p w:rsidR="00DC1BC7" w:rsidRPr="005C3129" w:rsidRDefault="00DC1BC7" w:rsidP="00756244">
      <w:pPr>
        <w:numPr>
          <w:ilvl w:val="0"/>
          <w:numId w:val="31"/>
        </w:numPr>
        <w:spacing w:before="100" w:beforeAutospacing="1" w:after="100" w:afterAutospacing="1" w:line="360" w:lineRule="auto"/>
        <w:ind w:left="0"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sz w:val="24"/>
          <w:szCs w:val="24"/>
        </w:rPr>
        <w:t>разработку и структурирование системы педагогических коррекционных мероприятий с воспитанниками на основе результатов проведенных мониторинговых исследований;</w:t>
      </w:r>
    </w:p>
    <w:p w:rsidR="00DC1BC7" w:rsidRPr="005C3129" w:rsidRDefault="00DC1BC7" w:rsidP="005C73A9">
      <w:pPr>
        <w:numPr>
          <w:ilvl w:val="0"/>
          <w:numId w:val="31"/>
        </w:numPr>
        <w:spacing w:after="0" w:line="360" w:lineRule="auto"/>
        <w:ind w:left="0" w:firstLine="851"/>
        <w:jc w:val="both"/>
        <w:rPr>
          <w:rFonts w:ascii="Times New Roman" w:eastAsia="Times New Roman" w:hAnsi="Times New Roman" w:cs="Times New Roman"/>
          <w:sz w:val="24"/>
          <w:szCs w:val="24"/>
        </w:rPr>
      </w:pPr>
      <w:r w:rsidRPr="005C3129">
        <w:rPr>
          <w:rFonts w:ascii="Times New Roman" w:eastAsia="Times New Roman" w:hAnsi="Times New Roman" w:cs="Times New Roman"/>
          <w:sz w:val="24"/>
          <w:szCs w:val="24"/>
        </w:rPr>
        <w:t>определение степени рациональности и адекватности педагогических средств и методов, используемых в воспитательно-образовательном процессе.</w:t>
      </w:r>
    </w:p>
    <w:p w:rsidR="00DC1BC7" w:rsidRPr="005C3129" w:rsidRDefault="00DC1BC7" w:rsidP="005C73A9">
      <w:pPr>
        <w:shd w:val="clear" w:color="auto" w:fill="FFFFFF"/>
        <w:autoSpaceDE w:val="0"/>
        <w:autoSpaceDN w:val="0"/>
        <w:adjustRightInd w:val="0"/>
        <w:spacing w:after="0" w:line="360" w:lineRule="auto"/>
        <w:ind w:firstLine="851"/>
        <w:jc w:val="both"/>
        <w:rPr>
          <w:rFonts w:ascii="Times New Roman" w:hAnsi="Times New Roman" w:cs="Times New Roman"/>
          <w:color w:val="000000"/>
          <w:sz w:val="24"/>
          <w:szCs w:val="24"/>
        </w:rPr>
      </w:pPr>
      <w:r w:rsidRPr="005C3129">
        <w:rPr>
          <w:rFonts w:ascii="Times New Roman" w:eastAsia="Times New Roman" w:hAnsi="Times New Roman" w:cs="Times New Roman"/>
          <w:sz w:val="24"/>
          <w:szCs w:val="24"/>
        </w:rPr>
        <w:t xml:space="preserve"> Результатом мониторинга  должен быть индивидуальный маршрут развития ребенка, который поможет  корректировать   и   </w:t>
      </w:r>
      <w:r w:rsidRPr="005C3129">
        <w:rPr>
          <w:rFonts w:ascii="Times New Roman" w:hAnsi="Times New Roman" w:cs="Times New Roman"/>
          <w:color w:val="000000"/>
          <w:sz w:val="24"/>
          <w:szCs w:val="24"/>
        </w:rPr>
        <w:t>выявлять  динамику и особенности продвижения в коррекционно-образовательном процессе  каждого  воспитанника с ОВЗ. При необходимости проводиться  корректировка   планов  индивидуальной и групповой работы с детьми.</w:t>
      </w:r>
    </w:p>
    <w:p w:rsidR="00DC1BC7" w:rsidRPr="005C3129" w:rsidRDefault="00DC1BC7" w:rsidP="005C73A9">
      <w:pPr>
        <w:shd w:val="clear" w:color="auto" w:fill="FFFFFF"/>
        <w:autoSpaceDE w:val="0"/>
        <w:autoSpaceDN w:val="0"/>
        <w:adjustRightInd w:val="0"/>
        <w:spacing w:after="0" w:line="360" w:lineRule="auto"/>
        <w:ind w:firstLine="851"/>
        <w:jc w:val="both"/>
        <w:rPr>
          <w:rFonts w:ascii="Times New Roman" w:hAnsi="Times New Roman" w:cs="Times New Roman"/>
          <w:color w:val="000000"/>
          <w:sz w:val="24"/>
          <w:szCs w:val="24"/>
        </w:rPr>
      </w:pPr>
      <w:r w:rsidRPr="005C3129">
        <w:rPr>
          <w:rFonts w:ascii="Times New Roman" w:hAnsi="Times New Roman" w:cs="Times New Roman"/>
          <w:color w:val="000000"/>
          <w:sz w:val="24"/>
          <w:szCs w:val="24"/>
        </w:rPr>
        <w:t xml:space="preserve">Каждый специалист проводит свои мероприятия, которые направлены  на коррекцию  отклонений  у ребенка с ОВЗ, но все это в едином коррекционно-образовательном пространстве ДОУ.  </w:t>
      </w:r>
    </w:p>
    <w:p w:rsidR="00EC63B4" w:rsidRDefault="00EC63B4" w:rsidP="00DC1BC7">
      <w:pPr>
        <w:shd w:val="clear" w:color="auto" w:fill="FFFFFF"/>
        <w:autoSpaceDE w:val="0"/>
        <w:autoSpaceDN w:val="0"/>
        <w:adjustRightInd w:val="0"/>
        <w:jc w:val="both"/>
        <w:rPr>
          <w:rFonts w:ascii="Times New Roman" w:hAnsi="Times New Roman" w:cs="Times New Roman"/>
          <w:color w:val="000000"/>
          <w:sz w:val="24"/>
          <w:szCs w:val="24"/>
        </w:rPr>
      </w:pPr>
    </w:p>
    <w:p w:rsidR="00875C76" w:rsidRDefault="00875C76" w:rsidP="00DC1BC7">
      <w:pPr>
        <w:shd w:val="clear" w:color="auto" w:fill="FFFFFF"/>
        <w:autoSpaceDE w:val="0"/>
        <w:autoSpaceDN w:val="0"/>
        <w:adjustRightInd w:val="0"/>
        <w:jc w:val="both"/>
        <w:rPr>
          <w:rFonts w:ascii="Times New Roman" w:hAnsi="Times New Roman" w:cs="Times New Roman"/>
          <w:color w:val="000000"/>
          <w:sz w:val="24"/>
          <w:szCs w:val="24"/>
        </w:rPr>
      </w:pPr>
    </w:p>
    <w:p w:rsidR="00875C76" w:rsidRPr="005C3129" w:rsidRDefault="00875C76" w:rsidP="00DC1BC7">
      <w:pPr>
        <w:shd w:val="clear" w:color="auto" w:fill="FFFFFF"/>
        <w:autoSpaceDE w:val="0"/>
        <w:autoSpaceDN w:val="0"/>
        <w:adjustRightInd w:val="0"/>
        <w:jc w:val="both"/>
        <w:rPr>
          <w:rFonts w:ascii="Times New Roman" w:hAnsi="Times New Roman" w:cs="Times New Roman"/>
          <w:color w:val="000000"/>
          <w:sz w:val="24"/>
          <w:szCs w:val="24"/>
        </w:rPr>
      </w:pPr>
    </w:p>
    <w:p w:rsidR="00EC63B4" w:rsidRPr="005C3129" w:rsidRDefault="00EC63B4" w:rsidP="00DC1BC7">
      <w:pPr>
        <w:shd w:val="clear" w:color="auto" w:fill="FFFFFF"/>
        <w:autoSpaceDE w:val="0"/>
        <w:autoSpaceDN w:val="0"/>
        <w:adjustRightInd w:val="0"/>
        <w:jc w:val="both"/>
        <w:rPr>
          <w:rFonts w:ascii="Times New Roman" w:hAnsi="Times New Roman" w:cs="Times New Roman"/>
          <w:color w:val="000000"/>
          <w:sz w:val="24"/>
          <w:szCs w:val="24"/>
        </w:rPr>
      </w:pPr>
    </w:p>
    <w:p w:rsidR="00DC1BC7" w:rsidRPr="005C3129" w:rsidRDefault="00DC1BC7" w:rsidP="00DC1BC7">
      <w:pPr>
        <w:shd w:val="clear" w:color="auto" w:fill="FFFFFF"/>
        <w:autoSpaceDE w:val="0"/>
        <w:autoSpaceDN w:val="0"/>
        <w:adjustRightInd w:val="0"/>
        <w:jc w:val="center"/>
        <w:rPr>
          <w:rFonts w:ascii="Times New Roman" w:hAnsi="Times New Roman" w:cs="Times New Roman"/>
          <w:b/>
          <w:sz w:val="24"/>
          <w:szCs w:val="24"/>
        </w:rPr>
      </w:pPr>
      <w:r w:rsidRPr="005C3129">
        <w:rPr>
          <w:rFonts w:ascii="Times New Roman" w:hAnsi="Times New Roman" w:cs="Times New Roman"/>
          <w:b/>
          <w:sz w:val="24"/>
          <w:szCs w:val="24"/>
        </w:rPr>
        <w:lastRenderedPageBreak/>
        <w:t>ВЗАИМОДЕЙСТВИЕ ПРОФИЛЬНЫХ СПЕЦИАЛИСТОВ В КОРРЕКЦИОННО-ОБРАЗОВАТЕЛЬНОМ ПРОСТРАНСТВЕ ДОУ</w:t>
      </w:r>
    </w:p>
    <w:tbl>
      <w:tblPr>
        <w:tblStyle w:val="a9"/>
        <w:tblW w:w="0" w:type="auto"/>
        <w:tblLook w:val="04A0" w:firstRow="1" w:lastRow="0" w:firstColumn="1" w:lastColumn="0" w:noHBand="0" w:noVBand="1"/>
      </w:tblPr>
      <w:tblGrid>
        <w:gridCol w:w="2670"/>
        <w:gridCol w:w="6794"/>
      </w:tblGrid>
      <w:tr w:rsidR="00DC1BC7" w:rsidRPr="005C3129" w:rsidTr="00EC63B4">
        <w:trPr>
          <w:trHeight w:val="154"/>
        </w:trPr>
        <w:tc>
          <w:tcPr>
            <w:tcW w:w="2670" w:type="dxa"/>
            <w:tcBorders>
              <w:top w:val="double" w:sz="4" w:space="0" w:color="auto"/>
              <w:left w:val="double" w:sz="4" w:space="0" w:color="auto"/>
              <w:right w:val="double" w:sz="4" w:space="0" w:color="auto"/>
            </w:tcBorders>
          </w:tcPr>
          <w:p w:rsidR="00DC1BC7" w:rsidRPr="005C3129" w:rsidRDefault="00DC1BC7" w:rsidP="00A06DC4">
            <w:pPr>
              <w:spacing w:line="276" w:lineRule="auto"/>
              <w:rPr>
                <w:b/>
                <w:sz w:val="24"/>
                <w:szCs w:val="24"/>
              </w:rPr>
            </w:pPr>
          </w:p>
          <w:p w:rsidR="00DC1BC7" w:rsidRPr="005C3129" w:rsidRDefault="00DC1BC7" w:rsidP="00A06DC4">
            <w:pPr>
              <w:spacing w:line="276" w:lineRule="auto"/>
              <w:rPr>
                <w:b/>
                <w:sz w:val="24"/>
                <w:szCs w:val="24"/>
              </w:rPr>
            </w:pPr>
          </w:p>
          <w:p w:rsidR="00DC1BC7" w:rsidRPr="005C3129" w:rsidRDefault="00DC1BC7" w:rsidP="00A06DC4">
            <w:pPr>
              <w:spacing w:line="276" w:lineRule="auto"/>
              <w:jc w:val="center"/>
              <w:rPr>
                <w:b/>
                <w:sz w:val="24"/>
                <w:szCs w:val="24"/>
              </w:rPr>
            </w:pPr>
            <w:r w:rsidRPr="005C3129">
              <w:rPr>
                <w:b/>
                <w:sz w:val="24"/>
                <w:szCs w:val="24"/>
              </w:rPr>
              <w:t>Воспитатель</w:t>
            </w:r>
          </w:p>
        </w:tc>
        <w:tc>
          <w:tcPr>
            <w:tcW w:w="6794" w:type="dxa"/>
            <w:tcBorders>
              <w:top w:val="double" w:sz="4" w:space="0" w:color="auto"/>
              <w:left w:val="double" w:sz="4" w:space="0" w:color="auto"/>
              <w:right w:val="double" w:sz="4" w:space="0" w:color="auto"/>
            </w:tcBorders>
          </w:tcPr>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Диагностика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Рисование, лепка, аппликация,</w:t>
            </w:r>
          </w:p>
          <w:p w:rsidR="00DC1BC7" w:rsidRPr="005C3129" w:rsidRDefault="00DC1BC7" w:rsidP="00A06DC4">
            <w:pPr>
              <w:pStyle w:val="a3"/>
              <w:spacing w:line="276" w:lineRule="auto"/>
              <w:ind w:left="318"/>
              <w:rPr>
                <w:sz w:val="24"/>
                <w:szCs w:val="24"/>
              </w:rPr>
            </w:pPr>
            <w:r w:rsidRPr="005C3129">
              <w:rPr>
                <w:sz w:val="24"/>
                <w:szCs w:val="24"/>
              </w:rPr>
              <w:t>художественный ручной труд, конструирование</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Игровая деятельность</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Трудовая деятельность</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Прогулка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Закаливание</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Индивидуально-коррекционная деятельность</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Работа с семьей</w:t>
            </w:r>
          </w:p>
        </w:tc>
      </w:tr>
      <w:tr w:rsidR="00DC1BC7" w:rsidRPr="005C3129" w:rsidTr="00EC63B4">
        <w:trPr>
          <w:trHeight w:val="2165"/>
        </w:trPr>
        <w:tc>
          <w:tcPr>
            <w:tcW w:w="2670" w:type="dxa"/>
            <w:tcBorders>
              <w:left w:val="double" w:sz="4" w:space="0" w:color="auto"/>
              <w:right w:val="double" w:sz="4" w:space="0" w:color="auto"/>
            </w:tcBorders>
          </w:tcPr>
          <w:p w:rsidR="00DC1BC7" w:rsidRPr="005C3129" w:rsidRDefault="00DC1BC7" w:rsidP="00A06DC4">
            <w:pPr>
              <w:spacing w:line="276" w:lineRule="auto"/>
              <w:jc w:val="center"/>
              <w:rPr>
                <w:b/>
                <w:sz w:val="24"/>
                <w:szCs w:val="24"/>
              </w:rPr>
            </w:pPr>
          </w:p>
          <w:p w:rsidR="00DC1BC7" w:rsidRPr="005C3129" w:rsidRDefault="00DC1BC7" w:rsidP="00A06DC4">
            <w:pPr>
              <w:spacing w:line="276" w:lineRule="auto"/>
              <w:jc w:val="center"/>
              <w:rPr>
                <w:b/>
                <w:sz w:val="24"/>
                <w:szCs w:val="24"/>
              </w:rPr>
            </w:pPr>
          </w:p>
          <w:p w:rsidR="00DC1BC7" w:rsidRPr="005C3129" w:rsidRDefault="00DC1BC7" w:rsidP="00A06DC4">
            <w:pPr>
              <w:spacing w:line="276" w:lineRule="auto"/>
              <w:jc w:val="center"/>
              <w:rPr>
                <w:b/>
                <w:sz w:val="24"/>
                <w:szCs w:val="24"/>
              </w:rPr>
            </w:pPr>
            <w:r w:rsidRPr="005C3129">
              <w:rPr>
                <w:b/>
                <w:sz w:val="24"/>
                <w:szCs w:val="24"/>
              </w:rPr>
              <w:t>Педагог-психолог</w:t>
            </w:r>
          </w:p>
        </w:tc>
        <w:tc>
          <w:tcPr>
            <w:tcW w:w="6794" w:type="dxa"/>
            <w:tcBorders>
              <w:left w:val="double" w:sz="4" w:space="0" w:color="auto"/>
              <w:right w:val="double" w:sz="4" w:space="0" w:color="auto"/>
            </w:tcBorders>
          </w:tcPr>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Диагностика</w:t>
            </w:r>
          </w:p>
          <w:p w:rsidR="00DC1BC7" w:rsidRPr="005C3129" w:rsidRDefault="00DC1BC7" w:rsidP="00DC1BC7">
            <w:pPr>
              <w:pStyle w:val="a3"/>
              <w:numPr>
                <w:ilvl w:val="0"/>
                <w:numId w:val="34"/>
              </w:numPr>
              <w:spacing w:line="276" w:lineRule="auto"/>
              <w:ind w:left="317" w:hanging="283"/>
              <w:rPr>
                <w:sz w:val="24"/>
                <w:szCs w:val="24"/>
              </w:rPr>
            </w:pPr>
            <w:r w:rsidRPr="005C3129">
              <w:rPr>
                <w:sz w:val="24"/>
                <w:szCs w:val="24"/>
              </w:rPr>
              <w:t>Развитие эмоционально-волевой сферы</w:t>
            </w:r>
          </w:p>
          <w:p w:rsidR="00DC1BC7" w:rsidRPr="005C3129" w:rsidRDefault="00DC1BC7" w:rsidP="00952BB6">
            <w:pPr>
              <w:pStyle w:val="a3"/>
              <w:numPr>
                <w:ilvl w:val="0"/>
                <w:numId w:val="34"/>
              </w:numPr>
              <w:spacing w:line="276" w:lineRule="auto"/>
              <w:ind w:left="318" w:hanging="284"/>
              <w:rPr>
                <w:sz w:val="24"/>
                <w:szCs w:val="24"/>
              </w:rPr>
            </w:pPr>
            <w:r w:rsidRPr="005C3129">
              <w:rPr>
                <w:sz w:val="24"/>
                <w:szCs w:val="24"/>
              </w:rPr>
              <w:t>Музыкотерапия, сказкотерапия, куклотерапия,изотерапия</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Индивидуальная коррекционная работа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 xml:space="preserve"> Игровая деятельность</w:t>
            </w:r>
          </w:p>
          <w:p w:rsidR="00DC1BC7" w:rsidRPr="005C3129" w:rsidRDefault="00DC1BC7" w:rsidP="00DC1BC7">
            <w:pPr>
              <w:pStyle w:val="a3"/>
              <w:numPr>
                <w:ilvl w:val="0"/>
                <w:numId w:val="34"/>
              </w:numPr>
              <w:spacing w:line="276" w:lineRule="auto"/>
              <w:ind w:left="318" w:hanging="284"/>
              <w:rPr>
                <w:b/>
                <w:sz w:val="24"/>
                <w:szCs w:val="24"/>
              </w:rPr>
            </w:pPr>
            <w:r w:rsidRPr="005C3129">
              <w:rPr>
                <w:sz w:val="24"/>
                <w:szCs w:val="24"/>
              </w:rPr>
              <w:t>Работа с семьей</w:t>
            </w:r>
          </w:p>
        </w:tc>
      </w:tr>
      <w:tr w:rsidR="00DC1BC7" w:rsidRPr="005C3129" w:rsidTr="00EC63B4">
        <w:trPr>
          <w:trHeight w:val="2683"/>
        </w:trPr>
        <w:tc>
          <w:tcPr>
            <w:tcW w:w="2670" w:type="dxa"/>
            <w:tcBorders>
              <w:left w:val="double" w:sz="4" w:space="0" w:color="auto"/>
              <w:right w:val="double" w:sz="4" w:space="0" w:color="auto"/>
            </w:tcBorders>
          </w:tcPr>
          <w:p w:rsidR="00DC1BC7" w:rsidRPr="005C3129" w:rsidRDefault="00DC1BC7" w:rsidP="00A06DC4">
            <w:pPr>
              <w:spacing w:line="276" w:lineRule="auto"/>
              <w:rPr>
                <w:b/>
                <w:sz w:val="24"/>
                <w:szCs w:val="24"/>
              </w:rPr>
            </w:pPr>
          </w:p>
          <w:p w:rsidR="00DC1BC7" w:rsidRPr="005C3129" w:rsidRDefault="00DC1BC7" w:rsidP="00A06DC4">
            <w:pPr>
              <w:spacing w:line="276" w:lineRule="auto"/>
              <w:rPr>
                <w:b/>
                <w:sz w:val="24"/>
                <w:szCs w:val="24"/>
              </w:rPr>
            </w:pPr>
          </w:p>
          <w:p w:rsidR="00DC1BC7" w:rsidRPr="005C3129" w:rsidRDefault="00955F71" w:rsidP="00955F71">
            <w:pPr>
              <w:spacing w:line="276" w:lineRule="auto"/>
              <w:jc w:val="center"/>
              <w:rPr>
                <w:b/>
                <w:sz w:val="24"/>
                <w:szCs w:val="24"/>
              </w:rPr>
            </w:pPr>
            <w:r>
              <w:rPr>
                <w:b/>
                <w:sz w:val="24"/>
                <w:szCs w:val="24"/>
              </w:rPr>
              <w:t>Учитель- л</w:t>
            </w:r>
            <w:r w:rsidR="00DC1BC7" w:rsidRPr="005C3129">
              <w:rPr>
                <w:b/>
                <w:sz w:val="24"/>
                <w:szCs w:val="24"/>
              </w:rPr>
              <w:t>огопед</w:t>
            </w:r>
          </w:p>
        </w:tc>
        <w:tc>
          <w:tcPr>
            <w:tcW w:w="6794" w:type="dxa"/>
            <w:tcBorders>
              <w:left w:val="double" w:sz="4" w:space="0" w:color="auto"/>
              <w:right w:val="double" w:sz="4" w:space="0" w:color="auto"/>
            </w:tcBorders>
          </w:tcPr>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Диагностика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Формирование звуковой культуры речи</w:t>
            </w:r>
          </w:p>
          <w:p w:rsidR="00DC1BC7" w:rsidRPr="005C3129" w:rsidRDefault="00DC1BC7" w:rsidP="00DC1BC7">
            <w:pPr>
              <w:pStyle w:val="a3"/>
              <w:numPr>
                <w:ilvl w:val="0"/>
                <w:numId w:val="34"/>
              </w:numPr>
              <w:spacing w:line="276" w:lineRule="auto"/>
              <w:ind w:left="317" w:hanging="283"/>
              <w:rPr>
                <w:sz w:val="24"/>
                <w:szCs w:val="24"/>
              </w:rPr>
            </w:pPr>
            <w:r w:rsidRPr="005C3129">
              <w:rPr>
                <w:sz w:val="24"/>
                <w:szCs w:val="24"/>
              </w:rPr>
              <w:t>Артикуляционная гимнастика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Формирование лексико-грамматических категорий речи</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Развитие связной речи</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Обучение грамоте</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 xml:space="preserve"> Индивидуальные  коррекционные занятия, </w:t>
            </w:r>
          </w:p>
          <w:p w:rsidR="00B12FB9" w:rsidRPr="007441FA" w:rsidRDefault="007441FA" w:rsidP="007441FA">
            <w:pPr>
              <w:pStyle w:val="a3"/>
              <w:spacing w:line="276" w:lineRule="auto"/>
              <w:ind w:left="318"/>
              <w:rPr>
                <w:sz w:val="24"/>
                <w:szCs w:val="24"/>
              </w:rPr>
            </w:pPr>
            <w:r>
              <w:rPr>
                <w:sz w:val="24"/>
                <w:szCs w:val="24"/>
              </w:rPr>
              <w:t xml:space="preserve"> в т.ч с элементами логоритмики</w:t>
            </w:r>
          </w:p>
          <w:p w:rsidR="00B12FB9" w:rsidRPr="007441FA" w:rsidRDefault="00DC1BC7" w:rsidP="007441FA">
            <w:pPr>
              <w:pStyle w:val="a3"/>
              <w:numPr>
                <w:ilvl w:val="0"/>
                <w:numId w:val="34"/>
              </w:numPr>
              <w:spacing w:line="276" w:lineRule="auto"/>
              <w:ind w:left="318" w:hanging="284"/>
              <w:rPr>
                <w:sz w:val="24"/>
                <w:szCs w:val="24"/>
              </w:rPr>
            </w:pPr>
            <w:r w:rsidRPr="005C3129">
              <w:rPr>
                <w:sz w:val="24"/>
                <w:szCs w:val="24"/>
              </w:rPr>
              <w:t>Игровая деятельность</w:t>
            </w:r>
          </w:p>
          <w:p w:rsidR="00DC1BC7" w:rsidRPr="005C3129" w:rsidRDefault="00DC1BC7" w:rsidP="00DC1BC7">
            <w:pPr>
              <w:pStyle w:val="a3"/>
              <w:numPr>
                <w:ilvl w:val="0"/>
                <w:numId w:val="34"/>
              </w:numPr>
              <w:spacing w:line="276" w:lineRule="auto"/>
              <w:ind w:left="318" w:hanging="284"/>
              <w:rPr>
                <w:b/>
                <w:sz w:val="24"/>
                <w:szCs w:val="24"/>
              </w:rPr>
            </w:pPr>
            <w:r w:rsidRPr="005C3129">
              <w:rPr>
                <w:sz w:val="24"/>
                <w:szCs w:val="24"/>
              </w:rPr>
              <w:t xml:space="preserve">Работа с семьей </w:t>
            </w:r>
          </w:p>
        </w:tc>
      </w:tr>
      <w:tr w:rsidR="00DC1BC7" w:rsidRPr="005C3129" w:rsidTr="00EC63B4">
        <w:trPr>
          <w:trHeight w:val="2432"/>
        </w:trPr>
        <w:tc>
          <w:tcPr>
            <w:tcW w:w="2670" w:type="dxa"/>
            <w:tcBorders>
              <w:left w:val="double" w:sz="4" w:space="0" w:color="auto"/>
              <w:right w:val="double" w:sz="4" w:space="0" w:color="auto"/>
            </w:tcBorders>
          </w:tcPr>
          <w:p w:rsidR="00DC1BC7" w:rsidRPr="005C3129" w:rsidRDefault="00DC1BC7" w:rsidP="00A06DC4">
            <w:pPr>
              <w:spacing w:line="276" w:lineRule="auto"/>
              <w:jc w:val="center"/>
              <w:rPr>
                <w:b/>
                <w:sz w:val="24"/>
                <w:szCs w:val="24"/>
              </w:rPr>
            </w:pPr>
          </w:p>
          <w:p w:rsidR="00DC1BC7" w:rsidRPr="005C3129" w:rsidRDefault="00DC1BC7" w:rsidP="00A06DC4">
            <w:pPr>
              <w:spacing w:line="276" w:lineRule="auto"/>
              <w:jc w:val="center"/>
              <w:rPr>
                <w:b/>
                <w:sz w:val="24"/>
                <w:szCs w:val="24"/>
              </w:rPr>
            </w:pPr>
          </w:p>
          <w:p w:rsidR="00DC1BC7" w:rsidRPr="005C3129" w:rsidRDefault="00DC1BC7" w:rsidP="00A06DC4">
            <w:pPr>
              <w:spacing w:line="276" w:lineRule="auto"/>
              <w:jc w:val="center"/>
              <w:rPr>
                <w:b/>
                <w:sz w:val="24"/>
                <w:szCs w:val="24"/>
              </w:rPr>
            </w:pPr>
          </w:p>
          <w:p w:rsidR="00DC1BC7" w:rsidRPr="005C3129" w:rsidRDefault="00DC1BC7" w:rsidP="00A06DC4">
            <w:pPr>
              <w:spacing w:line="276" w:lineRule="auto"/>
              <w:jc w:val="center"/>
              <w:rPr>
                <w:b/>
                <w:sz w:val="24"/>
                <w:szCs w:val="24"/>
              </w:rPr>
            </w:pPr>
            <w:r w:rsidRPr="005C3129">
              <w:rPr>
                <w:b/>
                <w:sz w:val="24"/>
                <w:szCs w:val="24"/>
              </w:rPr>
              <w:t>Музыкальный руководитель</w:t>
            </w:r>
          </w:p>
        </w:tc>
        <w:tc>
          <w:tcPr>
            <w:tcW w:w="6794" w:type="dxa"/>
            <w:tcBorders>
              <w:left w:val="double" w:sz="4" w:space="0" w:color="auto"/>
              <w:right w:val="double" w:sz="4" w:space="0" w:color="auto"/>
            </w:tcBorders>
          </w:tcPr>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Диагностика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Музыкальные занятия</w:t>
            </w:r>
          </w:p>
          <w:p w:rsidR="00DC1BC7" w:rsidRPr="005C3129" w:rsidRDefault="007441FA" w:rsidP="00DC1BC7">
            <w:pPr>
              <w:pStyle w:val="a3"/>
              <w:numPr>
                <w:ilvl w:val="0"/>
                <w:numId w:val="34"/>
              </w:numPr>
              <w:spacing w:line="276" w:lineRule="auto"/>
              <w:ind w:left="317" w:hanging="283"/>
              <w:rPr>
                <w:sz w:val="24"/>
                <w:szCs w:val="24"/>
              </w:rPr>
            </w:pPr>
            <w:r>
              <w:rPr>
                <w:sz w:val="24"/>
                <w:szCs w:val="24"/>
              </w:rPr>
              <w:t>Кружковая  деятельность</w:t>
            </w:r>
            <w:r w:rsidR="00DC1BC7" w:rsidRPr="005C3129">
              <w:rPr>
                <w:sz w:val="24"/>
                <w:szCs w:val="24"/>
              </w:rPr>
              <w:t xml:space="preserve"> </w:t>
            </w:r>
          </w:p>
          <w:p w:rsidR="00DC1BC7" w:rsidRPr="007441FA" w:rsidRDefault="00DC1BC7" w:rsidP="00DC1BC7">
            <w:pPr>
              <w:pStyle w:val="a3"/>
              <w:numPr>
                <w:ilvl w:val="0"/>
                <w:numId w:val="34"/>
              </w:numPr>
              <w:spacing w:line="276" w:lineRule="auto"/>
              <w:ind w:left="318" w:hanging="284"/>
              <w:rPr>
                <w:sz w:val="24"/>
                <w:szCs w:val="24"/>
              </w:rPr>
            </w:pPr>
            <w:r w:rsidRPr="007441FA">
              <w:rPr>
                <w:sz w:val="24"/>
                <w:szCs w:val="24"/>
              </w:rPr>
              <w:t xml:space="preserve"> Праздники,  развлечения,  досуг</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Коррекционная ритмика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Игровая деятельность</w:t>
            </w:r>
          </w:p>
          <w:p w:rsidR="00DC1BC7" w:rsidRPr="005C3129" w:rsidRDefault="00DC1BC7" w:rsidP="00DC1BC7">
            <w:pPr>
              <w:pStyle w:val="a3"/>
              <w:numPr>
                <w:ilvl w:val="0"/>
                <w:numId w:val="34"/>
              </w:numPr>
              <w:spacing w:line="276" w:lineRule="auto"/>
              <w:ind w:left="318" w:hanging="284"/>
              <w:rPr>
                <w:b/>
                <w:sz w:val="24"/>
                <w:szCs w:val="24"/>
              </w:rPr>
            </w:pPr>
            <w:r w:rsidRPr="005C3129">
              <w:rPr>
                <w:sz w:val="24"/>
                <w:szCs w:val="24"/>
              </w:rPr>
              <w:t xml:space="preserve">Работа с семьей </w:t>
            </w:r>
          </w:p>
        </w:tc>
      </w:tr>
      <w:tr w:rsidR="00DC1BC7" w:rsidRPr="005C3129" w:rsidTr="00EC63B4">
        <w:trPr>
          <w:trHeight w:val="1342"/>
        </w:trPr>
        <w:tc>
          <w:tcPr>
            <w:tcW w:w="2670" w:type="dxa"/>
            <w:tcBorders>
              <w:top w:val="single" w:sz="4" w:space="0" w:color="auto"/>
              <w:left w:val="double" w:sz="4" w:space="0" w:color="auto"/>
              <w:bottom w:val="double" w:sz="4" w:space="0" w:color="auto"/>
              <w:right w:val="double" w:sz="4" w:space="0" w:color="auto"/>
            </w:tcBorders>
          </w:tcPr>
          <w:p w:rsidR="00DC1BC7" w:rsidRPr="005C3129" w:rsidRDefault="00DC1BC7" w:rsidP="00A06DC4">
            <w:pPr>
              <w:spacing w:line="276" w:lineRule="auto"/>
              <w:jc w:val="center"/>
              <w:rPr>
                <w:b/>
                <w:sz w:val="24"/>
                <w:szCs w:val="24"/>
              </w:rPr>
            </w:pPr>
          </w:p>
          <w:p w:rsidR="00DC1BC7" w:rsidRPr="005C3129" w:rsidRDefault="00DC1BC7" w:rsidP="00DC1BC7">
            <w:pPr>
              <w:spacing w:line="276" w:lineRule="auto"/>
              <w:jc w:val="center"/>
              <w:rPr>
                <w:b/>
                <w:sz w:val="24"/>
                <w:szCs w:val="24"/>
              </w:rPr>
            </w:pPr>
            <w:r w:rsidRPr="005C3129">
              <w:rPr>
                <w:b/>
                <w:sz w:val="24"/>
                <w:szCs w:val="24"/>
              </w:rPr>
              <w:t xml:space="preserve">Медсестра </w:t>
            </w:r>
          </w:p>
        </w:tc>
        <w:tc>
          <w:tcPr>
            <w:tcW w:w="6794" w:type="dxa"/>
            <w:tcBorders>
              <w:top w:val="single" w:sz="4" w:space="0" w:color="auto"/>
              <w:left w:val="double" w:sz="4" w:space="0" w:color="auto"/>
              <w:bottom w:val="double" w:sz="4" w:space="0" w:color="auto"/>
              <w:right w:val="double" w:sz="4" w:space="0" w:color="auto"/>
            </w:tcBorders>
          </w:tcPr>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Диагностика</w:t>
            </w:r>
          </w:p>
          <w:p w:rsidR="00DC1BC7" w:rsidRPr="005C3129" w:rsidRDefault="00DC1BC7" w:rsidP="00DC1BC7">
            <w:pPr>
              <w:rPr>
                <w:sz w:val="24"/>
                <w:szCs w:val="24"/>
              </w:rPr>
            </w:pPr>
            <w:r w:rsidRPr="005C3129">
              <w:rPr>
                <w:sz w:val="24"/>
                <w:szCs w:val="24"/>
              </w:rPr>
              <w:t xml:space="preserve">    Профилактическая работа</w:t>
            </w:r>
          </w:p>
          <w:p w:rsidR="00DC1BC7" w:rsidRPr="005C3129" w:rsidRDefault="00DC1BC7" w:rsidP="00DC1BC7">
            <w:pPr>
              <w:pStyle w:val="a3"/>
              <w:numPr>
                <w:ilvl w:val="0"/>
                <w:numId w:val="34"/>
              </w:numPr>
              <w:spacing w:line="276" w:lineRule="auto"/>
              <w:ind w:left="318" w:hanging="284"/>
              <w:rPr>
                <w:sz w:val="24"/>
                <w:szCs w:val="24"/>
              </w:rPr>
            </w:pPr>
            <w:r w:rsidRPr="005C3129">
              <w:rPr>
                <w:sz w:val="24"/>
                <w:szCs w:val="24"/>
              </w:rPr>
              <w:t>Работа с семьей</w:t>
            </w:r>
          </w:p>
          <w:p w:rsidR="00DC1BC7" w:rsidRPr="005C3129" w:rsidRDefault="00DC1BC7" w:rsidP="00A06DC4">
            <w:pPr>
              <w:spacing w:line="276" w:lineRule="auto"/>
              <w:rPr>
                <w:b/>
                <w:sz w:val="24"/>
                <w:szCs w:val="24"/>
              </w:rPr>
            </w:pPr>
          </w:p>
        </w:tc>
      </w:tr>
      <w:tr w:rsidR="00DC1BC7" w:rsidRPr="005C3129" w:rsidTr="00EC63B4">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6"/>
        </w:trPr>
        <w:tc>
          <w:tcPr>
            <w:tcW w:w="9464" w:type="dxa"/>
            <w:gridSpan w:val="2"/>
            <w:tcBorders>
              <w:top w:val="double" w:sz="4" w:space="0" w:color="auto"/>
            </w:tcBorders>
          </w:tcPr>
          <w:p w:rsidR="00DC1BC7" w:rsidRPr="005C3129" w:rsidRDefault="00DC1BC7" w:rsidP="00A06DC4">
            <w:pPr>
              <w:spacing w:line="276" w:lineRule="auto"/>
              <w:rPr>
                <w:b/>
                <w:sz w:val="24"/>
                <w:szCs w:val="24"/>
              </w:rPr>
            </w:pPr>
          </w:p>
        </w:tc>
      </w:tr>
    </w:tbl>
    <w:p w:rsidR="00DC1BC7" w:rsidRPr="005C3129" w:rsidRDefault="00DC1BC7" w:rsidP="00EC63B4">
      <w:pPr>
        <w:shd w:val="clear" w:color="auto" w:fill="FFFFFF"/>
        <w:spacing w:after="0" w:line="360" w:lineRule="auto"/>
        <w:ind w:firstLine="851"/>
        <w:jc w:val="both"/>
        <w:rPr>
          <w:rFonts w:ascii="Times New Roman" w:hAnsi="Times New Roman" w:cs="Times New Roman"/>
          <w:color w:val="000000"/>
          <w:sz w:val="24"/>
          <w:szCs w:val="24"/>
        </w:rPr>
      </w:pPr>
      <w:r w:rsidRPr="005C3129">
        <w:rPr>
          <w:rFonts w:ascii="Times New Roman" w:hAnsi="Times New Roman" w:cs="Times New Roman"/>
          <w:i/>
          <w:iCs/>
          <w:color w:val="000000"/>
          <w:sz w:val="24"/>
          <w:szCs w:val="24"/>
        </w:rPr>
        <w:t xml:space="preserve">Главной задачей профильных специалистов </w:t>
      </w:r>
      <w:r w:rsidRPr="005C3129">
        <w:rPr>
          <w:rFonts w:ascii="Times New Roman" w:hAnsi="Times New Roman" w:cs="Times New Roman"/>
          <w:color w:val="000000"/>
          <w:sz w:val="24"/>
          <w:szCs w:val="24"/>
        </w:rPr>
        <w:t xml:space="preserve">при их взаимодействии с семьей ребенка – инвалида и ребенка с ограниченными возможностями здоровья является не только выдача рекомендаций по лечению и воспитанию ребенка, но и создание таких </w:t>
      </w:r>
      <w:r w:rsidRPr="005C3129">
        <w:rPr>
          <w:rFonts w:ascii="Times New Roman" w:hAnsi="Times New Roman" w:cs="Times New Roman"/>
          <w:color w:val="000000"/>
          <w:sz w:val="24"/>
          <w:szCs w:val="24"/>
        </w:rPr>
        <w:lastRenderedPageBreak/>
        <w:t>условий, которые максимально стимулировали бы членов семьи к активному решению возникающих проблем:</w:t>
      </w:r>
    </w:p>
    <w:p w:rsidR="00DC1BC7" w:rsidRPr="005C3129" w:rsidRDefault="00DC1BC7" w:rsidP="00EC63B4">
      <w:pPr>
        <w:pStyle w:val="a3"/>
        <w:numPr>
          <w:ilvl w:val="0"/>
          <w:numId w:val="35"/>
        </w:numPr>
        <w:shd w:val="clear" w:color="auto" w:fill="FFFFFF"/>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готовность родителей быть участниками педагогического процесса;</w:t>
      </w:r>
    </w:p>
    <w:p w:rsidR="00DC1BC7" w:rsidRPr="005C3129" w:rsidRDefault="00DC1BC7" w:rsidP="00EC63B4">
      <w:pPr>
        <w:pStyle w:val="a3"/>
        <w:numPr>
          <w:ilvl w:val="0"/>
          <w:numId w:val="35"/>
        </w:numPr>
        <w:shd w:val="clear" w:color="auto" w:fill="FFFFFF"/>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распределение ответственности за успешное развитие ребенка с ограниченными возможностями;</w:t>
      </w:r>
    </w:p>
    <w:p w:rsidR="00DC1BC7" w:rsidRPr="005C3129" w:rsidRDefault="00DC1BC7" w:rsidP="00EC63B4">
      <w:pPr>
        <w:pStyle w:val="a3"/>
        <w:numPr>
          <w:ilvl w:val="0"/>
          <w:numId w:val="35"/>
        </w:numPr>
        <w:shd w:val="clear" w:color="auto" w:fill="FFFFFF"/>
        <w:spacing w:after="0" w:line="360" w:lineRule="auto"/>
        <w:ind w:left="0"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обучение родителей необходимым навыкам и знаниям.</w:t>
      </w:r>
    </w:p>
    <w:p w:rsidR="00DC1BC7" w:rsidRPr="005C3129" w:rsidRDefault="00DC1BC7" w:rsidP="00EC63B4">
      <w:pPr>
        <w:shd w:val="clear" w:color="auto" w:fill="FFFFFF"/>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 xml:space="preserve"> 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w:t>
      </w:r>
    </w:p>
    <w:p w:rsidR="00DC1BC7" w:rsidRDefault="00DC1BC7" w:rsidP="00EC63B4">
      <w:pPr>
        <w:shd w:val="clear" w:color="auto" w:fill="FFFFFF"/>
        <w:spacing w:after="0" w:line="360" w:lineRule="auto"/>
        <w:ind w:firstLine="851"/>
        <w:jc w:val="both"/>
        <w:rPr>
          <w:rFonts w:ascii="Times New Roman" w:hAnsi="Times New Roman" w:cs="Times New Roman"/>
          <w:color w:val="000000"/>
          <w:sz w:val="24"/>
          <w:szCs w:val="24"/>
        </w:rPr>
      </w:pPr>
      <w:r w:rsidRPr="005C3129">
        <w:rPr>
          <w:rFonts w:ascii="Times New Roman" w:hAnsi="Times New Roman" w:cs="Times New Roman"/>
          <w:i/>
          <w:iCs/>
          <w:color w:val="000000"/>
          <w:sz w:val="24"/>
          <w:szCs w:val="24"/>
        </w:rPr>
        <w:t xml:space="preserve">Профильные специалисты </w:t>
      </w:r>
      <w:r w:rsidRPr="005C3129">
        <w:rPr>
          <w:rFonts w:ascii="Times New Roman" w:hAnsi="Times New Roman" w:cs="Times New Roman"/>
          <w:color w:val="000000"/>
          <w:sz w:val="24"/>
          <w:szCs w:val="24"/>
        </w:rPr>
        <w:t xml:space="preserve">информируют и обсуждают с родителями результаты своих обследований и наблюдений. </w:t>
      </w:r>
      <w:r w:rsidRPr="005C3129">
        <w:rPr>
          <w:rFonts w:ascii="Times New Roman" w:hAnsi="Times New Roman" w:cs="Times New Roman"/>
          <w:i/>
          <w:iCs/>
          <w:color w:val="000000"/>
          <w:sz w:val="24"/>
          <w:szCs w:val="24"/>
        </w:rPr>
        <w:t xml:space="preserve">Родители </w:t>
      </w:r>
      <w:r w:rsidRPr="005C3129">
        <w:rPr>
          <w:rFonts w:ascii="Times New Roman" w:hAnsi="Times New Roman" w:cs="Times New Roman"/>
          <w:color w:val="000000"/>
          <w:sz w:val="24"/>
          <w:szCs w:val="24"/>
        </w:rPr>
        <w:t xml:space="preserve">должны знать цели и ожидаемые результаты индивидуальной программы реабилитации ребенка. С самого начала знакомства  определяется готовность родителей сотрудничать со специалистами разных профилей,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 </w:t>
      </w:r>
    </w:p>
    <w:p w:rsidR="00F57DDC" w:rsidRPr="005C3129" w:rsidRDefault="00F57DDC" w:rsidP="00EC63B4">
      <w:pPr>
        <w:shd w:val="clear" w:color="auto" w:fill="FFFFFF"/>
        <w:spacing w:after="0" w:line="360" w:lineRule="auto"/>
        <w:ind w:firstLine="851"/>
        <w:jc w:val="both"/>
        <w:rPr>
          <w:rFonts w:ascii="Times New Roman" w:hAnsi="Times New Roman" w:cs="Times New Roman"/>
          <w:color w:val="000000"/>
          <w:sz w:val="24"/>
          <w:szCs w:val="24"/>
        </w:rPr>
      </w:pPr>
    </w:p>
    <w:p w:rsidR="00A479EA" w:rsidRPr="005C3129" w:rsidRDefault="00A479EA" w:rsidP="00A479EA">
      <w:pPr>
        <w:spacing w:after="0" w:line="224" w:lineRule="atLeast"/>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color w:val="333333"/>
          <w:sz w:val="24"/>
          <w:szCs w:val="24"/>
        </w:rPr>
        <w:t>Формы сотрудничества с семьей в рамках образовательной деятельности</w:t>
      </w:r>
    </w:p>
    <w:p w:rsidR="00A479EA" w:rsidRPr="005C3129" w:rsidRDefault="00A479EA" w:rsidP="00A479EA">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p w:rsidR="00A479EA" w:rsidRPr="005C3129" w:rsidRDefault="00A479EA" w:rsidP="00202F2E">
      <w:pPr>
        <w:spacing w:after="0" w:line="360" w:lineRule="auto"/>
        <w:ind w:firstLine="851"/>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Ведущие цели взаимодействия детского сада с</w:t>
      </w:r>
      <w:r w:rsidR="0042760E" w:rsidRPr="005C3129">
        <w:rPr>
          <w:rFonts w:ascii="Times New Roman" w:eastAsia="Times New Roman" w:hAnsi="Times New Roman" w:cs="Times New Roman"/>
          <w:color w:val="333333"/>
          <w:sz w:val="24"/>
          <w:szCs w:val="24"/>
        </w:rPr>
        <w:t xml:space="preserve"> семьей - создание в МБДОУ </w:t>
      </w:r>
      <w:r w:rsidRPr="005C3129">
        <w:rPr>
          <w:rFonts w:ascii="Times New Roman" w:eastAsia="Times New Roman" w:hAnsi="Times New Roman" w:cs="Times New Roman"/>
          <w:color w:val="333333"/>
          <w:sz w:val="24"/>
          <w:szCs w:val="24"/>
        </w:rPr>
        <w:t>необходимых условий для развития ответственных и взаимозависимых отношений с семьями детей с ОВЗ, обеспечивающих целостное развитие личности дошкольника, повышение компетентности родителей в области воспитания.</w:t>
      </w:r>
    </w:p>
    <w:p w:rsidR="00875C76" w:rsidRDefault="00875C76" w:rsidP="00F57DDC">
      <w:pPr>
        <w:spacing w:after="0" w:line="224" w:lineRule="atLeast"/>
        <w:rPr>
          <w:rFonts w:ascii="Times New Roman" w:eastAsia="Times New Roman" w:hAnsi="Times New Roman" w:cs="Times New Roman"/>
          <w:color w:val="333333"/>
          <w:sz w:val="24"/>
          <w:szCs w:val="24"/>
        </w:rPr>
      </w:pPr>
    </w:p>
    <w:p w:rsidR="00875C76" w:rsidRDefault="00875C76" w:rsidP="00A479EA">
      <w:pPr>
        <w:spacing w:after="0" w:line="224" w:lineRule="atLeast"/>
        <w:ind w:left="150" w:firstLine="300"/>
        <w:rPr>
          <w:rFonts w:ascii="Times New Roman" w:eastAsia="Times New Roman" w:hAnsi="Times New Roman" w:cs="Times New Roman"/>
          <w:color w:val="333333"/>
          <w:sz w:val="24"/>
          <w:szCs w:val="24"/>
        </w:rPr>
      </w:pPr>
    </w:p>
    <w:p w:rsidR="00875C76" w:rsidRPr="005C3129" w:rsidRDefault="00875C76" w:rsidP="00A479EA">
      <w:pPr>
        <w:spacing w:after="0" w:line="224" w:lineRule="atLeast"/>
        <w:ind w:left="150" w:firstLine="300"/>
        <w:rPr>
          <w:rFonts w:ascii="Times New Roman" w:eastAsia="Times New Roman" w:hAnsi="Times New Roman" w:cs="Times New Roman"/>
          <w:color w:val="333333"/>
          <w:sz w:val="24"/>
          <w:szCs w:val="24"/>
        </w:rPr>
      </w:pPr>
    </w:p>
    <w:p w:rsidR="00A479EA" w:rsidRPr="005C3129" w:rsidRDefault="00A479EA" w:rsidP="00A479EA">
      <w:pPr>
        <w:spacing w:after="0" w:line="224" w:lineRule="atLeast"/>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Основные формы взаимодействия с семьей</w:t>
      </w:r>
    </w:p>
    <w:p w:rsidR="00A479EA" w:rsidRPr="005C3129" w:rsidRDefault="00A479EA" w:rsidP="00A479EA">
      <w:pPr>
        <w:spacing w:after="0" w:line="224" w:lineRule="atLeast"/>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 </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1"/>
        <w:gridCol w:w="7037"/>
      </w:tblGrid>
      <w:tr w:rsidR="00A479EA" w:rsidRPr="005C3129" w:rsidTr="00C73F5E">
        <w:trPr>
          <w:trHeight w:val="675"/>
          <w:tblCellSpacing w:w="0" w:type="dxa"/>
        </w:trPr>
        <w:tc>
          <w:tcPr>
            <w:tcW w:w="2471" w:type="dxa"/>
            <w:hideMark/>
          </w:tcPr>
          <w:p w:rsidR="00A479EA" w:rsidRPr="005C3129" w:rsidRDefault="00A479EA" w:rsidP="00C73F5E">
            <w:pPr>
              <w:spacing w:after="0" w:line="224" w:lineRule="atLeast"/>
              <w:ind w:left="142"/>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Знакомство с семьей</w:t>
            </w:r>
          </w:p>
        </w:tc>
        <w:tc>
          <w:tcPr>
            <w:tcW w:w="7037" w:type="dxa"/>
            <w:hideMark/>
          </w:tcPr>
          <w:p w:rsidR="00A479EA" w:rsidRPr="005C3129" w:rsidRDefault="00A479EA" w:rsidP="00BB694F">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Встречи-знакомства, посещение семей, анкетирование семей.</w:t>
            </w:r>
          </w:p>
        </w:tc>
      </w:tr>
      <w:tr w:rsidR="00A479EA" w:rsidRPr="005C3129" w:rsidTr="00C73F5E">
        <w:trPr>
          <w:trHeight w:val="1680"/>
          <w:tblCellSpacing w:w="0" w:type="dxa"/>
        </w:trPr>
        <w:tc>
          <w:tcPr>
            <w:tcW w:w="2471" w:type="dxa"/>
            <w:hideMark/>
          </w:tcPr>
          <w:p w:rsidR="00A479EA" w:rsidRPr="005C3129" w:rsidRDefault="00A479EA" w:rsidP="00C73F5E">
            <w:pPr>
              <w:spacing w:after="0" w:line="224" w:lineRule="atLeast"/>
              <w:ind w:left="142"/>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Информирование родителей о ходе образовательного процесса</w:t>
            </w:r>
          </w:p>
        </w:tc>
        <w:tc>
          <w:tcPr>
            <w:tcW w:w="7037" w:type="dxa"/>
            <w:hideMark/>
          </w:tcPr>
          <w:p w:rsidR="00A479EA" w:rsidRPr="005C3129" w:rsidRDefault="00A479EA" w:rsidP="00BB694F">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Совместное пребывание ребенка и родителей на заездах, индивидуальные и групповые консультации, оформление информационных стендов, организация выставок детского творчества, приглашение родителей на детские концерты и праздники.</w:t>
            </w:r>
          </w:p>
        </w:tc>
      </w:tr>
      <w:tr w:rsidR="00A479EA" w:rsidRPr="005C3129" w:rsidTr="00C73F5E">
        <w:trPr>
          <w:trHeight w:val="675"/>
          <w:tblCellSpacing w:w="0" w:type="dxa"/>
        </w:trPr>
        <w:tc>
          <w:tcPr>
            <w:tcW w:w="2471" w:type="dxa"/>
            <w:hideMark/>
          </w:tcPr>
          <w:p w:rsidR="00A479EA" w:rsidRPr="005C3129" w:rsidRDefault="00A479EA" w:rsidP="00C73F5E">
            <w:pPr>
              <w:spacing w:after="0" w:line="224" w:lineRule="atLeast"/>
              <w:ind w:left="142"/>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Образование родителей</w:t>
            </w:r>
          </w:p>
        </w:tc>
        <w:tc>
          <w:tcPr>
            <w:tcW w:w="7037" w:type="dxa"/>
            <w:hideMark/>
          </w:tcPr>
          <w:p w:rsidR="00A479EA" w:rsidRPr="005C3129" w:rsidRDefault="00A479EA" w:rsidP="00BB694F">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Проведение семинаров - практикумов, мастер-классов, тренингов, создание библиотеки (медиатеки).</w:t>
            </w:r>
          </w:p>
        </w:tc>
      </w:tr>
      <w:tr w:rsidR="00A479EA" w:rsidRPr="005C3129" w:rsidTr="00C73F5E">
        <w:trPr>
          <w:trHeight w:val="1350"/>
          <w:tblCellSpacing w:w="0" w:type="dxa"/>
        </w:trPr>
        <w:tc>
          <w:tcPr>
            <w:tcW w:w="2471" w:type="dxa"/>
            <w:hideMark/>
          </w:tcPr>
          <w:p w:rsidR="00A479EA" w:rsidRPr="005C3129" w:rsidRDefault="00A479EA" w:rsidP="00C73F5E">
            <w:pPr>
              <w:spacing w:after="0" w:line="224" w:lineRule="atLeast"/>
              <w:ind w:left="142"/>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Совместная деятельность</w:t>
            </w:r>
          </w:p>
        </w:tc>
        <w:tc>
          <w:tcPr>
            <w:tcW w:w="7037" w:type="dxa"/>
            <w:hideMark/>
          </w:tcPr>
          <w:p w:rsidR="00A479EA" w:rsidRPr="005C3129" w:rsidRDefault="00A479EA" w:rsidP="00BB694F">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Привлечение родителей к организации тематических праздников, конкурсов, посещение внешних культурных мероприятий (театр, музей, библиотеку, прогулки, экскурсии).</w:t>
            </w:r>
          </w:p>
        </w:tc>
      </w:tr>
    </w:tbl>
    <w:p w:rsidR="00A479EA" w:rsidRPr="005C3129" w:rsidRDefault="00A479EA" w:rsidP="00A479EA">
      <w:pPr>
        <w:spacing w:after="0" w:line="224" w:lineRule="atLeast"/>
        <w:ind w:left="150" w:firstLine="300"/>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p w:rsidR="00A479EA" w:rsidRPr="005C3129" w:rsidRDefault="00A479EA" w:rsidP="00A479EA">
      <w:pPr>
        <w:spacing w:after="0" w:line="224" w:lineRule="atLeast"/>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Содержание направлений работы с семьей по образовательным областям</w:t>
      </w:r>
    </w:p>
    <w:p w:rsidR="00A479EA" w:rsidRPr="005C3129" w:rsidRDefault="00A479EA" w:rsidP="00A479EA">
      <w:pPr>
        <w:spacing w:after="0" w:line="224" w:lineRule="atLeast"/>
        <w:ind w:left="150" w:firstLine="300"/>
        <w:jc w:val="center"/>
        <w:rPr>
          <w:rFonts w:ascii="Times New Roman" w:eastAsia="Times New Roman" w:hAnsi="Times New Roman" w:cs="Times New Roman"/>
          <w:color w:val="333333"/>
          <w:sz w:val="24"/>
          <w:szCs w:val="24"/>
        </w:rPr>
      </w:pPr>
      <w:r w:rsidRPr="005C3129">
        <w:rPr>
          <w:rFonts w:ascii="Times New Roman" w:eastAsia="Times New Roman" w:hAnsi="Times New Roman" w:cs="Times New Roman"/>
          <w:b/>
          <w:bCs/>
          <w:i/>
          <w:iCs/>
          <w:color w:val="333333"/>
          <w:sz w:val="24"/>
          <w:szCs w:val="24"/>
        </w:rPr>
        <w:t> </w:t>
      </w:r>
    </w:p>
    <w:tbl>
      <w:tblPr>
        <w:tblW w:w="9498"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9"/>
        <w:gridCol w:w="7179"/>
      </w:tblGrid>
      <w:tr w:rsidR="007441FA" w:rsidRPr="005C3129" w:rsidTr="007441FA">
        <w:trPr>
          <w:tblCellSpacing w:w="0" w:type="dxa"/>
        </w:trPr>
        <w:tc>
          <w:tcPr>
            <w:tcW w:w="2319" w:type="dxa"/>
            <w:vMerge w:val="restart"/>
            <w:hideMark/>
          </w:tcPr>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Образовательная область «Физическое развитие»</w:t>
            </w: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tc>
        <w:tc>
          <w:tcPr>
            <w:tcW w:w="7179" w:type="dxa"/>
            <w:hideMark/>
          </w:tcPr>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Объяснять родителям, как образ жизни семьи воздействует на здоровье ребенка</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p>
        </w:tc>
      </w:tr>
      <w:tr w:rsidR="007441FA" w:rsidRPr="005C3129" w:rsidTr="007441FA">
        <w:trPr>
          <w:tblCellSpacing w:w="0" w:type="dxa"/>
        </w:trPr>
        <w:tc>
          <w:tcPr>
            <w:tcW w:w="2319" w:type="dxa"/>
            <w:vMerge/>
            <w:tcBorders>
              <w:bottom w:val="single" w:sz="4" w:space="0" w:color="auto"/>
            </w:tcBorders>
            <w:hideMark/>
          </w:tcPr>
          <w:p w:rsidR="007441FA" w:rsidRPr="005C3129" w:rsidRDefault="007441F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tcBorders>
              <w:bottom w:val="single" w:sz="4" w:space="0" w:color="auto"/>
            </w:tcBorders>
            <w:hideMark/>
          </w:tcPr>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Разъяснять родителям (через оформление соответствующего раздела в «уголке для родителей»,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родителей к участию в совместных с детьми физкультурных праздниках.</w:t>
            </w:r>
          </w:p>
          <w:p w:rsidR="007441FA" w:rsidRPr="005C3129" w:rsidRDefault="007441FA"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5C3129" w:rsidTr="007441FA">
        <w:trPr>
          <w:tblCellSpacing w:w="0" w:type="dxa"/>
        </w:trPr>
        <w:tc>
          <w:tcPr>
            <w:tcW w:w="2319" w:type="dxa"/>
            <w:tcBorders>
              <w:top w:val="single" w:sz="4" w:space="0" w:color="auto"/>
              <w:bottom w:val="single" w:sz="4" w:space="0" w:color="auto"/>
            </w:tcBorders>
            <w:hideMark/>
          </w:tcPr>
          <w:p w:rsidR="00A479EA" w:rsidRPr="005C3129"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tcBorders>
              <w:top w:val="single" w:sz="4" w:space="0" w:color="auto"/>
              <w:bottom w:val="single" w:sz="4" w:space="0" w:color="auto"/>
            </w:tcBorders>
            <w:hideMark/>
          </w:tcPr>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5C3129" w:rsidTr="007441FA">
        <w:trPr>
          <w:tblCellSpacing w:w="0" w:type="dxa"/>
        </w:trPr>
        <w:tc>
          <w:tcPr>
            <w:tcW w:w="2319" w:type="dxa"/>
            <w:tcBorders>
              <w:top w:val="single" w:sz="4" w:space="0" w:color="auto"/>
              <w:bottom w:val="single" w:sz="4" w:space="0" w:color="auto"/>
            </w:tcBorders>
            <w:hideMark/>
          </w:tcPr>
          <w:p w:rsidR="00A479EA" w:rsidRPr="005C3129"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tcBorders>
              <w:top w:val="single" w:sz="4" w:space="0" w:color="auto"/>
              <w:bottom w:val="single" w:sz="4" w:space="0" w:color="auto"/>
            </w:tcBorders>
            <w:hideMark/>
          </w:tcPr>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5C3129" w:rsidTr="007441FA">
        <w:trPr>
          <w:tblCellSpacing w:w="0" w:type="dxa"/>
        </w:trPr>
        <w:tc>
          <w:tcPr>
            <w:tcW w:w="2319" w:type="dxa"/>
            <w:tcBorders>
              <w:top w:val="single" w:sz="4" w:space="0" w:color="auto"/>
            </w:tcBorders>
            <w:hideMark/>
          </w:tcPr>
          <w:p w:rsidR="00813564" w:rsidRPr="005C3129" w:rsidRDefault="00A479E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w:t>
            </w:r>
            <w:r w:rsidR="00813564" w:rsidRPr="005C3129">
              <w:rPr>
                <w:rFonts w:ascii="Times New Roman" w:eastAsia="Times New Roman" w:hAnsi="Times New Roman" w:cs="Times New Roman"/>
                <w:color w:val="333333"/>
                <w:sz w:val="24"/>
                <w:szCs w:val="24"/>
              </w:rPr>
              <w:t>бразовательная область «Познавательное</w:t>
            </w:r>
          </w:p>
          <w:p w:rsidR="00A479EA" w:rsidRPr="005C3129" w:rsidRDefault="00813564"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развитие</w:t>
            </w:r>
            <w:r w:rsidR="00A479EA" w:rsidRPr="005C3129">
              <w:rPr>
                <w:rFonts w:ascii="Times New Roman" w:eastAsia="Times New Roman" w:hAnsi="Times New Roman" w:cs="Times New Roman"/>
                <w:color w:val="333333"/>
                <w:sz w:val="24"/>
                <w:szCs w:val="24"/>
              </w:rPr>
              <w:t>»</w:t>
            </w:r>
          </w:p>
          <w:p w:rsidR="00A479EA" w:rsidRPr="005C3129" w:rsidRDefault="00A479E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w:t>
            </w:r>
          </w:p>
        </w:tc>
        <w:tc>
          <w:tcPr>
            <w:tcW w:w="7179" w:type="dxa"/>
            <w:tcBorders>
              <w:top w:val="single" w:sz="4" w:space="0" w:color="auto"/>
            </w:tcBorders>
            <w:hideMark/>
          </w:tcPr>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Обращать внимание родителей на возможности интеллектуального развития ребенка в</w:t>
            </w:r>
            <w:r w:rsidR="008C5393" w:rsidRPr="005C3129">
              <w:rPr>
                <w:rFonts w:ascii="Times New Roman" w:eastAsia="Times New Roman" w:hAnsi="Times New Roman" w:cs="Times New Roman"/>
                <w:color w:val="333333"/>
                <w:sz w:val="24"/>
                <w:szCs w:val="24"/>
              </w:rPr>
              <w:t xml:space="preserve"> семье</w:t>
            </w:r>
            <w:r w:rsidRPr="005C3129">
              <w:rPr>
                <w:rFonts w:ascii="Times New Roman" w:eastAsia="Times New Roman" w:hAnsi="Times New Roman" w:cs="Times New Roman"/>
                <w:color w:val="333333"/>
                <w:sz w:val="24"/>
                <w:szCs w:val="24"/>
              </w:rPr>
              <w:t>.</w:t>
            </w:r>
          </w:p>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813564"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родителей к совместной с детьми познавательной деятел</w:t>
            </w:r>
            <w:r w:rsidR="008C5393" w:rsidRPr="005C3129">
              <w:rPr>
                <w:rFonts w:ascii="Times New Roman" w:eastAsia="Times New Roman" w:hAnsi="Times New Roman" w:cs="Times New Roman"/>
                <w:color w:val="333333"/>
                <w:sz w:val="24"/>
                <w:szCs w:val="24"/>
              </w:rPr>
              <w:t xml:space="preserve">ьности  </w:t>
            </w:r>
            <w:r w:rsidRPr="005C3129">
              <w:rPr>
                <w:rFonts w:ascii="Times New Roman" w:eastAsia="Times New Roman" w:hAnsi="Times New Roman" w:cs="Times New Roman"/>
                <w:color w:val="333333"/>
                <w:sz w:val="24"/>
                <w:szCs w:val="24"/>
              </w:rPr>
              <w:t>дома, способствующей возникновению познавательной активности. Проводить совместные с семьей конкурсы, игры-викторины.</w:t>
            </w: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5C3129" w:rsidTr="007441FA">
        <w:trPr>
          <w:tblCellSpacing w:w="0" w:type="dxa"/>
        </w:trPr>
        <w:tc>
          <w:tcPr>
            <w:tcW w:w="2319" w:type="dxa"/>
            <w:hideMark/>
          </w:tcPr>
          <w:p w:rsidR="008C5393" w:rsidRPr="005C3129" w:rsidRDefault="00A479EA"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Образовательная область</w:t>
            </w:r>
          </w:p>
          <w:p w:rsidR="00813564" w:rsidRPr="005C3129" w:rsidRDefault="00813564"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«Социально-</w:t>
            </w:r>
          </w:p>
          <w:p w:rsidR="00A479EA" w:rsidRPr="005C3129" w:rsidRDefault="00813564" w:rsidP="00C73F5E">
            <w:pPr>
              <w:spacing w:after="0" w:line="224" w:lineRule="atLeast"/>
              <w:ind w:left="132"/>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коммуникативное развитие</w:t>
            </w:r>
            <w:r w:rsidR="00A479EA" w:rsidRPr="005C3129">
              <w:rPr>
                <w:rFonts w:ascii="Times New Roman" w:eastAsia="Times New Roman" w:hAnsi="Times New Roman" w:cs="Times New Roman"/>
                <w:color w:val="333333"/>
                <w:sz w:val="24"/>
                <w:szCs w:val="24"/>
              </w:rPr>
              <w:t>»</w:t>
            </w:r>
          </w:p>
        </w:tc>
        <w:tc>
          <w:tcPr>
            <w:tcW w:w="7179" w:type="dxa"/>
            <w:hideMark/>
          </w:tcPr>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Изучать особенности общения взрослых с детьми в семье. Обращать внимание родителей внимание родителей на возможности развития коммуникативной сферы ребенка в семье и учреждении.</w:t>
            </w:r>
          </w:p>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A479EA" w:rsidRPr="005C3129" w:rsidRDefault="00A479EA"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родителей к разнообразному по содержанию и формам сотрудничеству (участию в деятельности семейных и родительских клубов, подготовке концертных номеров (родитель-ребенок) для праздников, досугов детей), способствующее развитию свободного общения взрослых с детьми в соответствии с познавательными потребностями дошкольников.</w:t>
            </w: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lastRenderedPageBreak/>
              <w:t>Знакомить родителей с достижениями и трудностями общественного воспитания в детском саду.</w:t>
            </w: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особенностей и этнической принадлежности. Заинтересовывать родителей в развитии игровой деятельности детей, обеспечивающей успешную социализацию, усвоение тендерного поведения.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Поддерживать семью в выстраивании взаимодействия ребенка с незнакомыми взрослыми и детьми в МБДОУ (например, на этапе освоения новой предметно-развивающей среды,  в ходе проектной деятельности).</w:t>
            </w:r>
          </w:p>
          <w:p w:rsidR="007B732C" w:rsidRPr="005C3129" w:rsidRDefault="007B732C"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E267DA" w:rsidRPr="005C3129" w:rsidRDefault="00E267DA" w:rsidP="00C73F5E">
            <w:pPr>
              <w:spacing w:after="0" w:line="224" w:lineRule="atLeast"/>
              <w:ind w:left="365" w:right="274"/>
              <w:jc w:val="both"/>
              <w:rPr>
                <w:rFonts w:ascii="Times New Roman" w:eastAsia="Times New Roman" w:hAnsi="Times New Roman" w:cs="Times New Roman"/>
                <w:color w:val="333333"/>
                <w:sz w:val="24"/>
                <w:szCs w:val="24"/>
              </w:rPr>
            </w:pP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Изучать традиции трудового воспитания, сложившиеся и развивающиеся в семьях детей.</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Знакомить родителей с возможностями трудового воспитания в семье;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внимание родителей к различным формам совместной с детьми трудовой деятельности в учреждении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7B732C"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 xml:space="preserve">Знакомить родителей с опасными для здоровья ребенка </w:t>
            </w:r>
            <w:r w:rsidRPr="005C3129">
              <w:rPr>
                <w:rFonts w:ascii="Times New Roman" w:eastAsia="Times New Roman" w:hAnsi="Times New Roman" w:cs="Times New Roman"/>
                <w:color w:val="333333"/>
                <w:sz w:val="24"/>
                <w:szCs w:val="24"/>
              </w:rPr>
              <w:lastRenderedPageBreak/>
              <w:t>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Привлекать родителей к активному отдыху с детьми, расширяющему границы жизни ребенка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 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2760E" w:rsidRPr="005C3129" w:rsidRDefault="0042760E" w:rsidP="00C73F5E">
            <w:pPr>
              <w:spacing w:after="0" w:line="224" w:lineRule="atLeast"/>
              <w:ind w:left="365" w:right="274"/>
              <w:jc w:val="both"/>
              <w:rPr>
                <w:rFonts w:ascii="Times New Roman" w:eastAsia="Times New Roman" w:hAnsi="Times New Roman" w:cs="Times New Roman"/>
                <w:color w:val="333333"/>
                <w:sz w:val="24"/>
                <w:szCs w:val="24"/>
              </w:rPr>
            </w:pPr>
            <w:r w:rsidRPr="005C3129">
              <w:rPr>
                <w:rFonts w:ascii="Times New Roman" w:eastAsia="Times New Roman" w:hAnsi="Times New Roman" w:cs="Times New Roman"/>
                <w:color w:val="333333"/>
                <w:sz w:val="24"/>
                <w:szCs w:val="24"/>
              </w:rPr>
              <w:t>Знакомить родителей с формами работы учреждения по проблеме безопасности детей дошкольного возраста.</w:t>
            </w:r>
          </w:p>
          <w:p w:rsidR="007B732C" w:rsidRPr="005C3129" w:rsidRDefault="0042760E" w:rsidP="00C73F5E">
            <w:pPr>
              <w:spacing w:after="0" w:line="224" w:lineRule="atLeast"/>
              <w:ind w:left="365" w:right="274"/>
              <w:jc w:val="both"/>
              <w:rPr>
                <w:rFonts w:ascii="Times New Roman" w:eastAsia="Times New Roman" w:hAnsi="Times New Roman" w:cs="Times New Roman"/>
                <w:i/>
                <w:sz w:val="24"/>
                <w:szCs w:val="24"/>
              </w:rPr>
            </w:pPr>
            <w:r w:rsidRPr="005C3129">
              <w:rPr>
                <w:rFonts w:ascii="Times New Roman" w:eastAsia="Times New Roman" w:hAnsi="Times New Roman" w:cs="Times New Roman"/>
                <w:i/>
                <w:sz w:val="24"/>
                <w:szCs w:val="24"/>
              </w:rPr>
              <w:t>Речевое и художественно эстетическое</w:t>
            </w:r>
          </w:p>
        </w:tc>
      </w:tr>
    </w:tbl>
    <w:p w:rsidR="00A479EA" w:rsidRPr="005C3129" w:rsidRDefault="00A479EA" w:rsidP="00DC1BC7">
      <w:pPr>
        <w:shd w:val="clear" w:color="auto" w:fill="FFFFFF"/>
        <w:spacing w:after="0"/>
        <w:ind w:firstLine="567"/>
        <w:jc w:val="both"/>
        <w:rPr>
          <w:rFonts w:ascii="Times New Roman" w:hAnsi="Times New Roman" w:cs="Times New Roman"/>
          <w:color w:val="000000"/>
          <w:sz w:val="24"/>
          <w:szCs w:val="24"/>
        </w:rPr>
      </w:pPr>
    </w:p>
    <w:p w:rsidR="00DC1BC7" w:rsidRPr="005C3129" w:rsidRDefault="00751AF9" w:rsidP="00DC1BC7">
      <w:pPr>
        <w:shd w:val="clear" w:color="auto" w:fill="FFFFFF"/>
        <w:ind w:firstLine="567"/>
        <w:jc w:val="both"/>
        <w:rPr>
          <w:rFonts w:ascii="Times New Roman" w:hAnsi="Times New Roman" w:cs="Times New Roman"/>
          <w:b/>
          <w:i/>
          <w:color w:val="000000" w:themeColor="text1"/>
          <w:sz w:val="24"/>
          <w:szCs w:val="24"/>
        </w:rPr>
      </w:pPr>
      <w:r w:rsidRPr="005C3129">
        <w:rPr>
          <w:rFonts w:ascii="Times New Roman" w:hAnsi="Times New Roman" w:cs="Times New Roman"/>
          <w:b/>
          <w:i/>
          <w:iCs/>
          <w:color w:val="000000" w:themeColor="text1"/>
          <w:sz w:val="24"/>
          <w:szCs w:val="24"/>
        </w:rPr>
        <w:t>Основными задач</w:t>
      </w:r>
      <w:r w:rsidR="0042760E" w:rsidRPr="005C3129">
        <w:rPr>
          <w:rFonts w:ascii="Times New Roman" w:hAnsi="Times New Roman" w:cs="Times New Roman"/>
          <w:b/>
          <w:i/>
          <w:iCs/>
          <w:color w:val="000000" w:themeColor="text1"/>
          <w:sz w:val="24"/>
          <w:szCs w:val="24"/>
        </w:rPr>
        <w:t>ами</w:t>
      </w:r>
      <w:r w:rsidRPr="005C3129">
        <w:rPr>
          <w:rFonts w:ascii="Times New Roman" w:hAnsi="Times New Roman" w:cs="Times New Roman"/>
          <w:b/>
          <w:i/>
          <w:iCs/>
          <w:color w:val="000000" w:themeColor="text1"/>
          <w:sz w:val="24"/>
          <w:szCs w:val="24"/>
        </w:rPr>
        <w:t xml:space="preserve"> работы с родителями </w:t>
      </w:r>
      <w:r w:rsidR="00DC1BC7" w:rsidRPr="005C3129">
        <w:rPr>
          <w:rFonts w:ascii="Times New Roman" w:hAnsi="Times New Roman" w:cs="Times New Roman"/>
          <w:b/>
          <w:i/>
          <w:color w:val="000000" w:themeColor="text1"/>
          <w:sz w:val="24"/>
          <w:szCs w:val="24"/>
        </w:rPr>
        <w:t xml:space="preserve"> являются:</w:t>
      </w:r>
    </w:p>
    <w:p w:rsidR="00DC1BC7" w:rsidRPr="005C3129" w:rsidRDefault="00DC1BC7" w:rsidP="00F60F01">
      <w:pPr>
        <w:widowControl w:val="0"/>
        <w:numPr>
          <w:ilvl w:val="0"/>
          <w:numId w:val="36"/>
        </w:numPr>
        <w:shd w:val="clear" w:color="auto" w:fill="FFFFFF"/>
        <w:tabs>
          <w:tab w:val="clear" w:pos="1287"/>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sidRPr="005C3129">
        <w:rPr>
          <w:rFonts w:ascii="Times New Roman" w:hAnsi="Times New Roman" w:cs="Times New Roman"/>
          <w:color w:val="000000"/>
          <w:sz w:val="24"/>
          <w:szCs w:val="24"/>
        </w:rPr>
        <w:t>создание дома спокойной доброжелательной атмосферы с теми режимными ограничениями, которые продиктованы состоянием ребенка;</w:t>
      </w:r>
    </w:p>
    <w:p w:rsidR="00DC1BC7" w:rsidRPr="005C3129" w:rsidRDefault="00DC1BC7" w:rsidP="00F60F01">
      <w:pPr>
        <w:widowControl w:val="0"/>
        <w:numPr>
          <w:ilvl w:val="0"/>
          <w:numId w:val="36"/>
        </w:numPr>
        <w:shd w:val="clear" w:color="auto" w:fill="FFFFFF"/>
        <w:tabs>
          <w:tab w:val="clear" w:pos="1287"/>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sidRPr="005C3129">
        <w:rPr>
          <w:rFonts w:ascii="Times New Roman" w:hAnsi="Times New Roman" w:cs="Times New Roman"/>
          <w:color w:val="000000"/>
          <w:sz w:val="24"/>
          <w:szCs w:val="24"/>
        </w:rPr>
        <w:t>овладение основами специальной педагогики и психологии, навыками проведения в домашних условиях занятий по ранней стимуляции, коррекционному развитию и воспитанию, а также обучению своих детей;</w:t>
      </w:r>
    </w:p>
    <w:p w:rsidR="00DC1BC7" w:rsidRPr="005C3129" w:rsidRDefault="00DC1BC7" w:rsidP="00F60F01">
      <w:pPr>
        <w:widowControl w:val="0"/>
        <w:numPr>
          <w:ilvl w:val="0"/>
          <w:numId w:val="36"/>
        </w:numPr>
        <w:shd w:val="clear" w:color="auto" w:fill="FFFFFF"/>
        <w:tabs>
          <w:tab w:val="clear" w:pos="1287"/>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sidRPr="005C3129">
        <w:rPr>
          <w:rFonts w:ascii="Times New Roman" w:hAnsi="Times New Roman" w:cs="Times New Roman"/>
          <w:color w:val="000000"/>
          <w:sz w:val="24"/>
          <w:szCs w:val="24"/>
        </w:rPr>
        <w:t>овладение основами правовых знаний, относящихся к правам инвалидов и детей группы риска по отклонениям в развитии;</w:t>
      </w:r>
    </w:p>
    <w:p w:rsidR="00DC1BC7" w:rsidRPr="005C3129" w:rsidRDefault="00DC1BC7" w:rsidP="00F60F01">
      <w:pPr>
        <w:widowControl w:val="0"/>
        <w:numPr>
          <w:ilvl w:val="0"/>
          <w:numId w:val="36"/>
        </w:numPr>
        <w:shd w:val="clear" w:color="auto" w:fill="FFFFFF"/>
        <w:tabs>
          <w:tab w:val="clear" w:pos="1287"/>
          <w:tab w:val="num" w:pos="709"/>
        </w:tabs>
        <w:autoSpaceDE w:val="0"/>
        <w:autoSpaceDN w:val="0"/>
        <w:adjustRightInd w:val="0"/>
        <w:spacing w:after="0" w:line="360" w:lineRule="auto"/>
        <w:ind w:left="709" w:hanging="709"/>
        <w:jc w:val="both"/>
        <w:rPr>
          <w:rFonts w:ascii="Times New Roman" w:hAnsi="Times New Roman" w:cs="Times New Roman"/>
          <w:sz w:val="24"/>
          <w:szCs w:val="24"/>
        </w:rPr>
      </w:pPr>
      <w:r w:rsidRPr="005C3129">
        <w:rPr>
          <w:rFonts w:ascii="Times New Roman" w:hAnsi="Times New Roman" w:cs="Times New Roman"/>
          <w:color w:val="000000"/>
          <w:sz w:val="24"/>
          <w:szCs w:val="24"/>
        </w:rPr>
        <w:lastRenderedPageBreak/>
        <w:t>родителям необходимо знать особенности развития ребенка, сформировать адекватную самооценку, правильное отношение к дефекту, волевые качества, включать в жизнь ребенка игровую и посильную игровую деятельность; при посещении ребенком детского учреждения родители продолжают с ним работать.</w:t>
      </w:r>
    </w:p>
    <w:p w:rsidR="00DC1BC7" w:rsidRPr="005C3129" w:rsidRDefault="00DC1BC7" w:rsidP="00F60F01">
      <w:pPr>
        <w:shd w:val="clear" w:color="auto" w:fill="FFFFFF"/>
        <w:spacing w:after="0" w:line="360" w:lineRule="auto"/>
        <w:ind w:firstLine="851"/>
        <w:jc w:val="both"/>
        <w:rPr>
          <w:rFonts w:ascii="Times New Roman" w:hAnsi="Times New Roman" w:cs="Times New Roman"/>
          <w:sz w:val="24"/>
          <w:szCs w:val="24"/>
        </w:rPr>
      </w:pPr>
      <w:r w:rsidRPr="005C3129">
        <w:rPr>
          <w:rFonts w:ascii="Times New Roman" w:hAnsi="Times New Roman" w:cs="Times New Roman"/>
          <w:color w:val="000000"/>
          <w:sz w:val="24"/>
          <w:szCs w:val="24"/>
        </w:rPr>
        <w:t xml:space="preserve">Родители нуждаются в поддержке и одобрении, так как результаты будут видны не сразу и родителям может показаться, что их усилия потрачены впустую. </w:t>
      </w:r>
    </w:p>
    <w:p w:rsidR="00751AF9" w:rsidRDefault="00DC1BC7" w:rsidP="00A27D6C">
      <w:pPr>
        <w:spacing w:line="360" w:lineRule="auto"/>
        <w:ind w:firstLine="851"/>
        <w:jc w:val="both"/>
        <w:rPr>
          <w:rFonts w:ascii="Times New Roman" w:hAnsi="Times New Roman" w:cs="Times New Roman"/>
          <w:bCs/>
          <w:sz w:val="24"/>
          <w:szCs w:val="24"/>
        </w:rPr>
      </w:pPr>
      <w:r w:rsidRPr="005C3129">
        <w:rPr>
          <w:rFonts w:ascii="Times New Roman" w:hAnsi="Times New Roman" w:cs="Times New Roman"/>
          <w:sz w:val="24"/>
          <w:szCs w:val="24"/>
        </w:rPr>
        <w:t>С</w:t>
      </w:r>
      <w:r w:rsidRPr="005C3129">
        <w:rPr>
          <w:rFonts w:ascii="Times New Roman" w:hAnsi="Times New Roman" w:cs="Times New Roman"/>
          <w:bCs/>
          <w:sz w:val="24"/>
          <w:szCs w:val="24"/>
        </w:rPr>
        <w:t>отрудничество родителей и специалистов ДОУ в развитии психофизических процессов дошкольников с ОВЗ  может дать положительную динамику</w:t>
      </w:r>
      <w:r w:rsidR="00A06DC4" w:rsidRPr="005C3129">
        <w:rPr>
          <w:rFonts w:ascii="Times New Roman" w:hAnsi="Times New Roman" w:cs="Times New Roman"/>
          <w:bCs/>
          <w:sz w:val="24"/>
          <w:szCs w:val="24"/>
        </w:rPr>
        <w:t>.</w:t>
      </w:r>
    </w:p>
    <w:p w:rsidR="00A06DC4" w:rsidRPr="005C3129" w:rsidRDefault="00A06DC4" w:rsidP="00A06DC4">
      <w:pPr>
        <w:spacing w:after="0" w:line="240" w:lineRule="auto"/>
        <w:jc w:val="right"/>
        <w:rPr>
          <w:rFonts w:ascii="Times New Roman" w:hAnsi="Times New Roman" w:cs="Times New Roman"/>
          <w:i/>
          <w:iCs/>
          <w:sz w:val="24"/>
          <w:szCs w:val="24"/>
        </w:rPr>
      </w:pPr>
    </w:p>
    <w:p w:rsidR="00A06DC4" w:rsidRPr="005C3129" w:rsidRDefault="00A06DC4" w:rsidP="00A06DC4">
      <w:pPr>
        <w:spacing w:after="0" w:line="240" w:lineRule="auto"/>
        <w:jc w:val="center"/>
        <w:rPr>
          <w:rFonts w:ascii="Times New Roman" w:hAnsi="Times New Roman" w:cs="Times New Roman"/>
          <w:b/>
          <w:bCs/>
          <w:sz w:val="24"/>
          <w:szCs w:val="24"/>
        </w:rPr>
      </w:pPr>
      <w:r w:rsidRPr="005C3129">
        <w:rPr>
          <w:rFonts w:ascii="Times New Roman" w:hAnsi="Times New Roman" w:cs="Times New Roman"/>
          <w:b/>
          <w:bCs/>
          <w:sz w:val="24"/>
          <w:szCs w:val="24"/>
        </w:rPr>
        <w:t>Универсальная  модель организации образовательного процесса</w:t>
      </w:r>
    </w:p>
    <w:p w:rsidR="00A06DC4" w:rsidRPr="005C3129" w:rsidRDefault="00A06DC4" w:rsidP="00A06DC4">
      <w:pPr>
        <w:spacing w:after="0" w:line="240" w:lineRule="auto"/>
        <w:rPr>
          <w:rFonts w:ascii="Times New Roman" w:hAnsi="Times New Roman" w:cs="Times New Roman"/>
          <w:sz w:val="24"/>
          <w:szCs w:val="24"/>
        </w:rPr>
      </w:pPr>
    </w:p>
    <w:p w:rsidR="00A06DC4" w:rsidRPr="005C3129" w:rsidRDefault="00A06DC4" w:rsidP="00A06DC4">
      <w:pPr>
        <w:spacing w:after="0" w:line="240" w:lineRule="auto"/>
        <w:ind w:firstLine="709"/>
        <w:rPr>
          <w:rFonts w:ascii="Times New Roman" w:hAnsi="Times New Roman" w:cs="Times New Roman"/>
          <w:sz w:val="24"/>
          <w:szCs w:val="24"/>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3344"/>
        <w:gridCol w:w="2409"/>
        <w:gridCol w:w="2069"/>
      </w:tblGrid>
      <w:tr w:rsidR="00A06DC4" w:rsidRPr="005C3129" w:rsidTr="00036AF7">
        <w:trPr>
          <w:jc w:val="center"/>
        </w:trPr>
        <w:tc>
          <w:tcPr>
            <w:tcW w:w="2016" w:type="dxa"/>
          </w:tcPr>
          <w:p w:rsidR="00A06DC4" w:rsidRPr="005C3129" w:rsidRDefault="00A06DC4" w:rsidP="00036AF7">
            <w:pPr>
              <w:spacing w:after="0" w:line="240" w:lineRule="auto"/>
              <w:ind w:left="65" w:right="205"/>
              <w:jc w:val="center"/>
              <w:rPr>
                <w:rFonts w:ascii="Times New Roman" w:hAnsi="Times New Roman" w:cs="Times New Roman"/>
                <w:b/>
                <w:sz w:val="24"/>
                <w:szCs w:val="24"/>
              </w:rPr>
            </w:pPr>
            <w:r w:rsidRPr="005C3129">
              <w:rPr>
                <w:rFonts w:ascii="Times New Roman" w:hAnsi="Times New Roman" w:cs="Times New Roman"/>
                <w:b/>
                <w:sz w:val="24"/>
                <w:szCs w:val="24"/>
              </w:rPr>
              <w:t>Области</w:t>
            </w:r>
          </w:p>
        </w:tc>
        <w:tc>
          <w:tcPr>
            <w:tcW w:w="3344" w:type="dxa"/>
          </w:tcPr>
          <w:p w:rsidR="00A06DC4" w:rsidRPr="005C3129" w:rsidRDefault="00A06DC4" w:rsidP="00036AF7">
            <w:pPr>
              <w:spacing w:after="0" w:line="240" w:lineRule="auto"/>
              <w:ind w:firstLine="138"/>
              <w:jc w:val="center"/>
              <w:rPr>
                <w:rFonts w:ascii="Times New Roman" w:hAnsi="Times New Roman" w:cs="Times New Roman"/>
                <w:b/>
                <w:sz w:val="24"/>
                <w:szCs w:val="24"/>
              </w:rPr>
            </w:pPr>
            <w:r w:rsidRPr="005C3129">
              <w:rPr>
                <w:rFonts w:ascii="Times New Roman" w:hAnsi="Times New Roman" w:cs="Times New Roman"/>
                <w:b/>
                <w:sz w:val="24"/>
                <w:szCs w:val="24"/>
              </w:rPr>
              <w:t>Непосредственно-образовательная деятельность с квалифицированной коррекцией недостатков в физическом и психическом развитии.</w:t>
            </w:r>
          </w:p>
        </w:tc>
        <w:tc>
          <w:tcPr>
            <w:tcW w:w="2409" w:type="dxa"/>
          </w:tcPr>
          <w:p w:rsidR="00A06DC4" w:rsidRPr="005C3129" w:rsidRDefault="00A06DC4" w:rsidP="00036AF7">
            <w:pPr>
              <w:spacing w:after="0" w:line="240" w:lineRule="auto"/>
              <w:ind w:firstLine="47"/>
              <w:jc w:val="center"/>
              <w:rPr>
                <w:rFonts w:ascii="Times New Roman" w:hAnsi="Times New Roman" w:cs="Times New Roman"/>
                <w:b/>
                <w:sz w:val="24"/>
                <w:szCs w:val="24"/>
              </w:rPr>
            </w:pPr>
            <w:r w:rsidRPr="005C3129">
              <w:rPr>
                <w:rFonts w:ascii="Times New Roman" w:hAnsi="Times New Roman" w:cs="Times New Roman"/>
                <w:b/>
                <w:sz w:val="24"/>
                <w:szCs w:val="24"/>
              </w:rPr>
              <w:t>Образовательная деятельность с квалифицированной коррекцией недостатков в физическом и психическом развитии в ходе режимных моментов.</w:t>
            </w:r>
          </w:p>
        </w:tc>
        <w:tc>
          <w:tcPr>
            <w:tcW w:w="2069" w:type="dxa"/>
          </w:tcPr>
          <w:p w:rsidR="001A6E5F" w:rsidRPr="005C3129" w:rsidRDefault="00A06DC4" w:rsidP="00036AF7">
            <w:pPr>
              <w:tabs>
                <w:tab w:val="left" w:pos="465"/>
                <w:tab w:val="right" w:pos="742"/>
                <w:tab w:val="right" w:pos="2018"/>
                <w:tab w:val="center" w:pos="2092"/>
              </w:tabs>
              <w:spacing w:after="0" w:line="240" w:lineRule="auto"/>
              <w:ind w:left="-533" w:right="-36" w:firstLine="586"/>
              <w:jc w:val="center"/>
              <w:rPr>
                <w:rFonts w:ascii="Times New Roman" w:hAnsi="Times New Roman" w:cs="Times New Roman"/>
                <w:b/>
                <w:sz w:val="24"/>
                <w:szCs w:val="24"/>
              </w:rPr>
            </w:pPr>
            <w:r w:rsidRPr="005C3129">
              <w:rPr>
                <w:rFonts w:ascii="Times New Roman" w:hAnsi="Times New Roman" w:cs="Times New Roman"/>
                <w:b/>
                <w:sz w:val="24"/>
                <w:szCs w:val="24"/>
              </w:rPr>
              <w:t>Самостоятельная</w:t>
            </w:r>
          </w:p>
          <w:p w:rsidR="00A06DC4" w:rsidRPr="005C3129" w:rsidRDefault="00A06DC4" w:rsidP="00036AF7">
            <w:pPr>
              <w:tabs>
                <w:tab w:val="left" w:pos="465"/>
                <w:tab w:val="right" w:pos="742"/>
                <w:tab w:val="right" w:pos="2018"/>
                <w:tab w:val="center" w:pos="2092"/>
              </w:tabs>
              <w:spacing w:after="0" w:line="240" w:lineRule="auto"/>
              <w:ind w:left="-533" w:right="-36" w:firstLine="586"/>
              <w:jc w:val="center"/>
              <w:rPr>
                <w:rFonts w:ascii="Times New Roman" w:hAnsi="Times New Roman" w:cs="Times New Roman"/>
                <w:b/>
                <w:sz w:val="24"/>
                <w:szCs w:val="24"/>
              </w:rPr>
            </w:pPr>
            <w:r w:rsidRPr="005C3129">
              <w:rPr>
                <w:rFonts w:ascii="Times New Roman" w:hAnsi="Times New Roman" w:cs="Times New Roman"/>
                <w:b/>
                <w:sz w:val="24"/>
                <w:szCs w:val="24"/>
              </w:rPr>
              <w:t>деятельность детей</w:t>
            </w:r>
          </w:p>
        </w:tc>
      </w:tr>
      <w:tr w:rsidR="00A06DC4" w:rsidRPr="005C3129" w:rsidTr="00036AF7">
        <w:trPr>
          <w:trHeight w:val="130"/>
          <w:jc w:val="center"/>
        </w:trPr>
        <w:tc>
          <w:tcPr>
            <w:tcW w:w="2016" w:type="dxa"/>
            <w:vMerge w:val="restart"/>
          </w:tcPr>
          <w:p w:rsidR="00903F9C" w:rsidRPr="005C3129" w:rsidRDefault="00D346C3" w:rsidP="00472492">
            <w:pPr>
              <w:pStyle w:val="a3"/>
              <w:spacing w:line="360" w:lineRule="auto"/>
              <w:ind w:left="65" w:right="205"/>
              <w:rPr>
                <w:rFonts w:ascii="Times New Roman" w:hAnsi="Times New Roman" w:cs="Times New Roman"/>
                <w:sz w:val="24"/>
                <w:szCs w:val="24"/>
              </w:rPr>
            </w:pPr>
            <w:r w:rsidRPr="005C3129">
              <w:rPr>
                <w:rFonts w:ascii="Times New Roman" w:hAnsi="Times New Roman" w:cs="Times New Roman"/>
                <w:sz w:val="24"/>
                <w:szCs w:val="24"/>
              </w:rPr>
              <w:t>Ф</w:t>
            </w:r>
            <w:r w:rsidR="00903F9C" w:rsidRPr="005C3129">
              <w:rPr>
                <w:rFonts w:ascii="Times New Roman" w:hAnsi="Times New Roman" w:cs="Times New Roman"/>
                <w:sz w:val="24"/>
                <w:szCs w:val="24"/>
              </w:rPr>
              <w:t>изическое     развитие.</w:t>
            </w:r>
          </w:p>
          <w:p w:rsidR="00A06DC4" w:rsidRPr="005C3129" w:rsidRDefault="00A06DC4" w:rsidP="00472492">
            <w:pPr>
              <w:tabs>
                <w:tab w:val="right" w:pos="1087"/>
              </w:tabs>
              <w:spacing w:after="0" w:line="240" w:lineRule="auto"/>
              <w:ind w:left="65" w:right="205"/>
              <w:rPr>
                <w:rFonts w:ascii="Times New Roman" w:hAnsi="Times New Roman" w:cs="Times New Roman"/>
                <w:b/>
                <w:b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 xml:space="preserve">Физкультурное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Подвижные игры </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Подвижные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Игры-эстафеты.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Развлечение (олимпиады)</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Кружковая работа </w:t>
            </w:r>
          </w:p>
        </w:tc>
        <w:tc>
          <w:tcPr>
            <w:tcW w:w="2069" w:type="dxa"/>
          </w:tcPr>
          <w:p w:rsidR="00A06DC4" w:rsidRPr="005C3129" w:rsidRDefault="00A06DC4" w:rsidP="00A06DC4">
            <w:pPr>
              <w:spacing w:after="0" w:line="240" w:lineRule="auto"/>
              <w:ind w:right="-36" w:firstLine="53"/>
              <w:rPr>
                <w:rFonts w:ascii="Times New Roman" w:hAnsi="Times New Roman" w:cs="Times New Roman"/>
                <w:b/>
                <w:bCs/>
                <w:sz w:val="24"/>
                <w:szCs w:val="24"/>
              </w:rPr>
            </w:pPr>
          </w:p>
        </w:tc>
      </w:tr>
      <w:tr w:rsidR="00A06DC4" w:rsidRPr="005C3129" w:rsidTr="00201DAA">
        <w:trPr>
          <w:trHeight w:val="371"/>
          <w:jc w:val="center"/>
        </w:trPr>
        <w:tc>
          <w:tcPr>
            <w:tcW w:w="2016" w:type="dxa"/>
            <w:vMerge/>
            <w:tcBorders>
              <w:bottom w:val="double" w:sz="4" w:space="0" w:color="4F81BD" w:themeColor="accent1"/>
            </w:tcBorders>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p>
          <w:p w:rsidR="00A06DC4" w:rsidRPr="005C3129" w:rsidRDefault="00A13DB6"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Игры с водой</w:t>
            </w:r>
          </w:p>
        </w:tc>
        <w:tc>
          <w:tcPr>
            <w:tcW w:w="2409"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 xml:space="preserve">Развлечение </w:t>
            </w:r>
          </w:p>
        </w:tc>
        <w:tc>
          <w:tcPr>
            <w:tcW w:w="2069" w:type="dxa"/>
          </w:tcPr>
          <w:p w:rsidR="00A06DC4" w:rsidRPr="005C3129" w:rsidRDefault="00A06DC4" w:rsidP="00A06DC4">
            <w:pPr>
              <w:spacing w:after="0" w:line="240" w:lineRule="auto"/>
              <w:ind w:right="-36" w:firstLine="53"/>
              <w:rPr>
                <w:rFonts w:ascii="Times New Roman" w:hAnsi="Times New Roman" w:cs="Times New Roman"/>
                <w:b/>
                <w:bCs/>
                <w:sz w:val="24"/>
                <w:szCs w:val="24"/>
              </w:rPr>
            </w:pPr>
          </w:p>
        </w:tc>
      </w:tr>
      <w:tr w:rsidR="00A06DC4" w:rsidRPr="005C3129" w:rsidTr="00201DAA">
        <w:trPr>
          <w:trHeight w:val="4514"/>
          <w:jc w:val="center"/>
        </w:trPr>
        <w:tc>
          <w:tcPr>
            <w:tcW w:w="2016" w:type="dxa"/>
            <w:tcBorders>
              <w:top w:val="double" w:sz="4" w:space="0" w:color="4F81BD" w:themeColor="accent1"/>
              <w:bottom w:val="double" w:sz="4" w:space="0" w:color="4F81BD" w:themeColor="accent1"/>
            </w:tcBorders>
          </w:tcPr>
          <w:p w:rsidR="00903F9C" w:rsidRPr="005C3129" w:rsidRDefault="00D346C3" w:rsidP="00472492">
            <w:pPr>
              <w:pStyle w:val="normacttext"/>
              <w:spacing w:before="0" w:beforeAutospacing="0" w:after="0" w:afterAutospacing="0" w:line="360" w:lineRule="auto"/>
              <w:ind w:left="65" w:right="205"/>
              <w:jc w:val="both"/>
            </w:pPr>
            <w:r w:rsidRPr="005C3129">
              <w:t>С</w:t>
            </w:r>
            <w:r w:rsidR="00903F9C" w:rsidRPr="005C3129">
              <w:t>оциально-коммуникативное развитие;</w:t>
            </w: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F401E1" w:rsidRPr="005C3129" w:rsidRDefault="00F401E1" w:rsidP="00472492">
            <w:pPr>
              <w:pStyle w:val="normacttext"/>
              <w:spacing w:before="0" w:beforeAutospacing="0" w:after="0" w:afterAutospacing="0" w:line="360" w:lineRule="auto"/>
              <w:ind w:left="65" w:right="205"/>
              <w:jc w:val="both"/>
            </w:pPr>
          </w:p>
          <w:p w:rsidR="00EE326B" w:rsidRPr="005C3129" w:rsidRDefault="00EE326B" w:rsidP="00472492">
            <w:pPr>
              <w:pStyle w:val="normacttext"/>
              <w:spacing w:before="0" w:beforeAutospacing="0" w:after="0" w:afterAutospacing="0" w:line="360" w:lineRule="auto"/>
              <w:ind w:left="65" w:right="205"/>
              <w:jc w:val="both"/>
            </w:pPr>
          </w:p>
          <w:p w:rsidR="00903F9C" w:rsidRPr="005C3129" w:rsidRDefault="00903F9C" w:rsidP="00472492">
            <w:pPr>
              <w:spacing w:after="0" w:line="240" w:lineRule="auto"/>
              <w:ind w:left="65" w:right="205"/>
              <w:rPr>
                <w:rFonts w:ascii="Times New Roman" w:hAnsi="Times New Roman" w:cs="Times New Roman"/>
                <w:b/>
                <w:b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lastRenderedPageBreak/>
              <w:t>Ребенок и окружающий мир</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Беседа </w:t>
            </w:r>
          </w:p>
          <w:p w:rsidR="00A06DC4" w:rsidRPr="005C3129" w:rsidRDefault="00F401E1"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Прое</w:t>
            </w:r>
            <w:r w:rsidR="00A06DC4" w:rsidRPr="005C3129">
              <w:rPr>
                <w:rFonts w:ascii="Times New Roman" w:hAnsi="Times New Roman" w:cs="Times New Roman"/>
                <w:sz w:val="24"/>
                <w:szCs w:val="24"/>
              </w:rPr>
              <w:t>ктная деятельность</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Рассматривание иллюстраций, книг, объектов</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Видеопрезентации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Коррекционные приемы</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Загадки</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Экспериментирование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Наблюдения</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Пальчиковая гимнастика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Интегративная деятельность</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Контрольно-диагностическая деятельность</w:t>
            </w:r>
          </w:p>
          <w:p w:rsidR="00F401E1" w:rsidRPr="005C3129" w:rsidRDefault="00F401E1" w:rsidP="00F401E1">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F401E1" w:rsidRPr="005C3129" w:rsidRDefault="00F401E1" w:rsidP="00F401E1">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Режиссерские игры </w:t>
            </w:r>
          </w:p>
          <w:p w:rsidR="00F401E1" w:rsidRPr="005C3129" w:rsidRDefault="00F401E1" w:rsidP="00F401E1">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Игры-драматизации </w:t>
            </w:r>
          </w:p>
          <w:p w:rsidR="00F401E1" w:rsidRPr="005C3129" w:rsidRDefault="00F401E1" w:rsidP="00F401E1">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Праздники, </w:t>
            </w:r>
            <w:r w:rsidRPr="005C3129">
              <w:rPr>
                <w:rFonts w:ascii="Times New Roman" w:hAnsi="Times New Roman" w:cs="Times New Roman"/>
                <w:sz w:val="24"/>
                <w:szCs w:val="24"/>
              </w:rPr>
              <w:lastRenderedPageBreak/>
              <w:t>развлечение</w:t>
            </w:r>
          </w:p>
          <w:p w:rsidR="00F401E1" w:rsidRPr="005C3129" w:rsidRDefault="00F401E1" w:rsidP="00F401E1">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Педагогические ситуации, решение проблемных ситуаций морального выбора по теме</w:t>
            </w:r>
          </w:p>
          <w:p w:rsidR="00F401E1" w:rsidRPr="005C3129" w:rsidRDefault="00F401E1" w:rsidP="00A06DC4">
            <w:pPr>
              <w:spacing w:after="0" w:line="240" w:lineRule="auto"/>
              <w:rPr>
                <w:rFonts w:ascii="Times New Roman" w:hAnsi="Times New Roman" w:cs="Times New Roman"/>
                <w:sz w:val="24"/>
                <w:szCs w:val="24"/>
              </w:rPr>
            </w:pPr>
          </w:p>
        </w:tc>
        <w:tc>
          <w:tcPr>
            <w:tcW w:w="2069" w:type="dxa"/>
          </w:tcPr>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lastRenderedPageBreak/>
              <w:t xml:space="preserve">Дидактические игры </w:t>
            </w:r>
          </w:p>
          <w:p w:rsidR="001A6E5F"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Настольно-печатные игры</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Рассматривание иллюстраций, книг, объектов</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F401E1" w:rsidRPr="005C3129" w:rsidRDefault="00F401E1" w:rsidP="00F401E1">
            <w:pPr>
              <w:spacing w:after="0" w:line="240" w:lineRule="auto"/>
              <w:ind w:right="-36" w:firstLine="53"/>
              <w:rPr>
                <w:rFonts w:ascii="Times New Roman" w:hAnsi="Times New Roman" w:cs="Times New Roman"/>
                <w:sz w:val="24"/>
                <w:szCs w:val="24"/>
              </w:rPr>
            </w:pPr>
          </w:p>
          <w:p w:rsidR="00F401E1" w:rsidRPr="005C3129" w:rsidRDefault="00F401E1" w:rsidP="00F401E1">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Игры-драматизации </w:t>
            </w:r>
          </w:p>
          <w:p w:rsidR="00A06DC4" w:rsidRPr="005C3129" w:rsidRDefault="00A06DC4" w:rsidP="00A06DC4">
            <w:pPr>
              <w:spacing w:after="0" w:line="240" w:lineRule="auto"/>
              <w:ind w:right="-36" w:firstLine="53"/>
              <w:rPr>
                <w:rFonts w:ascii="Times New Roman" w:hAnsi="Times New Roman" w:cs="Times New Roman"/>
                <w:sz w:val="24"/>
                <w:szCs w:val="24"/>
              </w:rPr>
            </w:pPr>
          </w:p>
        </w:tc>
      </w:tr>
      <w:tr w:rsidR="00A06DC4" w:rsidRPr="005C3129" w:rsidTr="00201DAA">
        <w:trPr>
          <w:trHeight w:val="462"/>
          <w:jc w:val="center"/>
        </w:trPr>
        <w:tc>
          <w:tcPr>
            <w:tcW w:w="2016" w:type="dxa"/>
            <w:vMerge w:val="restart"/>
            <w:tcBorders>
              <w:top w:val="double" w:sz="4" w:space="0" w:color="4F81BD" w:themeColor="accent1"/>
            </w:tcBorders>
          </w:tcPr>
          <w:p w:rsidR="00201DAA" w:rsidRPr="005C3129" w:rsidRDefault="00201DAA" w:rsidP="00472492">
            <w:pPr>
              <w:pStyle w:val="normacttext"/>
              <w:spacing w:before="0" w:beforeAutospacing="0" w:after="0" w:afterAutospacing="0" w:line="360" w:lineRule="auto"/>
              <w:ind w:left="65" w:right="205"/>
              <w:jc w:val="both"/>
            </w:pPr>
          </w:p>
          <w:p w:rsidR="00201DAA" w:rsidRPr="005C3129" w:rsidRDefault="00201DAA" w:rsidP="00472492">
            <w:pPr>
              <w:pStyle w:val="normacttext"/>
              <w:spacing w:before="0" w:beforeAutospacing="0" w:after="0" w:afterAutospacing="0" w:line="360" w:lineRule="auto"/>
              <w:ind w:left="65" w:right="205"/>
              <w:jc w:val="both"/>
            </w:pPr>
          </w:p>
          <w:p w:rsidR="00201DAA" w:rsidRPr="005C3129" w:rsidRDefault="00201DAA" w:rsidP="00472492">
            <w:pPr>
              <w:pStyle w:val="normacttext"/>
              <w:spacing w:before="0" w:beforeAutospacing="0" w:after="0" w:afterAutospacing="0" w:line="360" w:lineRule="auto"/>
              <w:ind w:left="65" w:right="205"/>
              <w:jc w:val="both"/>
            </w:pPr>
          </w:p>
          <w:p w:rsidR="00201DAA" w:rsidRPr="005C3129" w:rsidRDefault="00B12FB9" w:rsidP="00472492">
            <w:pPr>
              <w:pStyle w:val="normacttext"/>
              <w:spacing w:before="0" w:beforeAutospacing="0" w:after="0" w:afterAutospacing="0" w:line="360" w:lineRule="auto"/>
              <w:ind w:left="65" w:right="205"/>
              <w:jc w:val="both"/>
            </w:pPr>
            <w:r>
              <w:t>Познавательн</w:t>
            </w:r>
            <w:r w:rsidR="00201DAA" w:rsidRPr="005C3129">
              <w:t>ое      развитие;</w:t>
            </w:r>
          </w:p>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 xml:space="preserve">Развитие (формирование) элементарных математических представлений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Видеопрезентации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Загадки</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Развлечение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Конкурс интеллектуалов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Наблюдения</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Пальчиковая гимнастика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Игры оздоровительной направленности</w:t>
            </w:r>
          </w:p>
        </w:tc>
        <w:tc>
          <w:tcPr>
            <w:tcW w:w="2069" w:type="dxa"/>
          </w:tcPr>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A06DC4" w:rsidRPr="005C3129" w:rsidRDefault="00A06DC4" w:rsidP="00A06DC4">
            <w:pPr>
              <w:spacing w:after="0" w:line="240" w:lineRule="auto"/>
              <w:ind w:right="-36" w:firstLine="53"/>
              <w:rPr>
                <w:rFonts w:ascii="Times New Roman" w:hAnsi="Times New Roman" w:cs="Times New Roman"/>
                <w:sz w:val="24"/>
                <w:szCs w:val="24"/>
              </w:rPr>
            </w:pPr>
          </w:p>
        </w:tc>
      </w:tr>
      <w:tr w:rsidR="00A06DC4" w:rsidRPr="005C3129" w:rsidTr="00036AF7">
        <w:trPr>
          <w:trHeight w:val="122"/>
          <w:jc w:val="center"/>
        </w:trPr>
        <w:tc>
          <w:tcPr>
            <w:tcW w:w="2016" w:type="dxa"/>
            <w:vMerge/>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 xml:space="preserve">Конструирование: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Анализ графического изображения, схемы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Пальчиковая гимнастика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Рассматривание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Обыгрывание </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Игры со строительным материал материалом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Пальчиковая гимнастика</w:t>
            </w:r>
          </w:p>
          <w:p w:rsidR="00A06DC4" w:rsidRPr="005C3129" w:rsidRDefault="00A06DC4" w:rsidP="00A06DC4">
            <w:pPr>
              <w:spacing w:after="0" w:line="240" w:lineRule="auto"/>
              <w:rPr>
                <w:rFonts w:ascii="Times New Roman" w:hAnsi="Times New Roman" w:cs="Times New Roman"/>
                <w:sz w:val="24"/>
                <w:szCs w:val="24"/>
              </w:rPr>
            </w:pPr>
          </w:p>
        </w:tc>
        <w:tc>
          <w:tcPr>
            <w:tcW w:w="2069" w:type="dxa"/>
          </w:tcPr>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ind w:right="-36" w:firstLine="53"/>
              <w:rPr>
                <w:rFonts w:ascii="Times New Roman" w:hAnsi="Times New Roman" w:cs="Times New Roman"/>
                <w:sz w:val="24"/>
                <w:szCs w:val="24"/>
              </w:rPr>
            </w:pPr>
          </w:p>
          <w:p w:rsidR="00A06DC4" w:rsidRPr="005C3129" w:rsidRDefault="00A06DC4" w:rsidP="00A06DC4">
            <w:pPr>
              <w:spacing w:after="0" w:line="240" w:lineRule="auto"/>
              <w:ind w:right="-36" w:firstLine="53"/>
              <w:rPr>
                <w:rFonts w:ascii="Times New Roman" w:hAnsi="Times New Roman" w:cs="Times New Roman"/>
                <w:b/>
                <w:bCs/>
                <w:sz w:val="24"/>
                <w:szCs w:val="24"/>
              </w:rPr>
            </w:pPr>
          </w:p>
        </w:tc>
      </w:tr>
      <w:tr w:rsidR="00A06DC4" w:rsidRPr="005C3129" w:rsidTr="00036AF7">
        <w:trPr>
          <w:trHeight w:val="516"/>
          <w:jc w:val="center"/>
        </w:trPr>
        <w:tc>
          <w:tcPr>
            <w:tcW w:w="2016" w:type="dxa"/>
            <w:vMerge w:val="restart"/>
          </w:tcPr>
          <w:p w:rsidR="00903F9C" w:rsidRPr="005C3129" w:rsidRDefault="00903F9C" w:rsidP="00472492">
            <w:pPr>
              <w:spacing w:after="0" w:line="240" w:lineRule="auto"/>
              <w:ind w:left="65" w:right="205"/>
              <w:rPr>
                <w:rFonts w:ascii="Times New Roman" w:hAnsi="Times New Roman" w:cs="Times New Roman"/>
                <w:i/>
                <w:iCs/>
                <w:sz w:val="24"/>
                <w:szCs w:val="24"/>
              </w:rPr>
            </w:pPr>
          </w:p>
          <w:p w:rsidR="00813564" w:rsidRPr="005C3129" w:rsidRDefault="00813564" w:rsidP="00472492">
            <w:pPr>
              <w:spacing w:after="0" w:line="240" w:lineRule="auto"/>
              <w:ind w:left="65" w:right="205"/>
              <w:rPr>
                <w:rFonts w:ascii="Times New Roman" w:hAnsi="Times New Roman" w:cs="Times New Roman"/>
                <w:i/>
                <w:iCs/>
                <w:sz w:val="24"/>
                <w:szCs w:val="24"/>
              </w:rPr>
            </w:pPr>
          </w:p>
          <w:p w:rsidR="00813564" w:rsidRPr="005C3129" w:rsidRDefault="00813564" w:rsidP="00472492">
            <w:pPr>
              <w:pStyle w:val="normacttext"/>
              <w:spacing w:before="0" w:beforeAutospacing="0" w:after="0" w:afterAutospacing="0" w:line="360" w:lineRule="auto"/>
              <w:ind w:left="65" w:right="205"/>
              <w:jc w:val="both"/>
            </w:pPr>
          </w:p>
          <w:p w:rsidR="00903F9C" w:rsidRPr="005C3129" w:rsidRDefault="00D346C3" w:rsidP="00472492">
            <w:pPr>
              <w:pStyle w:val="normacttext"/>
              <w:spacing w:before="0" w:beforeAutospacing="0" w:after="0" w:afterAutospacing="0" w:line="360" w:lineRule="auto"/>
              <w:ind w:left="65" w:right="205"/>
              <w:jc w:val="both"/>
            </w:pPr>
            <w:r w:rsidRPr="005C3129">
              <w:t>Р</w:t>
            </w:r>
            <w:r w:rsidR="00903F9C" w:rsidRPr="005C3129">
              <w:t>ечевое развитие;</w:t>
            </w:r>
          </w:p>
          <w:p w:rsidR="00903F9C" w:rsidRPr="005C3129" w:rsidRDefault="00903F9C" w:rsidP="00472492">
            <w:pPr>
              <w:spacing w:after="0" w:line="240" w:lineRule="auto"/>
              <w:ind w:left="65" w:right="205"/>
              <w:rPr>
                <w:rFonts w:ascii="Times New Roman" w:hAnsi="Times New Roman" w:cs="Times New Roman"/>
                <w:b/>
                <w:bCs/>
                <w:sz w:val="24"/>
                <w:szCs w:val="24"/>
              </w:rPr>
            </w:pPr>
          </w:p>
        </w:tc>
        <w:tc>
          <w:tcPr>
            <w:tcW w:w="3344" w:type="dxa"/>
          </w:tcPr>
          <w:p w:rsidR="00813564" w:rsidRPr="005C3129" w:rsidRDefault="00813564" w:rsidP="00A06DC4">
            <w:pPr>
              <w:spacing w:after="0" w:line="240" w:lineRule="auto"/>
              <w:rPr>
                <w:rFonts w:ascii="Times New Roman" w:hAnsi="Times New Roman" w:cs="Times New Roman"/>
                <w:b/>
                <w:bCs/>
                <w:sz w:val="24"/>
                <w:szCs w:val="24"/>
              </w:rPr>
            </w:pPr>
          </w:p>
          <w:p w:rsidR="00813564" w:rsidRPr="005C3129" w:rsidRDefault="00813564" w:rsidP="00A06DC4">
            <w:pPr>
              <w:spacing w:after="0" w:line="240" w:lineRule="auto"/>
              <w:rPr>
                <w:rFonts w:ascii="Times New Roman" w:hAnsi="Times New Roman" w:cs="Times New Roman"/>
                <w:b/>
                <w:bCs/>
                <w:sz w:val="24"/>
                <w:szCs w:val="24"/>
              </w:rPr>
            </w:pP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 xml:space="preserve">Развитие речи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Рассматривание иллюстраций, книг, объектов</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Видеопрезентации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lastRenderedPageBreak/>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Загадки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Чтение художественной литературы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Составление рассказа (из личного опыта, по картине, по сюжетной картинке, по серии сюжетных картин)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Составление описательного рассказа (по игрушке, с использованием схемы)</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Пересказ </w:t>
            </w:r>
          </w:p>
        </w:tc>
        <w:tc>
          <w:tcPr>
            <w:tcW w:w="2409" w:type="dxa"/>
          </w:tcPr>
          <w:p w:rsidR="00813564" w:rsidRPr="005C3129" w:rsidRDefault="00813564" w:rsidP="00A06DC4">
            <w:pPr>
              <w:spacing w:after="0" w:line="240" w:lineRule="auto"/>
              <w:rPr>
                <w:rFonts w:ascii="Times New Roman" w:hAnsi="Times New Roman" w:cs="Times New Roman"/>
                <w:sz w:val="24"/>
                <w:szCs w:val="24"/>
              </w:rPr>
            </w:pPr>
          </w:p>
          <w:p w:rsidR="00813564" w:rsidRPr="005C3129" w:rsidRDefault="00813564" w:rsidP="00A06DC4">
            <w:pPr>
              <w:spacing w:after="0" w:line="240" w:lineRule="auto"/>
              <w:rPr>
                <w:rFonts w:ascii="Times New Roman" w:hAnsi="Times New Roman" w:cs="Times New Roman"/>
                <w:sz w:val="24"/>
                <w:szCs w:val="24"/>
              </w:rPr>
            </w:pP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Игры-драматизации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Инсценировки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w:t>
            </w:r>
            <w:r w:rsidRPr="005C3129">
              <w:rPr>
                <w:rFonts w:ascii="Times New Roman" w:hAnsi="Times New Roman" w:cs="Times New Roman"/>
                <w:sz w:val="24"/>
                <w:szCs w:val="24"/>
              </w:rPr>
              <w:lastRenderedPageBreak/>
              <w:t xml:space="preserve">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Пальчиковая гимнастика </w:t>
            </w:r>
          </w:p>
        </w:tc>
        <w:tc>
          <w:tcPr>
            <w:tcW w:w="2069" w:type="dxa"/>
          </w:tcPr>
          <w:p w:rsidR="00813564" w:rsidRPr="005C3129" w:rsidRDefault="00813564" w:rsidP="00A06DC4">
            <w:pPr>
              <w:spacing w:after="0" w:line="240" w:lineRule="auto"/>
              <w:ind w:right="-36" w:firstLine="53"/>
              <w:rPr>
                <w:rFonts w:ascii="Times New Roman" w:hAnsi="Times New Roman" w:cs="Times New Roman"/>
                <w:sz w:val="24"/>
                <w:szCs w:val="24"/>
              </w:rPr>
            </w:pPr>
          </w:p>
          <w:p w:rsidR="00813564" w:rsidRPr="005C3129" w:rsidRDefault="00813564" w:rsidP="00A06DC4">
            <w:pPr>
              <w:spacing w:after="0" w:line="240" w:lineRule="auto"/>
              <w:ind w:right="-36" w:firstLine="53"/>
              <w:rPr>
                <w:rFonts w:ascii="Times New Roman" w:hAnsi="Times New Roman" w:cs="Times New Roman"/>
                <w:sz w:val="24"/>
                <w:szCs w:val="24"/>
              </w:rPr>
            </w:pPr>
          </w:p>
          <w:p w:rsidR="00A06DC4" w:rsidRPr="005C3129" w:rsidRDefault="00A06DC4" w:rsidP="00F401E1">
            <w:pPr>
              <w:spacing w:after="0" w:line="240" w:lineRule="auto"/>
              <w:ind w:right="-36"/>
              <w:rPr>
                <w:rFonts w:ascii="Times New Roman" w:hAnsi="Times New Roman" w:cs="Times New Roman"/>
                <w:sz w:val="24"/>
                <w:szCs w:val="24"/>
              </w:rPr>
            </w:pPr>
            <w:r w:rsidRPr="005C3129">
              <w:rPr>
                <w:rFonts w:ascii="Times New Roman" w:hAnsi="Times New Roman" w:cs="Times New Roman"/>
                <w:sz w:val="24"/>
                <w:szCs w:val="24"/>
              </w:rPr>
              <w:t xml:space="preserve">Сюжетно-ролевые игры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Игры-драматизации</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Инсценировки </w:t>
            </w:r>
          </w:p>
        </w:tc>
      </w:tr>
      <w:tr w:rsidR="00A06DC4" w:rsidRPr="005C3129" w:rsidTr="00036AF7">
        <w:trPr>
          <w:trHeight w:val="516"/>
          <w:jc w:val="center"/>
        </w:trPr>
        <w:tc>
          <w:tcPr>
            <w:tcW w:w="2016" w:type="dxa"/>
            <w:vMerge/>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 xml:space="preserve">Развитие речевого (фонематического) восприятия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CD78CD"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Видеопрезе</w:t>
            </w:r>
            <w:r w:rsidR="00A06DC4" w:rsidRPr="005C3129">
              <w:rPr>
                <w:rFonts w:ascii="Times New Roman" w:hAnsi="Times New Roman" w:cs="Times New Roman"/>
                <w:sz w:val="24"/>
                <w:szCs w:val="24"/>
              </w:rPr>
              <w:t>нтации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направления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Звуковой анализ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Загадки</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Индивидуальная работа по заданию учителя-логопеда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Наблюдение</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направления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Театральная игра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tc>
        <w:tc>
          <w:tcPr>
            <w:tcW w:w="2069" w:type="dxa"/>
          </w:tcPr>
          <w:p w:rsidR="00A06DC4" w:rsidRPr="005C3129" w:rsidRDefault="00A06DC4" w:rsidP="00A06DC4">
            <w:pPr>
              <w:spacing w:after="0" w:line="240" w:lineRule="auto"/>
              <w:ind w:right="-36" w:firstLine="53"/>
              <w:rPr>
                <w:rFonts w:ascii="Times New Roman" w:hAnsi="Times New Roman" w:cs="Times New Roman"/>
                <w:b/>
                <w:bCs/>
                <w:sz w:val="24"/>
                <w:szCs w:val="24"/>
              </w:rPr>
            </w:pPr>
          </w:p>
        </w:tc>
      </w:tr>
      <w:tr w:rsidR="00A06DC4" w:rsidRPr="005C3129" w:rsidTr="00036AF7">
        <w:trPr>
          <w:trHeight w:val="277"/>
          <w:jc w:val="center"/>
        </w:trPr>
        <w:tc>
          <w:tcPr>
            <w:tcW w:w="2016" w:type="dxa"/>
            <w:vMerge/>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Подготовка к обучению грамоте</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Видеопрезентации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Звуковой анализ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Загадки</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Ин</w:t>
            </w:r>
            <w:r w:rsidR="00CD78CD" w:rsidRPr="005C3129">
              <w:rPr>
                <w:rFonts w:ascii="Times New Roman" w:hAnsi="Times New Roman" w:cs="Times New Roman"/>
                <w:sz w:val="24"/>
                <w:szCs w:val="24"/>
              </w:rPr>
              <w:t>д</w:t>
            </w:r>
            <w:r w:rsidRPr="005C3129">
              <w:rPr>
                <w:rFonts w:ascii="Times New Roman" w:hAnsi="Times New Roman" w:cs="Times New Roman"/>
                <w:sz w:val="24"/>
                <w:szCs w:val="24"/>
              </w:rPr>
              <w:t>ивидуальная работа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p>
        </w:tc>
        <w:tc>
          <w:tcPr>
            <w:tcW w:w="2069" w:type="dxa"/>
          </w:tcPr>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Сюжетно-ролевая игра</w:t>
            </w:r>
          </w:p>
        </w:tc>
      </w:tr>
      <w:tr w:rsidR="00A06DC4" w:rsidRPr="005C3129" w:rsidTr="00201DAA">
        <w:trPr>
          <w:trHeight w:val="373"/>
          <w:jc w:val="center"/>
        </w:trPr>
        <w:tc>
          <w:tcPr>
            <w:tcW w:w="2016" w:type="dxa"/>
            <w:vMerge w:val="restart"/>
          </w:tcPr>
          <w:p w:rsidR="00A13DB6" w:rsidRPr="005C3129" w:rsidRDefault="00D346C3" w:rsidP="005C3129">
            <w:pPr>
              <w:pStyle w:val="normacttext"/>
              <w:spacing w:before="0" w:beforeAutospacing="0" w:after="0" w:afterAutospacing="0" w:line="360" w:lineRule="auto"/>
              <w:ind w:right="205"/>
              <w:jc w:val="both"/>
            </w:pPr>
            <w:r w:rsidRPr="005C3129">
              <w:rPr>
                <w:i/>
                <w:iCs/>
              </w:rPr>
              <w:t>Х</w:t>
            </w:r>
            <w:r w:rsidR="00A13DB6" w:rsidRPr="005C3129">
              <w:t>удожественно-эстетическое развитие</w:t>
            </w:r>
          </w:p>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Borders>
              <w:top w:val="double" w:sz="4" w:space="0" w:color="4F81BD" w:themeColor="accent1"/>
            </w:tcBorders>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Лепка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Анализ образца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lastRenderedPageBreak/>
              <w:t>Пальчиковая гимнастика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Рассматривание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Анализ детских работ, выставка, обыгрывание</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lastRenderedPageBreak/>
              <w:t xml:space="preserve">Сюжетные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работа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Пальчиковая гимнастика</w:t>
            </w:r>
          </w:p>
        </w:tc>
        <w:tc>
          <w:tcPr>
            <w:tcW w:w="2069" w:type="dxa"/>
          </w:tcPr>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Сюжетные игры</w:t>
            </w:r>
          </w:p>
          <w:p w:rsidR="001A6E5F"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Самостоятельно-</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художественная деятельность  </w:t>
            </w:r>
          </w:p>
          <w:p w:rsidR="00A06DC4" w:rsidRPr="005C3129" w:rsidRDefault="00A06DC4" w:rsidP="00A06DC4">
            <w:pPr>
              <w:spacing w:after="0" w:line="240" w:lineRule="auto"/>
              <w:ind w:right="-36" w:firstLine="53"/>
              <w:rPr>
                <w:rFonts w:ascii="Times New Roman" w:hAnsi="Times New Roman" w:cs="Times New Roman"/>
                <w:b/>
                <w:bCs/>
                <w:sz w:val="24"/>
                <w:szCs w:val="24"/>
              </w:rPr>
            </w:pPr>
          </w:p>
        </w:tc>
      </w:tr>
      <w:tr w:rsidR="00A06DC4" w:rsidRPr="005C3129" w:rsidTr="00036AF7">
        <w:trPr>
          <w:trHeight w:val="498"/>
          <w:jc w:val="center"/>
        </w:trPr>
        <w:tc>
          <w:tcPr>
            <w:tcW w:w="2016" w:type="dxa"/>
            <w:vMerge/>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Аппликация</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Анализ образца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Пальчиковая гимнастика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Рассматривание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Анализ детских работ, выставка, обыгрывание</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Игры-драматизации</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Художественное слово Индивидуальная работа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Пальчиковая гимнастика</w:t>
            </w:r>
          </w:p>
        </w:tc>
        <w:tc>
          <w:tcPr>
            <w:tcW w:w="2069" w:type="dxa"/>
          </w:tcPr>
          <w:p w:rsidR="001A6E5F"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Самостоятельно-</w:t>
            </w:r>
          </w:p>
          <w:p w:rsidR="00A06DC4" w:rsidRPr="005C3129" w:rsidRDefault="00A06DC4" w:rsidP="00A06DC4">
            <w:pPr>
              <w:spacing w:after="0" w:line="240" w:lineRule="auto"/>
              <w:ind w:right="-36" w:firstLine="53"/>
              <w:rPr>
                <w:rFonts w:ascii="Times New Roman" w:hAnsi="Times New Roman" w:cs="Times New Roman"/>
                <w:b/>
                <w:bCs/>
                <w:sz w:val="24"/>
                <w:szCs w:val="24"/>
              </w:rPr>
            </w:pPr>
            <w:r w:rsidRPr="005C3129">
              <w:rPr>
                <w:rFonts w:ascii="Times New Roman" w:hAnsi="Times New Roman" w:cs="Times New Roman"/>
                <w:sz w:val="24"/>
                <w:szCs w:val="24"/>
              </w:rPr>
              <w:t xml:space="preserve">художественная деятельность  </w:t>
            </w:r>
          </w:p>
        </w:tc>
      </w:tr>
      <w:tr w:rsidR="00A06DC4" w:rsidRPr="005C3129" w:rsidTr="00036AF7">
        <w:trPr>
          <w:trHeight w:val="2268"/>
          <w:jc w:val="center"/>
        </w:trPr>
        <w:tc>
          <w:tcPr>
            <w:tcW w:w="2016" w:type="dxa"/>
            <w:vMerge/>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b/>
                <w:bCs/>
                <w:sz w:val="24"/>
                <w:szCs w:val="24"/>
              </w:rPr>
              <w:t>Рисование</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Художественное слово</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Наблюдение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Беседы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Анализ образца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Игровые упражнения с учетом коррекции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Пальчиковая гимнастика</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Рассматривание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Анализ детских работ, выставка.</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Художественное слово Индивидуальная работа </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Пальчиковая гимнастика</w:t>
            </w:r>
          </w:p>
        </w:tc>
        <w:tc>
          <w:tcPr>
            <w:tcW w:w="2069" w:type="dxa"/>
          </w:tcPr>
          <w:p w:rsidR="001A6E5F"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Самостоятельно-</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художественная деятельность  </w:t>
            </w:r>
          </w:p>
        </w:tc>
      </w:tr>
      <w:tr w:rsidR="00A06DC4" w:rsidRPr="005C3129" w:rsidTr="00036AF7">
        <w:trPr>
          <w:jc w:val="center"/>
        </w:trPr>
        <w:tc>
          <w:tcPr>
            <w:tcW w:w="2016" w:type="dxa"/>
          </w:tcPr>
          <w:p w:rsidR="00A06DC4" w:rsidRPr="005C3129" w:rsidRDefault="00A06DC4" w:rsidP="00472492">
            <w:pPr>
              <w:spacing w:after="0" w:line="240" w:lineRule="auto"/>
              <w:ind w:left="65" w:right="205"/>
              <w:rPr>
                <w:rFonts w:ascii="Times New Roman" w:hAnsi="Times New Roman" w:cs="Times New Roman"/>
                <w:i/>
                <w:iCs/>
                <w:sz w:val="24"/>
                <w:szCs w:val="24"/>
              </w:rPr>
            </w:pPr>
          </w:p>
        </w:tc>
        <w:tc>
          <w:tcPr>
            <w:tcW w:w="3344"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Сюрпризные моменты, игровая мотивация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Слушание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Пение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Песенное творчество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Музыкально-ритмические движения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Музыкально-игровое и танцевальное творчество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Игры на музыкальных инструментах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Музыкальные игры </w:t>
            </w:r>
          </w:p>
        </w:tc>
        <w:tc>
          <w:tcPr>
            <w:tcW w:w="2409" w:type="dxa"/>
          </w:tcPr>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Кружковая 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Пение, хороводы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 xml:space="preserve">Индивидуальная работа </w:t>
            </w:r>
          </w:p>
          <w:p w:rsidR="00A06DC4" w:rsidRPr="005C3129" w:rsidRDefault="00A06DC4" w:rsidP="00A06DC4">
            <w:pPr>
              <w:spacing w:after="0" w:line="240" w:lineRule="auto"/>
              <w:rPr>
                <w:rFonts w:ascii="Times New Roman" w:hAnsi="Times New Roman" w:cs="Times New Roman"/>
                <w:sz w:val="24"/>
                <w:szCs w:val="24"/>
              </w:rPr>
            </w:pPr>
            <w:r w:rsidRPr="005C3129">
              <w:rPr>
                <w:rFonts w:ascii="Times New Roman" w:hAnsi="Times New Roman" w:cs="Times New Roman"/>
                <w:sz w:val="24"/>
                <w:szCs w:val="24"/>
              </w:rPr>
              <w:t>Пальчиковая гимнастика</w:t>
            </w:r>
          </w:p>
          <w:p w:rsidR="00A06DC4" w:rsidRPr="005C3129" w:rsidRDefault="00A06DC4" w:rsidP="00A06DC4">
            <w:pPr>
              <w:spacing w:after="0" w:line="240" w:lineRule="auto"/>
              <w:rPr>
                <w:rFonts w:ascii="Times New Roman" w:hAnsi="Times New Roman" w:cs="Times New Roman"/>
                <w:b/>
                <w:bCs/>
                <w:sz w:val="24"/>
                <w:szCs w:val="24"/>
              </w:rPr>
            </w:pPr>
            <w:r w:rsidRPr="005C3129">
              <w:rPr>
                <w:rFonts w:ascii="Times New Roman" w:hAnsi="Times New Roman" w:cs="Times New Roman"/>
                <w:sz w:val="24"/>
                <w:szCs w:val="24"/>
              </w:rPr>
              <w:t>Развлечения, досуги, праздники</w:t>
            </w:r>
          </w:p>
        </w:tc>
        <w:tc>
          <w:tcPr>
            <w:tcW w:w="2069" w:type="dxa"/>
          </w:tcPr>
          <w:p w:rsidR="001A6E5F"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Игры на музыкальных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инструментах </w:t>
            </w:r>
          </w:p>
          <w:p w:rsidR="00A06DC4" w:rsidRPr="005C3129" w:rsidRDefault="00A06DC4" w:rsidP="00A06DC4">
            <w:pPr>
              <w:spacing w:after="0" w:line="240" w:lineRule="auto"/>
              <w:ind w:right="-36" w:firstLine="53"/>
              <w:rPr>
                <w:rFonts w:ascii="Times New Roman" w:hAnsi="Times New Roman" w:cs="Times New Roman"/>
                <w:sz w:val="24"/>
                <w:szCs w:val="24"/>
              </w:rPr>
            </w:pPr>
            <w:r w:rsidRPr="005C3129">
              <w:rPr>
                <w:rFonts w:ascii="Times New Roman" w:hAnsi="Times New Roman" w:cs="Times New Roman"/>
                <w:sz w:val="24"/>
                <w:szCs w:val="24"/>
              </w:rPr>
              <w:t xml:space="preserve">Дидактические игры </w:t>
            </w:r>
          </w:p>
          <w:p w:rsidR="00A06DC4" w:rsidRPr="005C3129" w:rsidRDefault="00A06DC4" w:rsidP="00A06DC4">
            <w:pPr>
              <w:spacing w:after="0" w:line="240" w:lineRule="auto"/>
              <w:ind w:right="-36" w:firstLine="53"/>
              <w:rPr>
                <w:rFonts w:ascii="Times New Roman" w:hAnsi="Times New Roman" w:cs="Times New Roman"/>
                <w:sz w:val="24"/>
                <w:szCs w:val="24"/>
              </w:rPr>
            </w:pPr>
          </w:p>
        </w:tc>
      </w:tr>
    </w:tbl>
    <w:p w:rsidR="00A06DC4" w:rsidRPr="005C3129" w:rsidRDefault="00A06DC4" w:rsidP="00DC1BC7">
      <w:pPr>
        <w:jc w:val="both"/>
        <w:rPr>
          <w:rFonts w:ascii="Times New Roman" w:hAnsi="Times New Roman" w:cs="Times New Roman"/>
          <w:bCs/>
          <w:sz w:val="24"/>
          <w:szCs w:val="24"/>
        </w:rPr>
      </w:pPr>
    </w:p>
    <w:p w:rsidR="00A06DC4" w:rsidRPr="005C3129" w:rsidRDefault="00A06DC4" w:rsidP="00DC1BC7">
      <w:pPr>
        <w:jc w:val="both"/>
        <w:rPr>
          <w:rFonts w:ascii="Times New Roman" w:hAnsi="Times New Roman" w:cs="Times New Roman"/>
          <w:bCs/>
          <w:sz w:val="24"/>
          <w:szCs w:val="24"/>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3402"/>
        <w:gridCol w:w="1989"/>
        <w:gridCol w:w="3119"/>
      </w:tblGrid>
      <w:tr w:rsidR="00BB694F" w:rsidRPr="005C3129" w:rsidTr="00036AF7">
        <w:trPr>
          <w:trHeight w:val="1401"/>
        </w:trPr>
        <w:tc>
          <w:tcPr>
            <w:tcW w:w="1414" w:type="dxa"/>
          </w:tcPr>
          <w:p w:rsidR="008F4842" w:rsidRPr="005C3129" w:rsidRDefault="008F4842" w:rsidP="00036AF7">
            <w:pPr>
              <w:spacing w:line="240" w:lineRule="auto"/>
              <w:jc w:val="center"/>
              <w:rPr>
                <w:rFonts w:ascii="Times New Roman" w:hAnsi="Times New Roman" w:cs="Times New Roman"/>
                <w:b/>
                <w:sz w:val="24"/>
                <w:szCs w:val="24"/>
              </w:rPr>
            </w:pPr>
            <w:r w:rsidRPr="005C3129">
              <w:rPr>
                <w:rFonts w:ascii="Times New Roman" w:hAnsi="Times New Roman" w:cs="Times New Roman"/>
                <w:b/>
                <w:sz w:val="24"/>
                <w:szCs w:val="24"/>
              </w:rPr>
              <w:t>Образовательные области</w:t>
            </w:r>
          </w:p>
        </w:tc>
        <w:tc>
          <w:tcPr>
            <w:tcW w:w="3402" w:type="dxa"/>
          </w:tcPr>
          <w:p w:rsidR="008F4842" w:rsidRPr="005C3129" w:rsidRDefault="008F4842" w:rsidP="00036AF7">
            <w:pPr>
              <w:spacing w:line="240" w:lineRule="auto"/>
              <w:jc w:val="center"/>
              <w:rPr>
                <w:rFonts w:ascii="Times New Roman" w:hAnsi="Times New Roman" w:cs="Times New Roman"/>
                <w:b/>
                <w:sz w:val="24"/>
                <w:szCs w:val="24"/>
              </w:rPr>
            </w:pPr>
            <w:r w:rsidRPr="005C3129">
              <w:rPr>
                <w:rFonts w:ascii="Times New Roman" w:hAnsi="Times New Roman" w:cs="Times New Roman"/>
                <w:b/>
                <w:sz w:val="24"/>
                <w:szCs w:val="24"/>
              </w:rPr>
              <w:t>Содержание коррекционной работы</w:t>
            </w:r>
          </w:p>
          <w:p w:rsidR="008F4842" w:rsidRPr="005C3129" w:rsidRDefault="008F4842" w:rsidP="00036AF7">
            <w:pPr>
              <w:spacing w:line="240" w:lineRule="auto"/>
              <w:jc w:val="center"/>
              <w:rPr>
                <w:rFonts w:ascii="Times New Roman" w:hAnsi="Times New Roman" w:cs="Times New Roman"/>
                <w:b/>
                <w:sz w:val="24"/>
                <w:szCs w:val="24"/>
              </w:rPr>
            </w:pPr>
          </w:p>
        </w:tc>
        <w:tc>
          <w:tcPr>
            <w:tcW w:w="1989" w:type="dxa"/>
          </w:tcPr>
          <w:p w:rsidR="008F4842" w:rsidRPr="005C3129" w:rsidRDefault="00BB694F" w:rsidP="00036AF7">
            <w:pPr>
              <w:spacing w:line="240" w:lineRule="auto"/>
              <w:jc w:val="center"/>
              <w:rPr>
                <w:rFonts w:ascii="Times New Roman" w:hAnsi="Times New Roman" w:cs="Times New Roman"/>
                <w:b/>
                <w:sz w:val="24"/>
                <w:szCs w:val="24"/>
              </w:rPr>
            </w:pPr>
            <w:r w:rsidRPr="005C3129">
              <w:rPr>
                <w:rFonts w:ascii="Times New Roman" w:hAnsi="Times New Roman" w:cs="Times New Roman"/>
                <w:b/>
                <w:sz w:val="24"/>
                <w:szCs w:val="24"/>
              </w:rPr>
              <w:t>Специалисты, осуществляющие коррекционную работу</w:t>
            </w:r>
          </w:p>
        </w:tc>
        <w:tc>
          <w:tcPr>
            <w:tcW w:w="3119" w:type="dxa"/>
          </w:tcPr>
          <w:p w:rsidR="008F4842" w:rsidRPr="005C3129" w:rsidRDefault="00BB694F" w:rsidP="00036AF7">
            <w:pPr>
              <w:spacing w:line="240" w:lineRule="auto"/>
              <w:jc w:val="center"/>
              <w:rPr>
                <w:rFonts w:ascii="Times New Roman" w:hAnsi="Times New Roman" w:cs="Times New Roman"/>
                <w:b/>
                <w:sz w:val="24"/>
                <w:szCs w:val="24"/>
              </w:rPr>
            </w:pPr>
            <w:r w:rsidRPr="005C3129">
              <w:rPr>
                <w:rFonts w:ascii="Times New Roman" w:hAnsi="Times New Roman" w:cs="Times New Roman"/>
                <w:b/>
                <w:sz w:val="24"/>
                <w:szCs w:val="24"/>
              </w:rPr>
              <w:t>Виды деятельности по осуществлению коррекции</w:t>
            </w:r>
          </w:p>
        </w:tc>
      </w:tr>
      <w:tr w:rsidR="00BB694F" w:rsidRPr="005C3129" w:rsidTr="00036AF7">
        <w:trPr>
          <w:trHeight w:val="2580"/>
        </w:trPr>
        <w:tc>
          <w:tcPr>
            <w:tcW w:w="1414" w:type="dxa"/>
          </w:tcPr>
          <w:p w:rsidR="008F4842" w:rsidRPr="005C3129" w:rsidRDefault="00BB694F"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lastRenderedPageBreak/>
              <w:t>Социально-коммуникативное развитие</w:t>
            </w:r>
          </w:p>
        </w:tc>
        <w:tc>
          <w:tcPr>
            <w:tcW w:w="3402" w:type="dxa"/>
          </w:tcPr>
          <w:p w:rsidR="008F4842" w:rsidRPr="005C3129" w:rsidRDefault="00BB694F"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Элементарные навыки культуры поведения</w:t>
            </w:r>
          </w:p>
          <w:p w:rsidR="00036AF7" w:rsidRPr="005C3129" w:rsidRDefault="00036AF7" w:rsidP="00036AF7">
            <w:pPr>
              <w:spacing w:line="240" w:lineRule="auto"/>
              <w:jc w:val="both"/>
              <w:rPr>
                <w:rFonts w:ascii="Times New Roman" w:hAnsi="Times New Roman" w:cs="Times New Roman"/>
                <w:sz w:val="24"/>
                <w:szCs w:val="24"/>
              </w:rPr>
            </w:pPr>
          </w:p>
          <w:p w:rsidR="00ED3147" w:rsidRPr="005C3129" w:rsidRDefault="00ED3147"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Формирование невербальной коммуникации.</w:t>
            </w:r>
          </w:p>
          <w:p w:rsidR="00ED3147" w:rsidRPr="005C3129" w:rsidRDefault="00ED3147"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Одевание</w:t>
            </w:r>
            <w:r w:rsidR="00EE326B" w:rsidRPr="005C3129">
              <w:rPr>
                <w:rFonts w:ascii="Times New Roman" w:hAnsi="Times New Roman" w:cs="Times New Roman"/>
                <w:sz w:val="24"/>
                <w:szCs w:val="24"/>
              </w:rPr>
              <w:t xml:space="preserve"> </w:t>
            </w:r>
            <w:r w:rsidRPr="005C3129">
              <w:rPr>
                <w:rFonts w:ascii="Times New Roman" w:hAnsi="Times New Roman" w:cs="Times New Roman"/>
                <w:sz w:val="24"/>
                <w:szCs w:val="24"/>
              </w:rPr>
              <w:t>и раздевание. Навыки туалета. Навыки приема пищи. Элементарные трудовые навыки.</w:t>
            </w:r>
          </w:p>
          <w:p w:rsidR="00ED3147" w:rsidRPr="005C3129" w:rsidRDefault="00EF1152"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Переход от неспецифических манипуляций к специфическим. Формирование простых игровых действий с переходом к цепочке игровых действий. Обучение игровому взаимодействию.</w:t>
            </w:r>
          </w:p>
        </w:tc>
        <w:tc>
          <w:tcPr>
            <w:tcW w:w="1989" w:type="dxa"/>
          </w:tcPr>
          <w:p w:rsidR="00BB694F" w:rsidRPr="005C3129" w:rsidRDefault="00BB694F"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Воспитатель</w:t>
            </w:r>
          </w:p>
          <w:p w:rsidR="00ED3147" w:rsidRPr="005C3129" w:rsidRDefault="007441FA" w:rsidP="00036AF7">
            <w:pPr>
              <w:spacing w:line="240" w:lineRule="auto"/>
              <w:jc w:val="both"/>
              <w:rPr>
                <w:rFonts w:ascii="Times New Roman" w:hAnsi="Times New Roman" w:cs="Times New Roman"/>
                <w:sz w:val="24"/>
                <w:szCs w:val="24"/>
              </w:rPr>
            </w:pPr>
            <w:r>
              <w:rPr>
                <w:rFonts w:ascii="Times New Roman" w:hAnsi="Times New Roman" w:cs="Times New Roman"/>
                <w:sz w:val="24"/>
                <w:szCs w:val="24"/>
              </w:rPr>
              <w:t>Л</w:t>
            </w:r>
            <w:r w:rsidR="00ED3147" w:rsidRPr="005C3129">
              <w:rPr>
                <w:rFonts w:ascii="Times New Roman" w:hAnsi="Times New Roman" w:cs="Times New Roman"/>
                <w:sz w:val="24"/>
                <w:szCs w:val="24"/>
              </w:rPr>
              <w:t>огопед</w:t>
            </w:r>
            <w:r w:rsidR="001B4C95" w:rsidRPr="005C3129">
              <w:rPr>
                <w:rFonts w:ascii="Times New Roman" w:hAnsi="Times New Roman" w:cs="Times New Roman"/>
                <w:sz w:val="24"/>
                <w:szCs w:val="24"/>
              </w:rPr>
              <w:t>;</w:t>
            </w:r>
          </w:p>
          <w:p w:rsidR="00ED3147" w:rsidRPr="005C3129" w:rsidRDefault="00BB694F"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Педагог психолог</w:t>
            </w:r>
            <w:r w:rsidR="001B4C95" w:rsidRPr="005C3129">
              <w:rPr>
                <w:rFonts w:ascii="Times New Roman" w:hAnsi="Times New Roman" w:cs="Times New Roman"/>
                <w:sz w:val="24"/>
                <w:szCs w:val="24"/>
              </w:rPr>
              <w:t>;</w:t>
            </w:r>
          </w:p>
          <w:p w:rsidR="00ED3147" w:rsidRPr="005C3129" w:rsidRDefault="00ED3147"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Помощник воспитателя</w:t>
            </w:r>
          </w:p>
        </w:tc>
        <w:tc>
          <w:tcPr>
            <w:tcW w:w="3119" w:type="dxa"/>
          </w:tcPr>
          <w:p w:rsidR="008F4842"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Повседневная деятельность, игры</w:t>
            </w:r>
            <w:r w:rsidR="00BB694F" w:rsidRPr="005C3129">
              <w:rPr>
                <w:rFonts w:ascii="Times New Roman" w:hAnsi="Times New Roman" w:cs="Times New Roman"/>
                <w:sz w:val="24"/>
                <w:szCs w:val="24"/>
              </w:rPr>
              <w:t>, специально организованные занятия</w:t>
            </w:r>
            <w:r w:rsidRPr="005C3129">
              <w:rPr>
                <w:rFonts w:ascii="Times New Roman" w:hAnsi="Times New Roman" w:cs="Times New Roman"/>
                <w:sz w:val="24"/>
                <w:szCs w:val="24"/>
              </w:rPr>
              <w:t>.</w:t>
            </w:r>
          </w:p>
          <w:p w:rsidR="00ED3147" w:rsidRPr="005C3129" w:rsidRDefault="00ED3147"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Обучение родителей способами невербальной коммуникации</w:t>
            </w:r>
          </w:p>
          <w:p w:rsidR="00ED3147" w:rsidRPr="005C3129" w:rsidRDefault="00ED3147"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Организованная педагогом деятельность в режимных моментах, поручения, дежурство.</w:t>
            </w:r>
          </w:p>
          <w:p w:rsidR="00D232A0" w:rsidRPr="005C3129" w:rsidRDefault="00D232A0"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Включение в игровое взаимодействие детей в условиях группы.</w:t>
            </w:r>
          </w:p>
        </w:tc>
      </w:tr>
      <w:tr w:rsidR="00BB694F" w:rsidRPr="005C3129" w:rsidTr="00036AF7">
        <w:trPr>
          <w:trHeight w:val="2132"/>
        </w:trPr>
        <w:tc>
          <w:tcPr>
            <w:tcW w:w="1414" w:type="dxa"/>
          </w:tcPr>
          <w:p w:rsidR="008F4842"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Познавательное развитие</w:t>
            </w:r>
          </w:p>
        </w:tc>
        <w:tc>
          <w:tcPr>
            <w:tcW w:w="3402" w:type="dxa"/>
          </w:tcPr>
          <w:p w:rsidR="008F4842"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Знакомство с окружающим миром. </w:t>
            </w:r>
          </w:p>
          <w:p w:rsidR="001B4C95"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Мышление: алгоритмы деятельности, причинно- следственные связи.</w:t>
            </w:r>
          </w:p>
          <w:p w:rsidR="001B4C95"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Сенсорное развитие всех видов восприятия. Создание целостного образа окружающего.</w:t>
            </w:r>
          </w:p>
        </w:tc>
        <w:tc>
          <w:tcPr>
            <w:tcW w:w="1989" w:type="dxa"/>
          </w:tcPr>
          <w:p w:rsidR="001B4C95"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Воспитатель</w:t>
            </w:r>
          </w:p>
          <w:p w:rsidR="001B4C95" w:rsidRPr="005C3129" w:rsidRDefault="007441FA" w:rsidP="00036AF7">
            <w:pPr>
              <w:spacing w:line="240" w:lineRule="auto"/>
              <w:jc w:val="both"/>
              <w:rPr>
                <w:rFonts w:ascii="Times New Roman" w:hAnsi="Times New Roman" w:cs="Times New Roman"/>
                <w:sz w:val="24"/>
                <w:szCs w:val="24"/>
              </w:rPr>
            </w:pPr>
            <w:r>
              <w:rPr>
                <w:rFonts w:ascii="Times New Roman" w:hAnsi="Times New Roman" w:cs="Times New Roman"/>
                <w:sz w:val="24"/>
                <w:szCs w:val="24"/>
              </w:rPr>
              <w:t>Л</w:t>
            </w:r>
            <w:r w:rsidR="001B4C95" w:rsidRPr="005C3129">
              <w:rPr>
                <w:rFonts w:ascii="Times New Roman" w:hAnsi="Times New Roman" w:cs="Times New Roman"/>
                <w:sz w:val="24"/>
                <w:szCs w:val="24"/>
              </w:rPr>
              <w:t>огопед;</w:t>
            </w:r>
          </w:p>
          <w:p w:rsidR="001B4C95"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Педагог</w:t>
            </w:r>
            <w:r w:rsidR="006C41A5" w:rsidRPr="005C3129">
              <w:rPr>
                <w:rFonts w:ascii="Times New Roman" w:hAnsi="Times New Roman" w:cs="Times New Roman"/>
                <w:sz w:val="24"/>
                <w:szCs w:val="24"/>
              </w:rPr>
              <w:t>-</w:t>
            </w:r>
            <w:r w:rsidRPr="005C3129">
              <w:rPr>
                <w:rFonts w:ascii="Times New Roman" w:hAnsi="Times New Roman" w:cs="Times New Roman"/>
                <w:sz w:val="24"/>
                <w:szCs w:val="24"/>
              </w:rPr>
              <w:t>психолог</w:t>
            </w:r>
          </w:p>
          <w:p w:rsidR="008F4842" w:rsidRPr="005C3129" w:rsidRDefault="008F4842" w:rsidP="00036AF7">
            <w:pPr>
              <w:spacing w:line="240" w:lineRule="auto"/>
              <w:jc w:val="both"/>
              <w:rPr>
                <w:rFonts w:ascii="Times New Roman" w:hAnsi="Times New Roman" w:cs="Times New Roman"/>
                <w:sz w:val="24"/>
                <w:szCs w:val="24"/>
              </w:rPr>
            </w:pPr>
          </w:p>
        </w:tc>
        <w:tc>
          <w:tcPr>
            <w:tcW w:w="3119" w:type="dxa"/>
          </w:tcPr>
          <w:p w:rsidR="008F4842" w:rsidRPr="005C3129" w:rsidRDefault="001B4C9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Повседневная деятельность, игры, специально организованные занятия.</w:t>
            </w:r>
          </w:p>
        </w:tc>
      </w:tr>
      <w:tr w:rsidR="00BB694F" w:rsidRPr="005C3129" w:rsidTr="00036AF7">
        <w:trPr>
          <w:trHeight w:val="1590"/>
        </w:trPr>
        <w:tc>
          <w:tcPr>
            <w:tcW w:w="1414" w:type="dxa"/>
          </w:tcPr>
          <w:p w:rsidR="008F4842" w:rsidRPr="005C3129" w:rsidRDefault="00D232A0"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Речевое развитие</w:t>
            </w:r>
          </w:p>
        </w:tc>
        <w:tc>
          <w:tcPr>
            <w:tcW w:w="3402" w:type="dxa"/>
          </w:tcPr>
          <w:p w:rsidR="008F4842" w:rsidRPr="005C3129" w:rsidRDefault="00D232A0"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Общение и речевое развитие.</w:t>
            </w:r>
          </w:p>
        </w:tc>
        <w:tc>
          <w:tcPr>
            <w:tcW w:w="1989" w:type="dxa"/>
          </w:tcPr>
          <w:p w:rsidR="006C41A5" w:rsidRPr="005C3129" w:rsidRDefault="006C41A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Воспитатель</w:t>
            </w:r>
          </w:p>
          <w:p w:rsidR="007441FA" w:rsidRDefault="007441FA" w:rsidP="00036AF7">
            <w:pPr>
              <w:spacing w:line="240" w:lineRule="auto"/>
              <w:jc w:val="both"/>
              <w:rPr>
                <w:rFonts w:ascii="Times New Roman" w:hAnsi="Times New Roman" w:cs="Times New Roman"/>
                <w:sz w:val="24"/>
                <w:szCs w:val="24"/>
              </w:rPr>
            </w:pPr>
            <w:r>
              <w:rPr>
                <w:rFonts w:ascii="Times New Roman" w:hAnsi="Times New Roman" w:cs="Times New Roman"/>
                <w:sz w:val="24"/>
                <w:szCs w:val="24"/>
              </w:rPr>
              <w:t>Л</w:t>
            </w:r>
            <w:r w:rsidR="006C41A5" w:rsidRPr="005C3129">
              <w:rPr>
                <w:rFonts w:ascii="Times New Roman" w:hAnsi="Times New Roman" w:cs="Times New Roman"/>
                <w:sz w:val="24"/>
                <w:szCs w:val="24"/>
              </w:rPr>
              <w:t xml:space="preserve">огопед; </w:t>
            </w:r>
          </w:p>
          <w:p w:rsidR="008F4842" w:rsidRPr="005C3129" w:rsidRDefault="006C41A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Педагог-психолог</w:t>
            </w:r>
          </w:p>
        </w:tc>
        <w:tc>
          <w:tcPr>
            <w:tcW w:w="3119" w:type="dxa"/>
          </w:tcPr>
          <w:p w:rsidR="008F4842" w:rsidRPr="005C3129" w:rsidRDefault="00D232A0"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Повседневное общение</w:t>
            </w:r>
            <w:r w:rsidR="006C41A5" w:rsidRPr="005C3129">
              <w:rPr>
                <w:rFonts w:ascii="Times New Roman" w:hAnsi="Times New Roman" w:cs="Times New Roman"/>
                <w:sz w:val="24"/>
                <w:szCs w:val="24"/>
              </w:rPr>
              <w:t>, специально организованные занятия.</w:t>
            </w:r>
          </w:p>
        </w:tc>
      </w:tr>
      <w:tr w:rsidR="00BB694F" w:rsidRPr="005C3129" w:rsidTr="00036AF7">
        <w:trPr>
          <w:trHeight w:val="1680"/>
        </w:trPr>
        <w:tc>
          <w:tcPr>
            <w:tcW w:w="1414" w:type="dxa"/>
          </w:tcPr>
          <w:p w:rsidR="008F4842" w:rsidRPr="005C3129" w:rsidRDefault="006C41A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Художественно </w:t>
            </w:r>
            <w:r w:rsidR="0094215A" w:rsidRPr="005C3129">
              <w:rPr>
                <w:rFonts w:ascii="Times New Roman" w:hAnsi="Times New Roman" w:cs="Times New Roman"/>
                <w:sz w:val="24"/>
                <w:szCs w:val="24"/>
              </w:rPr>
              <w:t>–</w:t>
            </w:r>
            <w:r w:rsidRPr="005C3129">
              <w:rPr>
                <w:rFonts w:ascii="Times New Roman" w:hAnsi="Times New Roman" w:cs="Times New Roman"/>
                <w:sz w:val="24"/>
                <w:szCs w:val="24"/>
              </w:rPr>
              <w:t>эстетическое</w:t>
            </w:r>
            <w:r w:rsidR="0094215A" w:rsidRPr="005C3129">
              <w:rPr>
                <w:rFonts w:ascii="Times New Roman" w:hAnsi="Times New Roman" w:cs="Times New Roman"/>
                <w:sz w:val="24"/>
                <w:szCs w:val="24"/>
              </w:rPr>
              <w:t>.</w:t>
            </w:r>
          </w:p>
        </w:tc>
        <w:tc>
          <w:tcPr>
            <w:tcW w:w="3402" w:type="dxa"/>
          </w:tcPr>
          <w:p w:rsidR="008F4842" w:rsidRPr="005C3129" w:rsidRDefault="006C41A5"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Формировать интерес к рисованию, лепке,</w:t>
            </w:r>
            <w:r w:rsidR="001B37F3" w:rsidRPr="005C3129">
              <w:rPr>
                <w:rFonts w:ascii="Times New Roman" w:hAnsi="Times New Roman" w:cs="Times New Roman"/>
                <w:sz w:val="24"/>
                <w:szCs w:val="24"/>
              </w:rPr>
              <w:t xml:space="preserve"> </w:t>
            </w:r>
            <w:r w:rsidRPr="005C3129">
              <w:rPr>
                <w:rFonts w:ascii="Times New Roman" w:hAnsi="Times New Roman" w:cs="Times New Roman"/>
                <w:sz w:val="24"/>
                <w:szCs w:val="24"/>
              </w:rPr>
              <w:t>аппликации,</w:t>
            </w:r>
            <w:r w:rsidR="001B37F3" w:rsidRPr="005C3129">
              <w:rPr>
                <w:rFonts w:ascii="Times New Roman" w:hAnsi="Times New Roman" w:cs="Times New Roman"/>
                <w:sz w:val="24"/>
                <w:szCs w:val="24"/>
              </w:rPr>
              <w:t xml:space="preserve"> </w:t>
            </w:r>
            <w:r w:rsidRPr="005C3129">
              <w:rPr>
                <w:rFonts w:ascii="Times New Roman" w:hAnsi="Times New Roman" w:cs="Times New Roman"/>
                <w:sz w:val="24"/>
                <w:szCs w:val="24"/>
              </w:rPr>
              <w:t>конструированию,</w:t>
            </w:r>
            <w:r w:rsidR="001B37F3" w:rsidRPr="005C3129">
              <w:rPr>
                <w:rFonts w:ascii="Times New Roman" w:hAnsi="Times New Roman" w:cs="Times New Roman"/>
                <w:sz w:val="24"/>
                <w:szCs w:val="24"/>
              </w:rPr>
              <w:t xml:space="preserve"> </w:t>
            </w:r>
            <w:r w:rsidRPr="005C3129">
              <w:rPr>
                <w:rFonts w:ascii="Times New Roman" w:hAnsi="Times New Roman" w:cs="Times New Roman"/>
                <w:sz w:val="24"/>
                <w:szCs w:val="24"/>
              </w:rPr>
              <w:t>музыкальной деятельности. Обучение способами действий в различных видах продуктивной деятельности.</w:t>
            </w:r>
            <w:r w:rsidR="001B37F3" w:rsidRPr="005C3129">
              <w:rPr>
                <w:rFonts w:ascii="Times New Roman" w:hAnsi="Times New Roman" w:cs="Times New Roman"/>
                <w:sz w:val="24"/>
                <w:szCs w:val="24"/>
              </w:rPr>
              <w:t xml:space="preserve"> </w:t>
            </w:r>
            <w:r w:rsidRPr="005C3129">
              <w:rPr>
                <w:rFonts w:ascii="Times New Roman" w:hAnsi="Times New Roman" w:cs="Times New Roman"/>
                <w:sz w:val="24"/>
                <w:szCs w:val="24"/>
              </w:rPr>
              <w:t>Знакомство с различными материалами и способами их использования</w:t>
            </w:r>
            <w:r w:rsidR="0094215A" w:rsidRPr="005C3129">
              <w:rPr>
                <w:rFonts w:ascii="Times New Roman" w:hAnsi="Times New Roman" w:cs="Times New Roman"/>
                <w:sz w:val="24"/>
                <w:szCs w:val="24"/>
              </w:rPr>
              <w:t xml:space="preserve">. </w:t>
            </w:r>
          </w:p>
          <w:p w:rsidR="0094215A"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 xml:space="preserve">Интерес к прослушиванию песен и музыкальных </w:t>
            </w:r>
            <w:r w:rsidRPr="005C3129">
              <w:rPr>
                <w:rFonts w:ascii="Times New Roman" w:hAnsi="Times New Roman" w:cs="Times New Roman"/>
                <w:sz w:val="24"/>
                <w:szCs w:val="24"/>
              </w:rPr>
              <w:lastRenderedPageBreak/>
              <w:t>произведений. Формирование элементарных певческих и музыкально- ритмических навыков.</w:t>
            </w:r>
          </w:p>
        </w:tc>
        <w:tc>
          <w:tcPr>
            <w:tcW w:w="1989" w:type="dxa"/>
          </w:tcPr>
          <w:p w:rsidR="008F4842"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lastRenderedPageBreak/>
              <w:t>Воспитатель;</w:t>
            </w:r>
          </w:p>
          <w:p w:rsidR="00EE326B"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Музыкальный руководитель;</w:t>
            </w:r>
          </w:p>
          <w:p w:rsidR="0094215A" w:rsidRPr="005C3129" w:rsidRDefault="0094215A" w:rsidP="00036AF7">
            <w:pPr>
              <w:spacing w:line="240" w:lineRule="auto"/>
              <w:jc w:val="both"/>
              <w:rPr>
                <w:rFonts w:ascii="Times New Roman" w:hAnsi="Times New Roman" w:cs="Times New Roman"/>
                <w:sz w:val="24"/>
                <w:szCs w:val="24"/>
              </w:rPr>
            </w:pPr>
          </w:p>
        </w:tc>
        <w:tc>
          <w:tcPr>
            <w:tcW w:w="3119" w:type="dxa"/>
          </w:tcPr>
          <w:p w:rsidR="008F4842"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Специально организованные занятия.</w:t>
            </w:r>
          </w:p>
          <w:p w:rsidR="0094215A"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Организованная педагогом деятельность в режимных моментах. Игры.</w:t>
            </w:r>
          </w:p>
        </w:tc>
      </w:tr>
      <w:tr w:rsidR="00BB694F" w:rsidRPr="005C3129" w:rsidTr="00036AF7">
        <w:trPr>
          <w:trHeight w:val="1832"/>
        </w:trPr>
        <w:tc>
          <w:tcPr>
            <w:tcW w:w="1414" w:type="dxa"/>
          </w:tcPr>
          <w:p w:rsidR="008F4842" w:rsidRPr="005C3129" w:rsidRDefault="0094215A"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lastRenderedPageBreak/>
              <w:t>Физическое развитие</w:t>
            </w:r>
          </w:p>
        </w:tc>
        <w:tc>
          <w:tcPr>
            <w:tcW w:w="3402" w:type="dxa"/>
          </w:tcPr>
          <w:p w:rsidR="008F4842" w:rsidRPr="005C3129" w:rsidRDefault="00CD78CD"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Создание условий, побуждающих к двигательной активности. Стимуляция двигательной активности. Развитие основных двигательных навыков. Обучение основным движениям.</w:t>
            </w:r>
          </w:p>
        </w:tc>
        <w:tc>
          <w:tcPr>
            <w:tcW w:w="1989" w:type="dxa"/>
          </w:tcPr>
          <w:p w:rsidR="00CD78CD" w:rsidRPr="005C3129" w:rsidRDefault="00CD78CD"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Воспитатель.</w:t>
            </w:r>
          </w:p>
        </w:tc>
        <w:tc>
          <w:tcPr>
            <w:tcW w:w="3119" w:type="dxa"/>
          </w:tcPr>
          <w:p w:rsidR="00CD78CD" w:rsidRPr="005C3129" w:rsidRDefault="00CD78CD"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Специально организованные занятия.</w:t>
            </w:r>
          </w:p>
          <w:p w:rsidR="008F4842" w:rsidRPr="005C3129" w:rsidRDefault="00CD78CD" w:rsidP="00036AF7">
            <w:pPr>
              <w:spacing w:line="240" w:lineRule="auto"/>
              <w:jc w:val="both"/>
              <w:rPr>
                <w:rFonts w:ascii="Times New Roman" w:hAnsi="Times New Roman" w:cs="Times New Roman"/>
                <w:sz w:val="24"/>
                <w:szCs w:val="24"/>
              </w:rPr>
            </w:pPr>
            <w:r w:rsidRPr="005C3129">
              <w:rPr>
                <w:rFonts w:ascii="Times New Roman" w:hAnsi="Times New Roman" w:cs="Times New Roman"/>
                <w:sz w:val="24"/>
                <w:szCs w:val="24"/>
              </w:rPr>
              <w:t>Организованная педагогом деятельность в режимных моментах. Игры.</w:t>
            </w:r>
          </w:p>
        </w:tc>
      </w:tr>
    </w:tbl>
    <w:p w:rsidR="007E2F15" w:rsidRPr="005C3129" w:rsidRDefault="007E2F15" w:rsidP="00CD78CD">
      <w:pPr>
        <w:pStyle w:val="book"/>
        <w:spacing w:before="95" w:beforeAutospacing="0" w:after="95" w:afterAutospacing="0"/>
        <w:jc w:val="both"/>
        <w:rPr>
          <w:color w:val="C00000"/>
        </w:rPr>
      </w:pPr>
    </w:p>
    <w:p w:rsidR="009D24C5" w:rsidRPr="005C3129" w:rsidRDefault="00992FCF" w:rsidP="009D24C5">
      <w:pPr>
        <w:pStyle w:val="book"/>
        <w:tabs>
          <w:tab w:val="left" w:pos="851"/>
        </w:tabs>
        <w:spacing w:before="0" w:beforeAutospacing="0" w:after="0" w:afterAutospacing="0" w:line="360" w:lineRule="auto"/>
        <w:jc w:val="both"/>
        <w:rPr>
          <w:b/>
          <w:color w:val="000000" w:themeColor="text1"/>
        </w:rPr>
      </w:pPr>
      <w:r w:rsidRPr="005C3129">
        <w:rPr>
          <w:b/>
          <w:color w:val="000000" w:themeColor="text1"/>
        </w:rPr>
        <w:t xml:space="preserve">                                       </w:t>
      </w:r>
      <w:r w:rsidR="009D24C5" w:rsidRPr="005C3129">
        <w:rPr>
          <w:b/>
          <w:color w:val="000000" w:themeColor="text1"/>
        </w:rPr>
        <w:t>Ожидаемый результат:</w:t>
      </w:r>
    </w:p>
    <w:p w:rsidR="005861C9" w:rsidRPr="005C3129" w:rsidRDefault="009D24C5" w:rsidP="007A2A7D">
      <w:pPr>
        <w:pStyle w:val="book"/>
        <w:numPr>
          <w:ilvl w:val="0"/>
          <w:numId w:val="17"/>
        </w:numPr>
        <w:tabs>
          <w:tab w:val="clear" w:pos="720"/>
          <w:tab w:val="left" w:pos="851"/>
          <w:tab w:val="num" w:pos="993"/>
        </w:tabs>
        <w:spacing w:before="0" w:beforeAutospacing="0" w:after="0" w:afterAutospacing="0" w:line="360" w:lineRule="auto"/>
        <w:ind w:left="0" w:firstLine="0"/>
        <w:jc w:val="both"/>
      </w:pPr>
      <w:r w:rsidRPr="005C3129">
        <w:t>Обеспечение доступности, повышение качества и эффект</w:t>
      </w:r>
      <w:r w:rsidR="005861C9" w:rsidRPr="005C3129">
        <w:t>ивности образования детей с ОВЗ с опорой на нормативную и методическую документацию, сопровождающую воспитательно-образовательный процесс в ДОУ.</w:t>
      </w:r>
    </w:p>
    <w:p w:rsidR="009D24C5" w:rsidRPr="005C3129" w:rsidRDefault="009D24C5" w:rsidP="007A2A7D">
      <w:pPr>
        <w:pStyle w:val="book"/>
        <w:numPr>
          <w:ilvl w:val="0"/>
          <w:numId w:val="17"/>
        </w:numPr>
        <w:tabs>
          <w:tab w:val="clear" w:pos="720"/>
          <w:tab w:val="left" w:pos="851"/>
          <w:tab w:val="num" w:pos="993"/>
        </w:tabs>
        <w:spacing w:before="0" w:beforeAutospacing="0" w:after="0" w:afterAutospacing="0" w:line="360" w:lineRule="auto"/>
        <w:ind w:left="0" w:firstLine="0"/>
        <w:jc w:val="both"/>
      </w:pPr>
      <w:r w:rsidRPr="005C3129">
        <w:t>Совершенствование системы психолого-медико-педа</w:t>
      </w:r>
      <w:r w:rsidR="00D27648" w:rsidRPr="005C3129">
        <w:t>гогического сопровождения детей</w:t>
      </w:r>
      <w:r w:rsidRPr="005C3129">
        <w:t xml:space="preserve"> с ОВЗ.</w:t>
      </w:r>
    </w:p>
    <w:p w:rsidR="009D24C5" w:rsidRPr="005C3129" w:rsidRDefault="009D24C5" w:rsidP="00751AF9">
      <w:pPr>
        <w:pStyle w:val="book"/>
        <w:numPr>
          <w:ilvl w:val="0"/>
          <w:numId w:val="17"/>
        </w:numPr>
        <w:tabs>
          <w:tab w:val="clear" w:pos="720"/>
          <w:tab w:val="left" w:pos="851"/>
          <w:tab w:val="num" w:pos="993"/>
        </w:tabs>
        <w:spacing w:before="0" w:beforeAutospacing="0" w:after="0" w:afterAutospacing="0" w:line="360" w:lineRule="auto"/>
        <w:ind w:left="0" w:firstLine="0"/>
        <w:jc w:val="both"/>
        <w:rPr>
          <w:color w:val="FF0000"/>
        </w:rPr>
      </w:pPr>
      <w:r w:rsidRPr="005C3129">
        <w:t>Создание коррекционно-развивающего пространства в ДОУ при социализации детей с особенностями развития.</w:t>
      </w:r>
      <w:r w:rsidR="00EE326B" w:rsidRPr="005C3129">
        <w:t xml:space="preserve"> </w:t>
      </w:r>
      <w:r w:rsidR="00751AF9" w:rsidRPr="005C3129">
        <w:rPr>
          <w:color w:val="000000" w:themeColor="text1"/>
        </w:rPr>
        <w:t>Создать курс бесед (игр) по воспитанию толерантного отношения к «особенным» детям.</w:t>
      </w:r>
    </w:p>
    <w:p w:rsidR="009D24C5" w:rsidRPr="005C3129" w:rsidRDefault="009D24C5" w:rsidP="007A2A7D">
      <w:pPr>
        <w:pStyle w:val="book"/>
        <w:numPr>
          <w:ilvl w:val="0"/>
          <w:numId w:val="17"/>
        </w:numPr>
        <w:tabs>
          <w:tab w:val="clear" w:pos="720"/>
          <w:tab w:val="left" w:pos="851"/>
          <w:tab w:val="num" w:pos="993"/>
        </w:tabs>
        <w:spacing w:before="0" w:beforeAutospacing="0" w:after="0" w:afterAutospacing="0" w:line="360" w:lineRule="auto"/>
        <w:ind w:left="0" w:firstLine="0"/>
        <w:jc w:val="both"/>
      </w:pPr>
      <w:r w:rsidRPr="005C3129">
        <w:t>Обеспечение педагогических и организационных условий интеграции: кадровое обеспечении, наличие МТБ, реализация современных образовательных и коррекционных программ и технологий,</w:t>
      </w:r>
      <w:r w:rsidR="005861C9" w:rsidRPr="005C3129">
        <w:t xml:space="preserve"> просветительская деятельность.</w:t>
      </w:r>
    </w:p>
    <w:p w:rsidR="00514EF9" w:rsidRPr="005C3129" w:rsidRDefault="00514EF9" w:rsidP="00514EF9">
      <w:pPr>
        <w:pStyle w:val="book"/>
        <w:tabs>
          <w:tab w:val="left" w:pos="851"/>
        </w:tabs>
        <w:spacing w:before="0" w:beforeAutospacing="0" w:after="0" w:afterAutospacing="0" w:line="360" w:lineRule="auto"/>
        <w:jc w:val="both"/>
      </w:pPr>
    </w:p>
    <w:p w:rsidR="00514EF9" w:rsidRPr="005C3129" w:rsidRDefault="00514EF9" w:rsidP="00514EF9">
      <w:pPr>
        <w:pStyle w:val="book"/>
        <w:tabs>
          <w:tab w:val="left" w:pos="851"/>
        </w:tabs>
        <w:spacing w:before="0" w:beforeAutospacing="0" w:after="0" w:afterAutospacing="0" w:line="360" w:lineRule="auto"/>
        <w:jc w:val="both"/>
      </w:pPr>
    </w:p>
    <w:p w:rsidR="00514EF9" w:rsidRDefault="00514EF9"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Default="00F57DDC" w:rsidP="00514EF9">
      <w:pPr>
        <w:pStyle w:val="book"/>
        <w:tabs>
          <w:tab w:val="left" w:pos="851"/>
        </w:tabs>
        <w:spacing w:before="0" w:beforeAutospacing="0" w:after="0" w:afterAutospacing="0" w:line="360" w:lineRule="auto"/>
        <w:jc w:val="both"/>
      </w:pPr>
    </w:p>
    <w:p w:rsidR="00F57DDC" w:rsidRPr="005C3129" w:rsidRDefault="00F57DDC" w:rsidP="00514EF9">
      <w:pPr>
        <w:pStyle w:val="book"/>
        <w:tabs>
          <w:tab w:val="left" w:pos="851"/>
        </w:tabs>
        <w:spacing w:before="0" w:beforeAutospacing="0" w:after="0" w:afterAutospacing="0" w:line="360" w:lineRule="auto"/>
        <w:jc w:val="both"/>
      </w:pPr>
      <w:bookmarkStart w:id="0" w:name="_GoBack"/>
      <w:bookmarkEnd w:id="0"/>
    </w:p>
    <w:p w:rsidR="00514EF9" w:rsidRPr="005C3129" w:rsidRDefault="00514EF9" w:rsidP="00E233CB">
      <w:pPr>
        <w:pStyle w:val="book"/>
        <w:tabs>
          <w:tab w:val="left" w:pos="851"/>
        </w:tabs>
        <w:spacing w:before="0" w:beforeAutospacing="0" w:after="240" w:afterAutospacing="0" w:line="360" w:lineRule="auto"/>
        <w:jc w:val="right"/>
      </w:pPr>
      <w:r w:rsidRPr="005C3129">
        <w:lastRenderedPageBreak/>
        <w:t>Приложение</w:t>
      </w:r>
    </w:p>
    <w:p w:rsidR="00255D54" w:rsidRPr="005C3129" w:rsidRDefault="00255D54" w:rsidP="00255D54">
      <w:pPr>
        <w:spacing w:after="0"/>
        <w:jc w:val="right"/>
        <w:rPr>
          <w:rFonts w:ascii="Times New Roman" w:hAnsi="Times New Roman" w:cs="Times New Roman"/>
          <w:sz w:val="24"/>
          <w:szCs w:val="24"/>
        </w:rPr>
      </w:pPr>
    </w:p>
    <w:p w:rsidR="00255D54" w:rsidRPr="005C3129" w:rsidRDefault="00255D54" w:rsidP="00255D54">
      <w:pPr>
        <w:jc w:val="center"/>
        <w:rPr>
          <w:rFonts w:ascii="Times New Roman" w:hAnsi="Times New Roman" w:cs="Times New Roman"/>
          <w:b/>
          <w:sz w:val="24"/>
          <w:szCs w:val="24"/>
        </w:rPr>
      </w:pPr>
      <w:r w:rsidRPr="005C3129">
        <w:rPr>
          <w:rFonts w:ascii="Times New Roman" w:hAnsi="Times New Roman" w:cs="Times New Roman"/>
          <w:b/>
          <w:sz w:val="24"/>
          <w:szCs w:val="24"/>
        </w:rPr>
        <w:t>ИНДИВИДУАЛЬНЫЙ ОБРАЗОВАТЕЛЬНЫЙ МАРШРУТ</w:t>
      </w:r>
    </w:p>
    <w:p w:rsidR="00255D54" w:rsidRPr="005C3129" w:rsidRDefault="00255D54" w:rsidP="00255D54">
      <w:pPr>
        <w:rPr>
          <w:rFonts w:ascii="Times New Roman" w:hAnsi="Times New Roman" w:cs="Times New Roman"/>
          <w:sz w:val="24"/>
          <w:szCs w:val="24"/>
        </w:rPr>
      </w:pPr>
      <w:r w:rsidRPr="005C3129">
        <w:rPr>
          <w:rFonts w:ascii="Times New Roman" w:hAnsi="Times New Roman" w:cs="Times New Roman"/>
          <w:sz w:val="24"/>
          <w:szCs w:val="24"/>
        </w:rPr>
        <w:t>Ф.И.О. ребенка ______________________________________________</w:t>
      </w:r>
    </w:p>
    <w:p w:rsidR="00255D54" w:rsidRPr="005C3129" w:rsidRDefault="00255D54" w:rsidP="00255D54">
      <w:pPr>
        <w:rPr>
          <w:rFonts w:ascii="Times New Roman" w:hAnsi="Times New Roman" w:cs="Times New Roman"/>
          <w:sz w:val="24"/>
          <w:szCs w:val="24"/>
        </w:rPr>
      </w:pPr>
      <w:r w:rsidRPr="005C3129">
        <w:rPr>
          <w:rFonts w:ascii="Times New Roman" w:hAnsi="Times New Roman" w:cs="Times New Roman"/>
          <w:sz w:val="24"/>
          <w:szCs w:val="24"/>
        </w:rPr>
        <w:t>Учебный год. _____________</w:t>
      </w:r>
    </w:p>
    <w:p w:rsidR="00255D54" w:rsidRPr="005C3129" w:rsidRDefault="00255D54" w:rsidP="00255D54">
      <w:pPr>
        <w:rPr>
          <w:rFonts w:ascii="Times New Roman" w:hAnsi="Times New Roman" w:cs="Times New Roman"/>
          <w:sz w:val="24"/>
          <w:szCs w:val="24"/>
        </w:rPr>
      </w:pPr>
      <w:r w:rsidRPr="005C3129">
        <w:rPr>
          <w:rFonts w:ascii="Times New Roman" w:hAnsi="Times New Roman" w:cs="Times New Roman"/>
          <w:sz w:val="24"/>
          <w:szCs w:val="24"/>
        </w:rPr>
        <w:t>Цель: _____________________________________________________________</w:t>
      </w:r>
    </w:p>
    <w:tbl>
      <w:tblPr>
        <w:tblStyle w:val="a9"/>
        <w:tblW w:w="10321" w:type="dxa"/>
        <w:tblInd w:w="-459" w:type="dxa"/>
        <w:tblLayout w:type="fixed"/>
        <w:tblLook w:val="04A0" w:firstRow="1" w:lastRow="0" w:firstColumn="1" w:lastColumn="0" w:noHBand="0" w:noVBand="1"/>
      </w:tblPr>
      <w:tblGrid>
        <w:gridCol w:w="3602"/>
        <w:gridCol w:w="1440"/>
        <w:gridCol w:w="2161"/>
        <w:gridCol w:w="1437"/>
        <w:gridCol w:w="1681"/>
      </w:tblGrid>
      <w:tr w:rsidR="00255D54" w:rsidRPr="005C3129" w:rsidTr="008C40F0">
        <w:trPr>
          <w:trHeight w:val="1425"/>
        </w:trPr>
        <w:tc>
          <w:tcPr>
            <w:tcW w:w="3602" w:type="dxa"/>
          </w:tcPr>
          <w:p w:rsidR="00255D54" w:rsidRPr="005C3129" w:rsidRDefault="00255D54" w:rsidP="00BB694F">
            <w:pPr>
              <w:rPr>
                <w:sz w:val="24"/>
                <w:szCs w:val="24"/>
              </w:rPr>
            </w:pPr>
            <w:r w:rsidRPr="005C3129">
              <w:rPr>
                <w:sz w:val="24"/>
                <w:szCs w:val="24"/>
              </w:rPr>
              <w:t>Направление работы /специалист</w:t>
            </w:r>
          </w:p>
        </w:tc>
        <w:tc>
          <w:tcPr>
            <w:tcW w:w="1440" w:type="dxa"/>
          </w:tcPr>
          <w:p w:rsidR="00255D54" w:rsidRPr="005C3129" w:rsidRDefault="00255D54" w:rsidP="00BB694F">
            <w:pPr>
              <w:rPr>
                <w:sz w:val="24"/>
                <w:szCs w:val="24"/>
              </w:rPr>
            </w:pPr>
            <w:r w:rsidRPr="005C3129">
              <w:rPr>
                <w:sz w:val="24"/>
                <w:szCs w:val="24"/>
              </w:rPr>
              <w:t>Время проведения</w:t>
            </w:r>
          </w:p>
        </w:tc>
        <w:tc>
          <w:tcPr>
            <w:tcW w:w="2161" w:type="dxa"/>
          </w:tcPr>
          <w:p w:rsidR="00255D54" w:rsidRPr="005C3129" w:rsidRDefault="00255D54" w:rsidP="00BB694F">
            <w:pPr>
              <w:rPr>
                <w:sz w:val="24"/>
                <w:szCs w:val="24"/>
              </w:rPr>
            </w:pPr>
            <w:r w:rsidRPr="005C3129">
              <w:rPr>
                <w:sz w:val="24"/>
                <w:szCs w:val="24"/>
              </w:rPr>
              <w:t>Используемые программы и технологии</w:t>
            </w:r>
          </w:p>
        </w:tc>
        <w:tc>
          <w:tcPr>
            <w:tcW w:w="1437" w:type="dxa"/>
          </w:tcPr>
          <w:p w:rsidR="00255D54" w:rsidRPr="005C3129" w:rsidRDefault="00255D54" w:rsidP="00BB694F">
            <w:pPr>
              <w:rPr>
                <w:sz w:val="24"/>
                <w:szCs w:val="24"/>
              </w:rPr>
            </w:pPr>
            <w:r w:rsidRPr="005C3129">
              <w:rPr>
                <w:sz w:val="24"/>
                <w:szCs w:val="24"/>
              </w:rPr>
              <w:t>Форма проведения занятий</w:t>
            </w:r>
          </w:p>
        </w:tc>
        <w:tc>
          <w:tcPr>
            <w:tcW w:w="1681" w:type="dxa"/>
          </w:tcPr>
          <w:p w:rsidR="00255D54" w:rsidRPr="005C3129" w:rsidRDefault="00255D54" w:rsidP="00BB694F">
            <w:pPr>
              <w:rPr>
                <w:sz w:val="24"/>
                <w:szCs w:val="24"/>
              </w:rPr>
            </w:pPr>
            <w:r w:rsidRPr="005C3129">
              <w:rPr>
                <w:sz w:val="24"/>
                <w:szCs w:val="24"/>
              </w:rPr>
              <w:t>Ф.И.О. специалиста</w:t>
            </w:r>
          </w:p>
        </w:tc>
      </w:tr>
      <w:tr w:rsidR="00255D54" w:rsidRPr="005C3129" w:rsidTr="008C40F0">
        <w:trPr>
          <w:trHeight w:val="1425"/>
        </w:trPr>
        <w:tc>
          <w:tcPr>
            <w:tcW w:w="3602" w:type="dxa"/>
          </w:tcPr>
          <w:p w:rsidR="00255D54" w:rsidRPr="005C3129" w:rsidRDefault="00255D54" w:rsidP="00BB694F">
            <w:pPr>
              <w:rPr>
                <w:sz w:val="24"/>
                <w:szCs w:val="24"/>
              </w:rPr>
            </w:pPr>
            <w:r w:rsidRPr="005C3129">
              <w:rPr>
                <w:sz w:val="24"/>
                <w:szCs w:val="24"/>
              </w:rPr>
              <w:t>Психологическая помощь (педагог-психолог)</w:t>
            </w:r>
          </w:p>
          <w:p w:rsidR="00255D54" w:rsidRPr="005C3129" w:rsidRDefault="00255D54" w:rsidP="00BB694F">
            <w:pPr>
              <w:rPr>
                <w:sz w:val="24"/>
                <w:szCs w:val="24"/>
              </w:rPr>
            </w:pPr>
          </w:p>
        </w:tc>
        <w:tc>
          <w:tcPr>
            <w:tcW w:w="1440" w:type="dxa"/>
          </w:tcPr>
          <w:p w:rsidR="00255D54" w:rsidRPr="005C3129" w:rsidRDefault="00255D54" w:rsidP="00BB694F">
            <w:pPr>
              <w:rPr>
                <w:sz w:val="24"/>
                <w:szCs w:val="24"/>
              </w:rPr>
            </w:pPr>
          </w:p>
        </w:tc>
        <w:tc>
          <w:tcPr>
            <w:tcW w:w="2161" w:type="dxa"/>
          </w:tcPr>
          <w:p w:rsidR="00255D54" w:rsidRPr="005C3129" w:rsidRDefault="00255D54" w:rsidP="00BB694F">
            <w:pPr>
              <w:rPr>
                <w:sz w:val="24"/>
                <w:szCs w:val="24"/>
              </w:rPr>
            </w:pPr>
          </w:p>
        </w:tc>
        <w:tc>
          <w:tcPr>
            <w:tcW w:w="1437" w:type="dxa"/>
          </w:tcPr>
          <w:p w:rsidR="00255D54" w:rsidRPr="005C3129" w:rsidRDefault="00255D54" w:rsidP="00BB694F">
            <w:pPr>
              <w:rPr>
                <w:sz w:val="24"/>
                <w:szCs w:val="24"/>
              </w:rPr>
            </w:pPr>
          </w:p>
        </w:tc>
        <w:tc>
          <w:tcPr>
            <w:tcW w:w="1681" w:type="dxa"/>
          </w:tcPr>
          <w:p w:rsidR="00255D54" w:rsidRPr="005C3129" w:rsidRDefault="00255D54" w:rsidP="00BB694F">
            <w:pPr>
              <w:rPr>
                <w:sz w:val="24"/>
                <w:szCs w:val="24"/>
              </w:rPr>
            </w:pPr>
          </w:p>
        </w:tc>
      </w:tr>
      <w:tr w:rsidR="00255D54" w:rsidRPr="005C3129" w:rsidTr="008C40F0">
        <w:trPr>
          <w:trHeight w:val="1892"/>
        </w:trPr>
        <w:tc>
          <w:tcPr>
            <w:tcW w:w="3602" w:type="dxa"/>
          </w:tcPr>
          <w:p w:rsidR="00255D54" w:rsidRPr="005C3129" w:rsidRDefault="007441FA" w:rsidP="00BB694F">
            <w:pPr>
              <w:rPr>
                <w:sz w:val="24"/>
                <w:szCs w:val="24"/>
              </w:rPr>
            </w:pPr>
            <w:r>
              <w:rPr>
                <w:sz w:val="24"/>
                <w:szCs w:val="24"/>
              </w:rPr>
              <w:t>Л</w:t>
            </w:r>
            <w:r w:rsidR="00255D54" w:rsidRPr="005C3129">
              <w:rPr>
                <w:sz w:val="24"/>
                <w:szCs w:val="24"/>
              </w:rPr>
              <w:t>огопедическая</w:t>
            </w:r>
          </w:p>
          <w:p w:rsidR="00255D54" w:rsidRPr="005C3129" w:rsidRDefault="00255D54" w:rsidP="00BB694F">
            <w:pPr>
              <w:rPr>
                <w:sz w:val="24"/>
                <w:szCs w:val="24"/>
              </w:rPr>
            </w:pPr>
            <w:r w:rsidRPr="005C3129">
              <w:rPr>
                <w:sz w:val="24"/>
                <w:szCs w:val="24"/>
              </w:rPr>
              <w:t>(</w:t>
            </w:r>
            <w:r w:rsidR="00955F71">
              <w:rPr>
                <w:sz w:val="24"/>
                <w:szCs w:val="24"/>
              </w:rPr>
              <w:t xml:space="preserve">Учитель - </w:t>
            </w:r>
            <w:r w:rsidRPr="005C3129">
              <w:rPr>
                <w:sz w:val="24"/>
                <w:szCs w:val="24"/>
              </w:rPr>
              <w:t>логопед)</w:t>
            </w:r>
          </w:p>
          <w:p w:rsidR="00255D54" w:rsidRPr="005C3129" w:rsidRDefault="00255D54" w:rsidP="00BB694F">
            <w:pPr>
              <w:rPr>
                <w:sz w:val="24"/>
                <w:szCs w:val="24"/>
              </w:rPr>
            </w:pPr>
          </w:p>
        </w:tc>
        <w:tc>
          <w:tcPr>
            <w:tcW w:w="1440" w:type="dxa"/>
          </w:tcPr>
          <w:p w:rsidR="00255D54" w:rsidRPr="005C3129" w:rsidRDefault="00255D54" w:rsidP="00BB694F">
            <w:pPr>
              <w:rPr>
                <w:sz w:val="24"/>
                <w:szCs w:val="24"/>
              </w:rPr>
            </w:pPr>
          </w:p>
        </w:tc>
        <w:tc>
          <w:tcPr>
            <w:tcW w:w="2161" w:type="dxa"/>
          </w:tcPr>
          <w:p w:rsidR="00255D54" w:rsidRPr="005C3129" w:rsidRDefault="00255D54" w:rsidP="00BB694F">
            <w:pPr>
              <w:rPr>
                <w:sz w:val="24"/>
                <w:szCs w:val="24"/>
              </w:rPr>
            </w:pPr>
          </w:p>
        </w:tc>
        <w:tc>
          <w:tcPr>
            <w:tcW w:w="1437" w:type="dxa"/>
          </w:tcPr>
          <w:p w:rsidR="00255D54" w:rsidRPr="005C3129" w:rsidRDefault="00255D54" w:rsidP="00BB694F">
            <w:pPr>
              <w:rPr>
                <w:sz w:val="24"/>
                <w:szCs w:val="24"/>
              </w:rPr>
            </w:pPr>
          </w:p>
        </w:tc>
        <w:tc>
          <w:tcPr>
            <w:tcW w:w="1681" w:type="dxa"/>
          </w:tcPr>
          <w:p w:rsidR="00255D54" w:rsidRPr="005C3129" w:rsidRDefault="00255D54" w:rsidP="00BB694F">
            <w:pPr>
              <w:rPr>
                <w:sz w:val="24"/>
                <w:szCs w:val="24"/>
              </w:rPr>
            </w:pPr>
          </w:p>
        </w:tc>
      </w:tr>
      <w:tr w:rsidR="00255D54" w:rsidRPr="005C3129" w:rsidTr="008C40F0">
        <w:trPr>
          <w:trHeight w:val="1399"/>
        </w:trPr>
        <w:tc>
          <w:tcPr>
            <w:tcW w:w="3602" w:type="dxa"/>
          </w:tcPr>
          <w:p w:rsidR="00255D54" w:rsidRPr="005C3129" w:rsidRDefault="00255D54" w:rsidP="00BB694F">
            <w:pPr>
              <w:rPr>
                <w:sz w:val="24"/>
                <w:szCs w:val="24"/>
              </w:rPr>
            </w:pPr>
            <w:r w:rsidRPr="005C3129">
              <w:rPr>
                <w:sz w:val="24"/>
                <w:szCs w:val="24"/>
              </w:rPr>
              <w:t>Общеразвивающая (воспитатели)</w:t>
            </w:r>
          </w:p>
          <w:p w:rsidR="00255D54" w:rsidRPr="005C3129" w:rsidRDefault="00255D54" w:rsidP="00BB694F">
            <w:pPr>
              <w:rPr>
                <w:sz w:val="24"/>
                <w:szCs w:val="24"/>
              </w:rPr>
            </w:pPr>
          </w:p>
        </w:tc>
        <w:tc>
          <w:tcPr>
            <w:tcW w:w="1440" w:type="dxa"/>
          </w:tcPr>
          <w:p w:rsidR="00255D54" w:rsidRPr="005C3129" w:rsidRDefault="00255D54" w:rsidP="00BB694F">
            <w:pPr>
              <w:rPr>
                <w:sz w:val="24"/>
                <w:szCs w:val="24"/>
              </w:rPr>
            </w:pPr>
          </w:p>
        </w:tc>
        <w:tc>
          <w:tcPr>
            <w:tcW w:w="2161" w:type="dxa"/>
          </w:tcPr>
          <w:p w:rsidR="00255D54" w:rsidRPr="005C3129" w:rsidRDefault="00255D54" w:rsidP="00BB694F">
            <w:pPr>
              <w:rPr>
                <w:sz w:val="24"/>
                <w:szCs w:val="24"/>
              </w:rPr>
            </w:pPr>
          </w:p>
        </w:tc>
        <w:tc>
          <w:tcPr>
            <w:tcW w:w="1437" w:type="dxa"/>
          </w:tcPr>
          <w:p w:rsidR="00255D54" w:rsidRPr="005C3129" w:rsidRDefault="00255D54" w:rsidP="00BB694F">
            <w:pPr>
              <w:rPr>
                <w:sz w:val="24"/>
                <w:szCs w:val="24"/>
              </w:rPr>
            </w:pPr>
          </w:p>
        </w:tc>
        <w:tc>
          <w:tcPr>
            <w:tcW w:w="1681" w:type="dxa"/>
          </w:tcPr>
          <w:p w:rsidR="00255D54" w:rsidRPr="005C3129" w:rsidRDefault="00255D54" w:rsidP="00BB694F">
            <w:pPr>
              <w:rPr>
                <w:sz w:val="24"/>
                <w:szCs w:val="24"/>
              </w:rPr>
            </w:pPr>
          </w:p>
        </w:tc>
      </w:tr>
      <w:tr w:rsidR="00255D54" w:rsidRPr="005C3129" w:rsidTr="008C40F0">
        <w:trPr>
          <w:trHeight w:val="1709"/>
        </w:trPr>
        <w:tc>
          <w:tcPr>
            <w:tcW w:w="3602" w:type="dxa"/>
          </w:tcPr>
          <w:p w:rsidR="00255D54" w:rsidRPr="005C3129" w:rsidRDefault="00255D54" w:rsidP="00BB694F">
            <w:pPr>
              <w:rPr>
                <w:sz w:val="24"/>
                <w:szCs w:val="24"/>
              </w:rPr>
            </w:pPr>
            <w:r w:rsidRPr="005C3129">
              <w:rPr>
                <w:sz w:val="24"/>
                <w:szCs w:val="24"/>
              </w:rPr>
              <w:t>Музыкальный руководитель</w:t>
            </w:r>
          </w:p>
          <w:p w:rsidR="00255D54" w:rsidRPr="005C3129" w:rsidRDefault="00255D54" w:rsidP="00BB694F">
            <w:pPr>
              <w:rPr>
                <w:sz w:val="24"/>
                <w:szCs w:val="24"/>
              </w:rPr>
            </w:pPr>
          </w:p>
        </w:tc>
        <w:tc>
          <w:tcPr>
            <w:tcW w:w="1440" w:type="dxa"/>
          </w:tcPr>
          <w:p w:rsidR="00255D54" w:rsidRPr="005C3129" w:rsidRDefault="00255D54" w:rsidP="00BB694F">
            <w:pPr>
              <w:rPr>
                <w:sz w:val="24"/>
                <w:szCs w:val="24"/>
              </w:rPr>
            </w:pPr>
          </w:p>
        </w:tc>
        <w:tc>
          <w:tcPr>
            <w:tcW w:w="2161" w:type="dxa"/>
          </w:tcPr>
          <w:p w:rsidR="00255D54" w:rsidRPr="005C3129" w:rsidRDefault="00255D54" w:rsidP="00BB694F">
            <w:pPr>
              <w:rPr>
                <w:sz w:val="24"/>
                <w:szCs w:val="24"/>
              </w:rPr>
            </w:pPr>
          </w:p>
        </w:tc>
        <w:tc>
          <w:tcPr>
            <w:tcW w:w="1437" w:type="dxa"/>
          </w:tcPr>
          <w:p w:rsidR="00255D54" w:rsidRPr="005C3129" w:rsidRDefault="00255D54" w:rsidP="00BB694F">
            <w:pPr>
              <w:rPr>
                <w:sz w:val="24"/>
                <w:szCs w:val="24"/>
              </w:rPr>
            </w:pPr>
          </w:p>
        </w:tc>
        <w:tc>
          <w:tcPr>
            <w:tcW w:w="1681" w:type="dxa"/>
          </w:tcPr>
          <w:p w:rsidR="00255D54" w:rsidRPr="005C3129" w:rsidRDefault="00255D54" w:rsidP="00BB694F">
            <w:pPr>
              <w:rPr>
                <w:sz w:val="24"/>
                <w:szCs w:val="24"/>
              </w:rPr>
            </w:pPr>
          </w:p>
        </w:tc>
      </w:tr>
      <w:tr w:rsidR="00255D54" w:rsidRPr="005C3129" w:rsidTr="008C40F0">
        <w:trPr>
          <w:trHeight w:val="2875"/>
        </w:trPr>
        <w:tc>
          <w:tcPr>
            <w:tcW w:w="3602" w:type="dxa"/>
          </w:tcPr>
          <w:p w:rsidR="008C40F0" w:rsidRPr="005C3129" w:rsidRDefault="008C40F0" w:rsidP="00BB694F">
            <w:pPr>
              <w:rPr>
                <w:sz w:val="24"/>
                <w:szCs w:val="24"/>
              </w:rPr>
            </w:pPr>
          </w:p>
          <w:p w:rsidR="008C40F0" w:rsidRPr="005C3129" w:rsidRDefault="006D79AA" w:rsidP="00BB694F">
            <w:pPr>
              <w:rPr>
                <w:sz w:val="24"/>
                <w:szCs w:val="24"/>
              </w:rPr>
            </w:pPr>
            <w:r>
              <w:rPr>
                <w:sz w:val="24"/>
                <w:szCs w:val="24"/>
              </w:rPr>
              <w:t>Дополнительная информация</w:t>
            </w:r>
          </w:p>
          <w:p w:rsidR="00255D54" w:rsidRPr="005C3129" w:rsidRDefault="00255D54" w:rsidP="00BB694F">
            <w:pPr>
              <w:rPr>
                <w:color w:val="FF0000"/>
                <w:sz w:val="24"/>
                <w:szCs w:val="24"/>
              </w:rPr>
            </w:pPr>
          </w:p>
          <w:p w:rsidR="00255D54" w:rsidRPr="005C3129" w:rsidRDefault="00255D54" w:rsidP="00BB694F">
            <w:pPr>
              <w:rPr>
                <w:sz w:val="24"/>
                <w:szCs w:val="24"/>
              </w:rPr>
            </w:pPr>
          </w:p>
          <w:p w:rsidR="00255D54" w:rsidRPr="005C3129" w:rsidRDefault="00255D54" w:rsidP="00BB694F">
            <w:pPr>
              <w:rPr>
                <w:sz w:val="24"/>
                <w:szCs w:val="24"/>
              </w:rPr>
            </w:pPr>
          </w:p>
        </w:tc>
        <w:tc>
          <w:tcPr>
            <w:tcW w:w="1440" w:type="dxa"/>
          </w:tcPr>
          <w:p w:rsidR="00255D54" w:rsidRPr="005C3129" w:rsidRDefault="00255D54" w:rsidP="00BB694F">
            <w:pPr>
              <w:rPr>
                <w:sz w:val="24"/>
                <w:szCs w:val="24"/>
              </w:rPr>
            </w:pPr>
          </w:p>
        </w:tc>
        <w:tc>
          <w:tcPr>
            <w:tcW w:w="2161" w:type="dxa"/>
          </w:tcPr>
          <w:p w:rsidR="00255D54" w:rsidRPr="005C3129" w:rsidRDefault="00255D54" w:rsidP="00BB694F">
            <w:pPr>
              <w:rPr>
                <w:sz w:val="24"/>
                <w:szCs w:val="24"/>
              </w:rPr>
            </w:pPr>
          </w:p>
        </w:tc>
        <w:tc>
          <w:tcPr>
            <w:tcW w:w="1437" w:type="dxa"/>
          </w:tcPr>
          <w:p w:rsidR="00255D54" w:rsidRPr="005C3129" w:rsidRDefault="00255D54" w:rsidP="00BB694F">
            <w:pPr>
              <w:rPr>
                <w:sz w:val="24"/>
                <w:szCs w:val="24"/>
              </w:rPr>
            </w:pPr>
          </w:p>
        </w:tc>
        <w:tc>
          <w:tcPr>
            <w:tcW w:w="1681" w:type="dxa"/>
          </w:tcPr>
          <w:p w:rsidR="00255D54" w:rsidRPr="005C3129" w:rsidRDefault="00255D54" w:rsidP="00BB694F">
            <w:pPr>
              <w:rPr>
                <w:sz w:val="24"/>
                <w:szCs w:val="24"/>
              </w:rPr>
            </w:pPr>
          </w:p>
        </w:tc>
      </w:tr>
    </w:tbl>
    <w:p w:rsidR="00570043" w:rsidRDefault="00570043" w:rsidP="00514EF9">
      <w:pPr>
        <w:pStyle w:val="book"/>
        <w:tabs>
          <w:tab w:val="left" w:pos="851"/>
        </w:tabs>
        <w:spacing w:before="0" w:beforeAutospacing="0" w:after="0" w:afterAutospacing="0" w:line="360" w:lineRule="auto"/>
        <w:jc w:val="both"/>
        <w:rPr>
          <w:sz w:val="28"/>
          <w:szCs w:val="28"/>
        </w:rPr>
      </w:pPr>
    </w:p>
    <w:sectPr w:rsidR="00570043" w:rsidSect="00383ED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AC" w:rsidRDefault="00255FAC" w:rsidP="002B30BE">
      <w:pPr>
        <w:spacing w:after="0" w:line="240" w:lineRule="auto"/>
      </w:pPr>
      <w:r>
        <w:separator/>
      </w:r>
    </w:p>
  </w:endnote>
  <w:endnote w:type="continuationSeparator" w:id="0">
    <w:p w:rsidR="00255FAC" w:rsidRDefault="00255FAC" w:rsidP="002B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AC" w:rsidRDefault="00255FA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3594"/>
    </w:sdtPr>
    <w:sdtEndPr/>
    <w:sdtContent>
      <w:p w:rsidR="00255FAC" w:rsidRDefault="00255FAC">
        <w:pPr>
          <w:pStyle w:val="ac"/>
          <w:jc w:val="right"/>
        </w:pPr>
        <w:r>
          <w:fldChar w:fldCharType="begin"/>
        </w:r>
        <w:r>
          <w:instrText>PAGE   \* MERGEFORMAT</w:instrText>
        </w:r>
        <w:r>
          <w:fldChar w:fldCharType="separate"/>
        </w:r>
        <w:r w:rsidR="00F57DDC">
          <w:rPr>
            <w:noProof/>
          </w:rPr>
          <w:t>34</w:t>
        </w:r>
        <w:r>
          <w:rPr>
            <w:noProof/>
          </w:rPr>
          <w:fldChar w:fldCharType="end"/>
        </w:r>
      </w:p>
    </w:sdtContent>
  </w:sdt>
  <w:p w:rsidR="00255FAC" w:rsidRDefault="00255FA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AC" w:rsidRDefault="00255F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AC" w:rsidRDefault="00255FAC" w:rsidP="002B30BE">
      <w:pPr>
        <w:spacing w:after="0" w:line="240" w:lineRule="auto"/>
      </w:pPr>
      <w:r>
        <w:separator/>
      </w:r>
    </w:p>
  </w:footnote>
  <w:footnote w:type="continuationSeparator" w:id="0">
    <w:p w:rsidR="00255FAC" w:rsidRDefault="00255FAC" w:rsidP="002B3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AC" w:rsidRDefault="00255F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AC" w:rsidRDefault="00255FA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AC" w:rsidRDefault="00255F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1FD"/>
      </v:shape>
    </w:pict>
  </w:numPicBullet>
  <w:abstractNum w:abstractNumId="0">
    <w:nsid w:val="055670E9"/>
    <w:multiLevelType w:val="hybridMultilevel"/>
    <w:tmpl w:val="C040D366"/>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
    <w:nsid w:val="07CD6A26"/>
    <w:multiLevelType w:val="hybridMultilevel"/>
    <w:tmpl w:val="E870AFDE"/>
    <w:lvl w:ilvl="0" w:tplc="A212FF7E">
      <w:start w:val="1"/>
      <w:numFmt w:val="bullet"/>
      <w:lvlText w:val=""/>
      <w:lvlJc w:val="left"/>
      <w:pPr>
        <w:ind w:left="1571"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A0F7E"/>
    <w:multiLevelType w:val="hybridMultilevel"/>
    <w:tmpl w:val="0FA2055C"/>
    <w:lvl w:ilvl="0" w:tplc="E3C6C876">
      <w:start w:val="1"/>
      <w:numFmt w:val="bullet"/>
      <w:lvlText w:val="•"/>
      <w:lvlJc w:val="left"/>
      <w:pPr>
        <w:tabs>
          <w:tab w:val="num" w:pos="720"/>
        </w:tabs>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40FDF"/>
    <w:multiLevelType w:val="multilevel"/>
    <w:tmpl w:val="2C6CB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D67F5"/>
    <w:multiLevelType w:val="hybridMultilevel"/>
    <w:tmpl w:val="03A071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1E0F7A"/>
    <w:multiLevelType w:val="multilevel"/>
    <w:tmpl w:val="BCB61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B632F"/>
    <w:multiLevelType w:val="hybridMultilevel"/>
    <w:tmpl w:val="BEA073E0"/>
    <w:lvl w:ilvl="0" w:tplc="04090009">
      <w:start w:val="1"/>
      <w:numFmt w:val="bullet"/>
      <w:lvlText w:val=""/>
      <w:lvlJc w:val="left"/>
      <w:pPr>
        <w:tabs>
          <w:tab w:val="num" w:pos="1287"/>
        </w:tabs>
        <w:ind w:left="1287" w:hanging="360"/>
      </w:pPr>
      <w:rPr>
        <w:rFonts w:ascii="Wingdings" w:hAnsi="Wingdings" w:cs="Wingding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7">
    <w:nsid w:val="1F8E51B3"/>
    <w:multiLevelType w:val="hybridMultilevel"/>
    <w:tmpl w:val="EC3C831E"/>
    <w:lvl w:ilvl="0" w:tplc="6784D0BE">
      <w:numFmt w:val="bullet"/>
      <w:lvlText w:val=""/>
      <w:lvlJc w:val="left"/>
      <w:pPr>
        <w:tabs>
          <w:tab w:val="num" w:pos="930"/>
        </w:tabs>
        <w:ind w:left="930" w:hanging="42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3FE7C00"/>
    <w:multiLevelType w:val="hybridMultilevel"/>
    <w:tmpl w:val="C21E91A2"/>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7B274B"/>
    <w:multiLevelType w:val="hybridMultilevel"/>
    <w:tmpl w:val="8A60F04C"/>
    <w:lvl w:ilvl="0" w:tplc="164A8BF8">
      <w:start w:val="1"/>
      <w:numFmt w:val="decimal"/>
      <w:lvlText w:val="%1."/>
      <w:lvlJc w:val="left"/>
      <w:pPr>
        <w:ind w:left="1012" w:hanging="360"/>
      </w:pPr>
      <w:rPr>
        <w:rFonts w:hint="default"/>
        <w:b/>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0">
    <w:nsid w:val="2FAD4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FE35187"/>
    <w:multiLevelType w:val="hybridMultilevel"/>
    <w:tmpl w:val="A036A752"/>
    <w:lvl w:ilvl="0" w:tplc="A212FF7E">
      <w:start w:val="1"/>
      <w:numFmt w:val="bullet"/>
      <w:lvlText w:val=""/>
      <w:lvlJc w:val="left"/>
      <w:pPr>
        <w:ind w:left="1571" w:hanging="360"/>
      </w:pPr>
      <w:rPr>
        <w:rFonts w:ascii="Symbol" w:hAnsi="Symbol" w:hint="default"/>
        <w:sz w:val="16"/>
        <w:szCs w:val="1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0E5733D"/>
    <w:multiLevelType w:val="multilevel"/>
    <w:tmpl w:val="6076E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879A5"/>
    <w:multiLevelType w:val="hybridMultilevel"/>
    <w:tmpl w:val="EFD42DEA"/>
    <w:lvl w:ilvl="0" w:tplc="C8E81896">
      <w:start w:val="1"/>
      <w:numFmt w:val="bullet"/>
      <w:lvlText w:val="•"/>
      <w:lvlJc w:val="left"/>
      <w:pPr>
        <w:tabs>
          <w:tab w:val="num" w:pos="720"/>
        </w:tabs>
        <w:ind w:left="720" w:hanging="360"/>
      </w:pPr>
      <w:rPr>
        <w:rFonts w:ascii="Times New Roman" w:hAnsi="Times New Roman" w:cs="Times New Roman" w:hint="default"/>
      </w:rPr>
    </w:lvl>
    <w:lvl w:ilvl="1" w:tplc="80164726">
      <w:start w:val="1"/>
      <w:numFmt w:val="decimal"/>
      <w:lvlText w:val="%2."/>
      <w:lvlJc w:val="left"/>
      <w:pPr>
        <w:tabs>
          <w:tab w:val="num" w:pos="1440"/>
        </w:tabs>
        <w:ind w:left="1440" w:hanging="360"/>
      </w:pPr>
    </w:lvl>
    <w:lvl w:ilvl="2" w:tplc="122686D4">
      <w:start w:val="1"/>
      <w:numFmt w:val="decimal"/>
      <w:lvlText w:val="%3."/>
      <w:lvlJc w:val="left"/>
      <w:pPr>
        <w:tabs>
          <w:tab w:val="num" w:pos="2160"/>
        </w:tabs>
        <w:ind w:left="2160" w:hanging="360"/>
      </w:pPr>
    </w:lvl>
    <w:lvl w:ilvl="3" w:tplc="D206BAD4">
      <w:start w:val="1"/>
      <w:numFmt w:val="decimal"/>
      <w:lvlText w:val="%4."/>
      <w:lvlJc w:val="left"/>
      <w:pPr>
        <w:tabs>
          <w:tab w:val="num" w:pos="2880"/>
        </w:tabs>
        <w:ind w:left="2880" w:hanging="360"/>
      </w:pPr>
    </w:lvl>
    <w:lvl w:ilvl="4" w:tplc="E54AE068">
      <w:start w:val="1"/>
      <w:numFmt w:val="decimal"/>
      <w:lvlText w:val="%5."/>
      <w:lvlJc w:val="left"/>
      <w:pPr>
        <w:tabs>
          <w:tab w:val="num" w:pos="3600"/>
        </w:tabs>
        <w:ind w:left="3600" w:hanging="360"/>
      </w:pPr>
    </w:lvl>
    <w:lvl w:ilvl="5" w:tplc="90CECEBC">
      <w:start w:val="1"/>
      <w:numFmt w:val="decimal"/>
      <w:lvlText w:val="%6."/>
      <w:lvlJc w:val="left"/>
      <w:pPr>
        <w:tabs>
          <w:tab w:val="num" w:pos="4320"/>
        </w:tabs>
        <w:ind w:left="4320" w:hanging="360"/>
      </w:pPr>
    </w:lvl>
    <w:lvl w:ilvl="6" w:tplc="77BCFE02">
      <w:start w:val="1"/>
      <w:numFmt w:val="decimal"/>
      <w:lvlText w:val="%7."/>
      <w:lvlJc w:val="left"/>
      <w:pPr>
        <w:tabs>
          <w:tab w:val="num" w:pos="5040"/>
        </w:tabs>
        <w:ind w:left="5040" w:hanging="360"/>
      </w:pPr>
    </w:lvl>
    <w:lvl w:ilvl="7" w:tplc="5C28E4F2">
      <w:start w:val="1"/>
      <w:numFmt w:val="decimal"/>
      <w:lvlText w:val="%8."/>
      <w:lvlJc w:val="left"/>
      <w:pPr>
        <w:tabs>
          <w:tab w:val="num" w:pos="5760"/>
        </w:tabs>
        <w:ind w:left="5760" w:hanging="360"/>
      </w:pPr>
    </w:lvl>
    <w:lvl w:ilvl="8" w:tplc="A4CE206A">
      <w:start w:val="1"/>
      <w:numFmt w:val="decimal"/>
      <w:lvlText w:val="%9."/>
      <w:lvlJc w:val="left"/>
      <w:pPr>
        <w:tabs>
          <w:tab w:val="num" w:pos="6480"/>
        </w:tabs>
        <w:ind w:left="6480" w:hanging="360"/>
      </w:pPr>
    </w:lvl>
  </w:abstractNum>
  <w:abstractNum w:abstractNumId="14">
    <w:nsid w:val="36DD6DB6"/>
    <w:multiLevelType w:val="hybridMultilevel"/>
    <w:tmpl w:val="7FB23D84"/>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095351"/>
    <w:multiLevelType w:val="hybridMultilevel"/>
    <w:tmpl w:val="21D2D0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9A53070"/>
    <w:multiLevelType w:val="hybridMultilevel"/>
    <w:tmpl w:val="16CAA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6C0B1F"/>
    <w:multiLevelType w:val="hybridMultilevel"/>
    <w:tmpl w:val="9A448F44"/>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702608"/>
    <w:multiLevelType w:val="hybridMultilevel"/>
    <w:tmpl w:val="8F4823CE"/>
    <w:lvl w:ilvl="0" w:tplc="FD24D116">
      <w:start w:val="1"/>
      <w:numFmt w:val="bullet"/>
      <w:lvlText w:val=""/>
      <w:lvlJc w:val="left"/>
      <w:pPr>
        <w:tabs>
          <w:tab w:val="num" w:pos="1152"/>
        </w:tabs>
        <w:ind w:left="115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E3539C"/>
    <w:multiLevelType w:val="multilevel"/>
    <w:tmpl w:val="BD06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7C0231"/>
    <w:multiLevelType w:val="hybridMultilevel"/>
    <w:tmpl w:val="72EE825C"/>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6F1EF3"/>
    <w:multiLevelType w:val="hybridMultilevel"/>
    <w:tmpl w:val="33DA94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2E3C6C"/>
    <w:multiLevelType w:val="hybridMultilevel"/>
    <w:tmpl w:val="91DE8A80"/>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F76170"/>
    <w:multiLevelType w:val="hybridMultilevel"/>
    <w:tmpl w:val="C2221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904EF3"/>
    <w:multiLevelType w:val="hybridMultilevel"/>
    <w:tmpl w:val="28A8F7E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nsid w:val="545873FF"/>
    <w:multiLevelType w:val="hybridMultilevel"/>
    <w:tmpl w:val="86A844BE"/>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BD7A56"/>
    <w:multiLevelType w:val="multilevel"/>
    <w:tmpl w:val="FEAC9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5FD2179"/>
    <w:multiLevelType w:val="hybridMultilevel"/>
    <w:tmpl w:val="CBD2D4DE"/>
    <w:lvl w:ilvl="0" w:tplc="AEE2C4C0">
      <w:start w:val="1"/>
      <w:numFmt w:val="bullet"/>
      <w:lvlText w:val="♦"/>
      <w:lvlJc w:val="left"/>
      <w:pPr>
        <w:ind w:left="720" w:hanging="360"/>
      </w:pPr>
      <w:rPr>
        <w:rFonts w:ascii="Book Antiqua" w:hAnsi="Book Antiqu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8C0673"/>
    <w:multiLevelType w:val="hybridMultilevel"/>
    <w:tmpl w:val="42A88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F632AF"/>
    <w:multiLevelType w:val="multilevel"/>
    <w:tmpl w:val="4B40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43268B"/>
    <w:multiLevelType w:val="hybridMultilevel"/>
    <w:tmpl w:val="9900FC32"/>
    <w:lvl w:ilvl="0" w:tplc="6784D0BE">
      <w:numFmt w:val="bullet"/>
      <w:lvlText w:val=""/>
      <w:lvlJc w:val="left"/>
      <w:pPr>
        <w:tabs>
          <w:tab w:val="num" w:pos="930"/>
        </w:tabs>
        <w:ind w:left="930" w:hanging="42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D7E030B"/>
    <w:multiLevelType w:val="hybridMultilevel"/>
    <w:tmpl w:val="BC6ABDC0"/>
    <w:lvl w:ilvl="0" w:tplc="497EB90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7E1528"/>
    <w:multiLevelType w:val="hybridMultilevel"/>
    <w:tmpl w:val="C8CE3BBC"/>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204D33"/>
    <w:multiLevelType w:val="hybridMultilevel"/>
    <w:tmpl w:val="B456E876"/>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1DA3AEB"/>
    <w:multiLevelType w:val="multilevel"/>
    <w:tmpl w:val="A7D087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5">
    <w:nsid w:val="62355D3C"/>
    <w:multiLevelType w:val="multilevel"/>
    <w:tmpl w:val="431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7D10A2"/>
    <w:multiLevelType w:val="hybridMultilevel"/>
    <w:tmpl w:val="6EAC3190"/>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42248C5"/>
    <w:multiLevelType w:val="hybridMultilevel"/>
    <w:tmpl w:val="F50C4E1A"/>
    <w:lvl w:ilvl="0" w:tplc="9356C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2F1F09"/>
    <w:multiLevelType w:val="hybridMultilevel"/>
    <w:tmpl w:val="BE8807D4"/>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70044D3"/>
    <w:multiLevelType w:val="hybridMultilevel"/>
    <w:tmpl w:val="459A92FC"/>
    <w:lvl w:ilvl="0" w:tplc="6784D0BE">
      <w:numFmt w:val="bullet"/>
      <w:lvlText w:val=""/>
      <w:lvlJc w:val="left"/>
      <w:pPr>
        <w:tabs>
          <w:tab w:val="num" w:pos="930"/>
        </w:tabs>
        <w:ind w:left="930" w:hanging="42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932778B"/>
    <w:multiLevelType w:val="multilevel"/>
    <w:tmpl w:val="BAC4A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A56E1"/>
    <w:multiLevelType w:val="hybridMultilevel"/>
    <w:tmpl w:val="73DE980C"/>
    <w:lvl w:ilvl="0" w:tplc="E4E243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2E9247B"/>
    <w:multiLevelType w:val="hybridMultilevel"/>
    <w:tmpl w:val="8D02F792"/>
    <w:lvl w:ilvl="0" w:tplc="497EB902">
      <w:start w:val="1"/>
      <w:numFmt w:val="bullet"/>
      <w:lvlText w:val="•"/>
      <w:lvlJc w:val="left"/>
      <w:pPr>
        <w:tabs>
          <w:tab w:val="num" w:pos="720"/>
        </w:tabs>
        <w:ind w:left="720" w:hanging="360"/>
      </w:pPr>
      <w:rPr>
        <w:rFonts w:ascii="Times New Roman" w:hAnsi="Times New Roman" w:cs="Times New Roman" w:hint="default"/>
      </w:rPr>
    </w:lvl>
    <w:lvl w:ilvl="1" w:tplc="13DEAD2C">
      <w:start w:val="1"/>
      <w:numFmt w:val="decimal"/>
      <w:lvlText w:val="%2."/>
      <w:lvlJc w:val="left"/>
      <w:pPr>
        <w:tabs>
          <w:tab w:val="num" w:pos="1440"/>
        </w:tabs>
        <w:ind w:left="1440" w:hanging="360"/>
      </w:pPr>
    </w:lvl>
    <w:lvl w:ilvl="2" w:tplc="0DE80340">
      <w:start w:val="1"/>
      <w:numFmt w:val="decimal"/>
      <w:lvlText w:val="%3."/>
      <w:lvlJc w:val="left"/>
      <w:pPr>
        <w:tabs>
          <w:tab w:val="num" w:pos="2160"/>
        </w:tabs>
        <w:ind w:left="2160" w:hanging="360"/>
      </w:pPr>
    </w:lvl>
    <w:lvl w:ilvl="3" w:tplc="ED4E8A62">
      <w:start w:val="1"/>
      <w:numFmt w:val="decimal"/>
      <w:lvlText w:val="%4."/>
      <w:lvlJc w:val="left"/>
      <w:pPr>
        <w:tabs>
          <w:tab w:val="num" w:pos="2880"/>
        </w:tabs>
        <w:ind w:left="2880" w:hanging="360"/>
      </w:pPr>
    </w:lvl>
    <w:lvl w:ilvl="4" w:tplc="70EC6778">
      <w:start w:val="1"/>
      <w:numFmt w:val="decimal"/>
      <w:lvlText w:val="%5."/>
      <w:lvlJc w:val="left"/>
      <w:pPr>
        <w:tabs>
          <w:tab w:val="num" w:pos="3600"/>
        </w:tabs>
        <w:ind w:left="3600" w:hanging="360"/>
      </w:pPr>
    </w:lvl>
    <w:lvl w:ilvl="5" w:tplc="04BE66D4">
      <w:start w:val="1"/>
      <w:numFmt w:val="decimal"/>
      <w:lvlText w:val="%6."/>
      <w:lvlJc w:val="left"/>
      <w:pPr>
        <w:tabs>
          <w:tab w:val="num" w:pos="4320"/>
        </w:tabs>
        <w:ind w:left="4320" w:hanging="360"/>
      </w:pPr>
    </w:lvl>
    <w:lvl w:ilvl="6" w:tplc="6BA285DC">
      <w:start w:val="1"/>
      <w:numFmt w:val="decimal"/>
      <w:lvlText w:val="%7."/>
      <w:lvlJc w:val="left"/>
      <w:pPr>
        <w:tabs>
          <w:tab w:val="num" w:pos="5040"/>
        </w:tabs>
        <w:ind w:left="5040" w:hanging="360"/>
      </w:pPr>
    </w:lvl>
    <w:lvl w:ilvl="7" w:tplc="B56A31DC">
      <w:start w:val="1"/>
      <w:numFmt w:val="decimal"/>
      <w:lvlText w:val="%8."/>
      <w:lvlJc w:val="left"/>
      <w:pPr>
        <w:tabs>
          <w:tab w:val="num" w:pos="5760"/>
        </w:tabs>
        <w:ind w:left="5760" w:hanging="360"/>
      </w:pPr>
    </w:lvl>
    <w:lvl w:ilvl="8" w:tplc="3E025688">
      <w:start w:val="1"/>
      <w:numFmt w:val="decimal"/>
      <w:lvlText w:val="%9."/>
      <w:lvlJc w:val="left"/>
      <w:pPr>
        <w:tabs>
          <w:tab w:val="num" w:pos="6480"/>
        </w:tabs>
        <w:ind w:left="6480" w:hanging="360"/>
      </w:pPr>
    </w:lvl>
  </w:abstractNum>
  <w:abstractNum w:abstractNumId="43">
    <w:nsid w:val="76490FF1"/>
    <w:multiLevelType w:val="hybridMultilevel"/>
    <w:tmpl w:val="6F5445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7C50BC"/>
    <w:multiLevelType w:val="hybridMultilevel"/>
    <w:tmpl w:val="EB084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0A108B"/>
    <w:multiLevelType w:val="hybridMultilevel"/>
    <w:tmpl w:val="51CE9AC2"/>
    <w:lvl w:ilvl="0" w:tplc="9DB486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B34096"/>
    <w:multiLevelType w:val="hybridMultilevel"/>
    <w:tmpl w:val="18B41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CC04B8"/>
    <w:multiLevelType w:val="hybridMultilevel"/>
    <w:tmpl w:val="152A2EEE"/>
    <w:lvl w:ilvl="0" w:tplc="BBB6D6A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47"/>
  </w:num>
  <w:num w:numId="5">
    <w:abstractNumId w:val="19"/>
  </w:num>
  <w:num w:numId="6">
    <w:abstractNumId w:val="34"/>
  </w:num>
  <w:num w:numId="7">
    <w:abstractNumId w:val="9"/>
  </w:num>
  <w:num w:numId="8">
    <w:abstractNumId w:val="15"/>
  </w:num>
  <w:num w:numId="9">
    <w:abstractNumId w:val="35"/>
  </w:num>
  <w:num w:numId="10">
    <w:abstractNumId w:val="29"/>
  </w:num>
  <w:num w:numId="11">
    <w:abstractNumId w:val="23"/>
  </w:num>
  <w:num w:numId="12">
    <w:abstractNumId w:val="46"/>
  </w:num>
  <w:num w:numId="13">
    <w:abstractNumId w:val="44"/>
  </w:num>
  <w:num w:numId="14">
    <w:abstractNumId w:val="28"/>
  </w:num>
  <w:num w:numId="15">
    <w:abstractNumId w:val="42"/>
  </w:num>
  <w:num w:numId="16">
    <w:abstractNumId w:val="31"/>
  </w:num>
  <w:num w:numId="17">
    <w:abstractNumId w:val="2"/>
  </w:num>
  <w:num w:numId="18">
    <w:abstractNumId w:val="36"/>
  </w:num>
  <w:num w:numId="19">
    <w:abstractNumId w:val="39"/>
  </w:num>
  <w:num w:numId="20">
    <w:abstractNumId w:val="7"/>
  </w:num>
  <w:num w:numId="21">
    <w:abstractNumId w:val="30"/>
  </w:num>
  <w:num w:numId="22">
    <w:abstractNumId w:val="22"/>
  </w:num>
  <w:num w:numId="23">
    <w:abstractNumId w:val="32"/>
  </w:num>
  <w:num w:numId="24">
    <w:abstractNumId w:val="14"/>
  </w:num>
  <w:num w:numId="25">
    <w:abstractNumId w:val="8"/>
  </w:num>
  <w:num w:numId="26">
    <w:abstractNumId w:val="20"/>
  </w:num>
  <w:num w:numId="27">
    <w:abstractNumId w:val="33"/>
  </w:num>
  <w:num w:numId="28">
    <w:abstractNumId w:val="17"/>
  </w:num>
  <w:num w:numId="29">
    <w:abstractNumId w:val="38"/>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25"/>
  </w:num>
  <w:num w:numId="34">
    <w:abstractNumId w:val="16"/>
  </w:num>
  <w:num w:numId="35">
    <w:abstractNumId w:val="0"/>
  </w:num>
  <w:num w:numId="36">
    <w:abstractNumId w:val="6"/>
  </w:num>
  <w:num w:numId="37">
    <w:abstractNumId w:val="12"/>
  </w:num>
  <w:num w:numId="38">
    <w:abstractNumId w:val="40"/>
  </w:num>
  <w:num w:numId="39">
    <w:abstractNumId w:val="5"/>
  </w:num>
  <w:num w:numId="40">
    <w:abstractNumId w:val="3"/>
  </w:num>
  <w:num w:numId="41">
    <w:abstractNumId w:val="41"/>
  </w:num>
  <w:num w:numId="42">
    <w:abstractNumId w:val="11"/>
  </w:num>
  <w:num w:numId="43">
    <w:abstractNumId w:val="1"/>
  </w:num>
  <w:num w:numId="44">
    <w:abstractNumId w:val="37"/>
  </w:num>
  <w:num w:numId="45">
    <w:abstractNumId w:val="24"/>
  </w:num>
  <w:num w:numId="46">
    <w:abstractNumId w:val="10"/>
  </w:num>
  <w:num w:numId="47">
    <w:abstractNumId w:val="21"/>
  </w:num>
  <w:num w:numId="48">
    <w:abstractNumId w:val="1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22"/>
    <w:rsid w:val="000271EA"/>
    <w:rsid w:val="00036AF7"/>
    <w:rsid w:val="00043630"/>
    <w:rsid w:val="0006248B"/>
    <w:rsid w:val="00062C7C"/>
    <w:rsid w:val="00065BF5"/>
    <w:rsid w:val="00074D42"/>
    <w:rsid w:val="000901DF"/>
    <w:rsid w:val="00091730"/>
    <w:rsid w:val="000A39DF"/>
    <w:rsid w:val="000D4D5D"/>
    <w:rsid w:val="000F5911"/>
    <w:rsid w:val="001006DA"/>
    <w:rsid w:val="00101C90"/>
    <w:rsid w:val="00114B6F"/>
    <w:rsid w:val="0012677C"/>
    <w:rsid w:val="001272A9"/>
    <w:rsid w:val="00131050"/>
    <w:rsid w:val="0013351A"/>
    <w:rsid w:val="001638EE"/>
    <w:rsid w:val="00197C1C"/>
    <w:rsid w:val="001A6E5F"/>
    <w:rsid w:val="001B37F3"/>
    <w:rsid w:val="001B4C95"/>
    <w:rsid w:val="001C4D1A"/>
    <w:rsid w:val="001D7848"/>
    <w:rsid w:val="001E0DA6"/>
    <w:rsid w:val="00201DAA"/>
    <w:rsid w:val="00202F2E"/>
    <w:rsid w:val="00206EB0"/>
    <w:rsid w:val="0021672C"/>
    <w:rsid w:val="00237984"/>
    <w:rsid w:val="00246416"/>
    <w:rsid w:val="00255D54"/>
    <w:rsid w:val="00255FAC"/>
    <w:rsid w:val="002A237A"/>
    <w:rsid w:val="002B30BE"/>
    <w:rsid w:val="002C67D7"/>
    <w:rsid w:val="00306867"/>
    <w:rsid w:val="0032780F"/>
    <w:rsid w:val="0033077B"/>
    <w:rsid w:val="00345578"/>
    <w:rsid w:val="00363594"/>
    <w:rsid w:val="00383EDB"/>
    <w:rsid w:val="00392C28"/>
    <w:rsid w:val="003D3311"/>
    <w:rsid w:val="003F28B3"/>
    <w:rsid w:val="003F6F39"/>
    <w:rsid w:val="00407B5C"/>
    <w:rsid w:val="00407F44"/>
    <w:rsid w:val="00415BEC"/>
    <w:rsid w:val="0042760E"/>
    <w:rsid w:val="00441DDE"/>
    <w:rsid w:val="004654A8"/>
    <w:rsid w:val="00472492"/>
    <w:rsid w:val="004967C2"/>
    <w:rsid w:val="004B20E8"/>
    <w:rsid w:val="004C5374"/>
    <w:rsid w:val="004F3E5F"/>
    <w:rsid w:val="005009CF"/>
    <w:rsid w:val="00506B70"/>
    <w:rsid w:val="00512C3B"/>
    <w:rsid w:val="00514EF9"/>
    <w:rsid w:val="00521BAB"/>
    <w:rsid w:val="00540624"/>
    <w:rsid w:val="00543922"/>
    <w:rsid w:val="00546099"/>
    <w:rsid w:val="00560047"/>
    <w:rsid w:val="00570043"/>
    <w:rsid w:val="00584827"/>
    <w:rsid w:val="005861C9"/>
    <w:rsid w:val="00590B1E"/>
    <w:rsid w:val="005A3A11"/>
    <w:rsid w:val="005B3715"/>
    <w:rsid w:val="005C3129"/>
    <w:rsid w:val="005C73A9"/>
    <w:rsid w:val="005C7C22"/>
    <w:rsid w:val="0060071B"/>
    <w:rsid w:val="00601816"/>
    <w:rsid w:val="006057CF"/>
    <w:rsid w:val="00607C02"/>
    <w:rsid w:val="006348F1"/>
    <w:rsid w:val="00636D83"/>
    <w:rsid w:val="006444C6"/>
    <w:rsid w:val="006644A9"/>
    <w:rsid w:val="00673AC6"/>
    <w:rsid w:val="006B1661"/>
    <w:rsid w:val="006C16D6"/>
    <w:rsid w:val="006C41A5"/>
    <w:rsid w:val="006C4421"/>
    <w:rsid w:val="006D79AA"/>
    <w:rsid w:val="006F2843"/>
    <w:rsid w:val="007244D5"/>
    <w:rsid w:val="00731FC9"/>
    <w:rsid w:val="007441FA"/>
    <w:rsid w:val="00746546"/>
    <w:rsid w:val="00746A32"/>
    <w:rsid w:val="00751AF9"/>
    <w:rsid w:val="00756244"/>
    <w:rsid w:val="00757A75"/>
    <w:rsid w:val="00764279"/>
    <w:rsid w:val="007714E0"/>
    <w:rsid w:val="007A2A7D"/>
    <w:rsid w:val="007A43F0"/>
    <w:rsid w:val="007B732C"/>
    <w:rsid w:val="007C0DA0"/>
    <w:rsid w:val="007E2F15"/>
    <w:rsid w:val="007F52E7"/>
    <w:rsid w:val="00804484"/>
    <w:rsid w:val="00813564"/>
    <w:rsid w:val="008240B6"/>
    <w:rsid w:val="0083357E"/>
    <w:rsid w:val="008631B8"/>
    <w:rsid w:val="0086775C"/>
    <w:rsid w:val="00875C76"/>
    <w:rsid w:val="008B2732"/>
    <w:rsid w:val="008C40F0"/>
    <w:rsid w:val="008C5393"/>
    <w:rsid w:val="008F4842"/>
    <w:rsid w:val="00903F9C"/>
    <w:rsid w:val="00912021"/>
    <w:rsid w:val="009139B0"/>
    <w:rsid w:val="00917B26"/>
    <w:rsid w:val="0092051D"/>
    <w:rsid w:val="009302D9"/>
    <w:rsid w:val="0094215A"/>
    <w:rsid w:val="00946CE9"/>
    <w:rsid w:val="00952BB6"/>
    <w:rsid w:val="00955F71"/>
    <w:rsid w:val="009710FC"/>
    <w:rsid w:val="00992778"/>
    <w:rsid w:val="00992FCF"/>
    <w:rsid w:val="009B2F8D"/>
    <w:rsid w:val="009C145A"/>
    <w:rsid w:val="009D11E8"/>
    <w:rsid w:val="009D24C5"/>
    <w:rsid w:val="009F1CDF"/>
    <w:rsid w:val="00A060E2"/>
    <w:rsid w:val="00A06DC4"/>
    <w:rsid w:val="00A13DB6"/>
    <w:rsid w:val="00A16A20"/>
    <w:rsid w:val="00A25C46"/>
    <w:rsid w:val="00A262E4"/>
    <w:rsid w:val="00A270BA"/>
    <w:rsid w:val="00A27D6C"/>
    <w:rsid w:val="00A479EA"/>
    <w:rsid w:val="00A520EE"/>
    <w:rsid w:val="00A618E2"/>
    <w:rsid w:val="00A70641"/>
    <w:rsid w:val="00A72942"/>
    <w:rsid w:val="00A73985"/>
    <w:rsid w:val="00AA37DE"/>
    <w:rsid w:val="00AB3E74"/>
    <w:rsid w:val="00AC2DC5"/>
    <w:rsid w:val="00AD24FB"/>
    <w:rsid w:val="00AF5AA5"/>
    <w:rsid w:val="00B12FB9"/>
    <w:rsid w:val="00B15412"/>
    <w:rsid w:val="00B30FE6"/>
    <w:rsid w:val="00B4008A"/>
    <w:rsid w:val="00B872D3"/>
    <w:rsid w:val="00BA1071"/>
    <w:rsid w:val="00BA2E01"/>
    <w:rsid w:val="00BB694F"/>
    <w:rsid w:val="00BD24BE"/>
    <w:rsid w:val="00BE2F10"/>
    <w:rsid w:val="00BE50CC"/>
    <w:rsid w:val="00C024A1"/>
    <w:rsid w:val="00C04DEC"/>
    <w:rsid w:val="00C15A75"/>
    <w:rsid w:val="00C16EC5"/>
    <w:rsid w:val="00C4551A"/>
    <w:rsid w:val="00C73F5E"/>
    <w:rsid w:val="00C804F2"/>
    <w:rsid w:val="00C94845"/>
    <w:rsid w:val="00CA02F3"/>
    <w:rsid w:val="00CD78CD"/>
    <w:rsid w:val="00D050AD"/>
    <w:rsid w:val="00D232A0"/>
    <w:rsid w:val="00D259A4"/>
    <w:rsid w:val="00D27648"/>
    <w:rsid w:val="00D346C3"/>
    <w:rsid w:val="00D4343E"/>
    <w:rsid w:val="00D52A4C"/>
    <w:rsid w:val="00D655F4"/>
    <w:rsid w:val="00D9520C"/>
    <w:rsid w:val="00DC1BC7"/>
    <w:rsid w:val="00DD58AA"/>
    <w:rsid w:val="00DF0F13"/>
    <w:rsid w:val="00DF1013"/>
    <w:rsid w:val="00E155B4"/>
    <w:rsid w:val="00E233CB"/>
    <w:rsid w:val="00E267DA"/>
    <w:rsid w:val="00E3050F"/>
    <w:rsid w:val="00E31FD5"/>
    <w:rsid w:val="00E4433C"/>
    <w:rsid w:val="00E9276F"/>
    <w:rsid w:val="00EC63B4"/>
    <w:rsid w:val="00ED18AF"/>
    <w:rsid w:val="00ED3147"/>
    <w:rsid w:val="00EE326B"/>
    <w:rsid w:val="00EF1152"/>
    <w:rsid w:val="00EF4A9D"/>
    <w:rsid w:val="00F3754C"/>
    <w:rsid w:val="00F401E1"/>
    <w:rsid w:val="00F46DCA"/>
    <w:rsid w:val="00F57DDC"/>
    <w:rsid w:val="00F60F01"/>
    <w:rsid w:val="00F667EE"/>
    <w:rsid w:val="00F712F3"/>
    <w:rsid w:val="00F925FF"/>
    <w:rsid w:val="00F961D0"/>
    <w:rsid w:val="00FA2830"/>
    <w:rsid w:val="00FA4A42"/>
    <w:rsid w:val="00FD2D0C"/>
    <w:rsid w:val="00FE4E91"/>
    <w:rsid w:val="00FF1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922"/>
    <w:pPr>
      <w:ind w:left="720"/>
      <w:contextualSpacing/>
    </w:pPr>
  </w:style>
  <w:style w:type="paragraph" w:styleId="a4">
    <w:name w:val="Normal (Web)"/>
    <w:basedOn w:val="a"/>
    <w:uiPriority w:val="99"/>
    <w:semiHidden/>
    <w:unhideWhenUsed/>
    <w:rsid w:val="00407F44"/>
    <w:pPr>
      <w:spacing w:after="0" w:line="525" w:lineRule="atLeast"/>
      <w:ind w:firstLine="450"/>
      <w:jc w:val="both"/>
    </w:pPr>
    <w:rPr>
      <w:rFonts w:ascii="Georgia" w:eastAsia="Times New Roman" w:hAnsi="Georgia" w:cs="Times New Roman"/>
      <w:sz w:val="30"/>
      <w:szCs w:val="30"/>
    </w:rPr>
  </w:style>
  <w:style w:type="paragraph" w:styleId="a5">
    <w:name w:val="No Spacing"/>
    <w:uiPriority w:val="1"/>
    <w:qFormat/>
    <w:rsid w:val="00407F44"/>
    <w:pPr>
      <w:spacing w:after="0" w:line="240" w:lineRule="auto"/>
    </w:pPr>
  </w:style>
  <w:style w:type="paragraph" w:customStyle="1" w:styleId="normacttext">
    <w:name w:val="norm_act_text"/>
    <w:basedOn w:val="a"/>
    <w:rsid w:val="009F1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A43F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ook">
    <w:name w:val="book"/>
    <w:basedOn w:val="a"/>
    <w:rsid w:val="007E2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E2F15"/>
  </w:style>
  <w:style w:type="paragraph" w:styleId="a6">
    <w:name w:val="Balloon Text"/>
    <w:basedOn w:val="a"/>
    <w:link w:val="a7"/>
    <w:uiPriority w:val="99"/>
    <w:semiHidden/>
    <w:unhideWhenUsed/>
    <w:rsid w:val="007E2F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F15"/>
    <w:rPr>
      <w:rFonts w:ascii="Tahoma" w:hAnsi="Tahoma" w:cs="Tahoma"/>
      <w:sz w:val="16"/>
      <w:szCs w:val="16"/>
    </w:rPr>
  </w:style>
  <w:style w:type="character" w:styleId="a8">
    <w:name w:val="Strong"/>
    <w:basedOn w:val="a0"/>
    <w:uiPriority w:val="22"/>
    <w:qFormat/>
    <w:rsid w:val="00506B70"/>
    <w:rPr>
      <w:b/>
      <w:bCs/>
    </w:rPr>
  </w:style>
  <w:style w:type="table" w:styleId="a9">
    <w:name w:val="Table Grid"/>
    <w:basedOn w:val="a1"/>
    <w:uiPriority w:val="59"/>
    <w:rsid w:val="00AC2D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B30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30BE"/>
  </w:style>
  <w:style w:type="paragraph" w:styleId="ac">
    <w:name w:val="footer"/>
    <w:basedOn w:val="a"/>
    <w:link w:val="ad"/>
    <w:uiPriority w:val="99"/>
    <w:unhideWhenUsed/>
    <w:rsid w:val="002B30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0BE"/>
  </w:style>
  <w:style w:type="paragraph" w:customStyle="1" w:styleId="ParagraphStyle">
    <w:name w:val="Paragraph Style"/>
    <w:rsid w:val="00DC1BC7"/>
    <w:pPr>
      <w:autoSpaceDE w:val="0"/>
      <w:autoSpaceDN w:val="0"/>
      <w:adjustRightInd w:val="0"/>
      <w:spacing w:after="0" w:line="240" w:lineRule="auto"/>
    </w:pPr>
    <w:rPr>
      <w:rFonts w:ascii="Arial" w:hAnsi="Arial" w:cs="Arial"/>
      <w:sz w:val="24"/>
      <w:szCs w:val="24"/>
    </w:rPr>
  </w:style>
  <w:style w:type="paragraph" w:customStyle="1" w:styleId="Default">
    <w:name w:val="Default"/>
    <w:rsid w:val="00DC1BC7"/>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ody Text"/>
    <w:basedOn w:val="a"/>
    <w:link w:val="af"/>
    <w:rsid w:val="006057CF"/>
    <w:pPr>
      <w:spacing w:after="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6057CF"/>
    <w:rPr>
      <w:rFonts w:ascii="Times New Roman" w:eastAsia="Times New Roman" w:hAnsi="Times New Roman" w:cs="Times New Roman"/>
      <w:sz w:val="24"/>
      <w:szCs w:val="24"/>
      <w:lang w:eastAsia="ru-RU"/>
    </w:rPr>
  </w:style>
  <w:style w:type="character" w:styleId="af0">
    <w:name w:val="Hyperlink"/>
    <w:basedOn w:val="a0"/>
    <w:rsid w:val="00A706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922"/>
    <w:pPr>
      <w:ind w:left="720"/>
      <w:contextualSpacing/>
    </w:pPr>
  </w:style>
  <w:style w:type="paragraph" w:styleId="a4">
    <w:name w:val="Normal (Web)"/>
    <w:basedOn w:val="a"/>
    <w:uiPriority w:val="99"/>
    <w:semiHidden/>
    <w:unhideWhenUsed/>
    <w:rsid w:val="00407F44"/>
    <w:pPr>
      <w:spacing w:after="0" w:line="525" w:lineRule="atLeast"/>
      <w:ind w:firstLine="450"/>
      <w:jc w:val="both"/>
    </w:pPr>
    <w:rPr>
      <w:rFonts w:ascii="Georgia" w:eastAsia="Times New Roman" w:hAnsi="Georgia" w:cs="Times New Roman"/>
      <w:sz w:val="30"/>
      <w:szCs w:val="30"/>
    </w:rPr>
  </w:style>
  <w:style w:type="paragraph" w:styleId="a5">
    <w:name w:val="No Spacing"/>
    <w:uiPriority w:val="1"/>
    <w:qFormat/>
    <w:rsid w:val="00407F44"/>
    <w:pPr>
      <w:spacing w:after="0" w:line="240" w:lineRule="auto"/>
    </w:pPr>
  </w:style>
  <w:style w:type="paragraph" w:customStyle="1" w:styleId="normacttext">
    <w:name w:val="norm_act_text"/>
    <w:basedOn w:val="a"/>
    <w:rsid w:val="009F1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A43F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ook">
    <w:name w:val="book"/>
    <w:basedOn w:val="a"/>
    <w:rsid w:val="007E2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E2F15"/>
  </w:style>
  <w:style w:type="paragraph" w:styleId="a6">
    <w:name w:val="Balloon Text"/>
    <w:basedOn w:val="a"/>
    <w:link w:val="a7"/>
    <w:uiPriority w:val="99"/>
    <w:semiHidden/>
    <w:unhideWhenUsed/>
    <w:rsid w:val="007E2F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F15"/>
    <w:rPr>
      <w:rFonts w:ascii="Tahoma" w:hAnsi="Tahoma" w:cs="Tahoma"/>
      <w:sz w:val="16"/>
      <w:szCs w:val="16"/>
    </w:rPr>
  </w:style>
  <w:style w:type="character" w:styleId="a8">
    <w:name w:val="Strong"/>
    <w:basedOn w:val="a0"/>
    <w:uiPriority w:val="22"/>
    <w:qFormat/>
    <w:rsid w:val="00506B70"/>
    <w:rPr>
      <w:b/>
      <w:bCs/>
    </w:rPr>
  </w:style>
  <w:style w:type="table" w:styleId="a9">
    <w:name w:val="Table Grid"/>
    <w:basedOn w:val="a1"/>
    <w:uiPriority w:val="59"/>
    <w:rsid w:val="00AC2D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B30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30BE"/>
  </w:style>
  <w:style w:type="paragraph" w:styleId="ac">
    <w:name w:val="footer"/>
    <w:basedOn w:val="a"/>
    <w:link w:val="ad"/>
    <w:uiPriority w:val="99"/>
    <w:unhideWhenUsed/>
    <w:rsid w:val="002B30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0BE"/>
  </w:style>
  <w:style w:type="paragraph" w:customStyle="1" w:styleId="ParagraphStyle">
    <w:name w:val="Paragraph Style"/>
    <w:rsid w:val="00DC1BC7"/>
    <w:pPr>
      <w:autoSpaceDE w:val="0"/>
      <w:autoSpaceDN w:val="0"/>
      <w:adjustRightInd w:val="0"/>
      <w:spacing w:after="0" w:line="240" w:lineRule="auto"/>
    </w:pPr>
    <w:rPr>
      <w:rFonts w:ascii="Arial" w:hAnsi="Arial" w:cs="Arial"/>
      <w:sz w:val="24"/>
      <w:szCs w:val="24"/>
    </w:rPr>
  </w:style>
  <w:style w:type="paragraph" w:customStyle="1" w:styleId="Default">
    <w:name w:val="Default"/>
    <w:rsid w:val="00DC1BC7"/>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ody Text"/>
    <w:basedOn w:val="a"/>
    <w:link w:val="af"/>
    <w:rsid w:val="006057CF"/>
    <w:pPr>
      <w:spacing w:after="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6057CF"/>
    <w:rPr>
      <w:rFonts w:ascii="Times New Roman" w:eastAsia="Times New Roman" w:hAnsi="Times New Roman" w:cs="Times New Roman"/>
      <w:sz w:val="24"/>
      <w:szCs w:val="24"/>
      <w:lang w:eastAsia="ru-RU"/>
    </w:rPr>
  </w:style>
  <w:style w:type="character" w:styleId="af0">
    <w:name w:val="Hyperlink"/>
    <w:basedOn w:val="a0"/>
    <w:rsid w:val="00A70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5939">
      <w:bodyDiv w:val="1"/>
      <w:marLeft w:val="0"/>
      <w:marRight w:val="0"/>
      <w:marTop w:val="0"/>
      <w:marBottom w:val="0"/>
      <w:divBdr>
        <w:top w:val="none" w:sz="0" w:space="0" w:color="auto"/>
        <w:left w:val="none" w:sz="0" w:space="0" w:color="auto"/>
        <w:bottom w:val="none" w:sz="0" w:space="0" w:color="auto"/>
        <w:right w:val="none" w:sz="0" w:space="0" w:color="auto"/>
      </w:divBdr>
    </w:div>
    <w:div w:id="511649807">
      <w:bodyDiv w:val="1"/>
      <w:marLeft w:val="0"/>
      <w:marRight w:val="0"/>
      <w:marTop w:val="0"/>
      <w:marBottom w:val="0"/>
      <w:divBdr>
        <w:top w:val="none" w:sz="0" w:space="0" w:color="auto"/>
        <w:left w:val="none" w:sz="0" w:space="0" w:color="auto"/>
        <w:bottom w:val="none" w:sz="0" w:space="0" w:color="auto"/>
        <w:right w:val="none" w:sz="0" w:space="0" w:color="auto"/>
      </w:divBdr>
    </w:div>
    <w:div w:id="993022045">
      <w:bodyDiv w:val="1"/>
      <w:marLeft w:val="0"/>
      <w:marRight w:val="0"/>
      <w:marTop w:val="0"/>
      <w:marBottom w:val="0"/>
      <w:divBdr>
        <w:top w:val="none" w:sz="0" w:space="0" w:color="auto"/>
        <w:left w:val="none" w:sz="0" w:space="0" w:color="auto"/>
        <w:bottom w:val="none" w:sz="0" w:space="0" w:color="auto"/>
        <w:right w:val="none" w:sz="0" w:space="0" w:color="auto"/>
      </w:divBdr>
    </w:div>
    <w:div w:id="12389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zolotoikluchik_mdou59@mail.ru"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7A82-E6A3-4992-888D-26A9E3C4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9675</Words>
  <Characters>55151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Рабочий</cp:lastModifiedBy>
  <cp:revision>5</cp:revision>
  <cp:lastPrinted>2015-02-02T10:22:00Z</cp:lastPrinted>
  <dcterms:created xsi:type="dcterms:W3CDTF">2021-04-28T04:05:00Z</dcterms:created>
  <dcterms:modified xsi:type="dcterms:W3CDTF">2021-04-29T06:14:00Z</dcterms:modified>
</cp:coreProperties>
</file>