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D61" w:rsidRDefault="0071675B" w:rsidP="007167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C56B9B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дошкольное</w:t>
      </w:r>
    </w:p>
    <w:p w:rsidR="0071675B" w:rsidRDefault="0071675B" w:rsidP="007167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образовательное учреждение</w:t>
      </w:r>
    </w:p>
    <w:p w:rsidR="0071675B" w:rsidRPr="00D70C3D" w:rsidRDefault="0071675B" w:rsidP="007167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№59 «Золотой ключик».</w:t>
      </w: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1E2D61" w:rsidRDefault="001E2D61" w:rsidP="001E2D61">
      <w:pPr>
        <w:rPr>
          <w:sz w:val="28"/>
          <w:szCs w:val="28"/>
        </w:rPr>
      </w:pP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bookmarkStart w:id="0" w:name="_GoBack"/>
      <w:bookmarkEnd w:id="0"/>
    </w:p>
    <w:p w:rsidR="0071675B" w:rsidRDefault="0071675B" w:rsidP="00C56B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C56B9B" w:rsidRDefault="00C56B9B" w:rsidP="00C56B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C56B9B" w:rsidRDefault="00C56B9B" w:rsidP="00C56B9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71675B" w:rsidRDefault="0071675B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0D7E4C" w:rsidRDefault="000D7E4C" w:rsidP="000D7E4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 w:rsidRPr="000D7E4C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Проект «Этот день Победы!»</w:t>
      </w: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9B" w:rsidRDefault="00C56B9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9B" w:rsidRDefault="00C56B9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Pr="00D70C3D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2CC" w:rsidRDefault="00F132CC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9B" w:rsidRDefault="00C56B9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9B" w:rsidRDefault="00C56B9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75B" w:rsidRDefault="0071675B" w:rsidP="0071675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B9B" w:rsidRDefault="0071675B" w:rsidP="001E2D6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Улан-Удэ, </w:t>
      </w:r>
    </w:p>
    <w:p w:rsidR="0071675B" w:rsidRPr="001E2D61" w:rsidRDefault="00C56B9B" w:rsidP="001E2D6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2019</w:t>
      </w:r>
      <w:r w:rsidR="0071675B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br w:type="page"/>
      </w:r>
    </w:p>
    <w:p w:rsidR="007F303A" w:rsidRPr="000D7E4C" w:rsidRDefault="007F303A" w:rsidP="007F303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lastRenderedPageBreak/>
        <w:t>Проект «Этот день Победы!» для старшей группы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Актуальность темы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Прошло много десятков лет, как закончилась страшная война. Уходят из жизни защитники родины, их остаётся с каждым годом всё меньше. А жестокая кровопролитная война стала историей. Но о войне забывать нельзя, о ней надо помнить всем поколениям, нельзя забывать подвиг своих дедов и прадедов. О войне надо рассказывать детям, начиная с дошкольного возраста. И если люди будут знать, что такое война, то будут милосердны, рассудительны и мудры, тогда и войн будет меньше.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Создавая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Великой Отечественной Войне, я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старалась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дети и их родители глубоко прочувствовали все тяготы войны, чтобы поняли всю трагедию нашего народа, чтобы восхищались подвигами советских солдат, чтобы интересовались историей своей страны и испытывали гордость за свой народ.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гражданско-патриотические чувства у детей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старшего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возраста. Испытывать чувство гордости за подвиг народа в Великой Отечественной Войне.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знания детей о ВОВ.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Донести до детей мысль о том, как тяжело приходилось защитникам русской земли и простым людям в те суровые военные годы.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познавательные способности в процессе практической деятельности.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творческие способности.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детей, обогащать, словарный запас, через песни, стихотворения, монологи, диалоги о войне.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интереса к истории своей родины.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гордость и уважение к ветеранам ВОВ.</w:t>
      </w:r>
    </w:p>
    <w:p w:rsidR="007F303A" w:rsidRPr="000D7E4C" w:rsidRDefault="007F303A" w:rsidP="007F303A">
      <w:pPr>
        <w:pStyle w:val="a4"/>
        <w:numPr>
          <w:ilvl w:val="0"/>
          <w:numId w:val="2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нравственно-патриотические </w:t>
      </w:r>
      <w:r w:rsidRPr="000D7E4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качества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храбрость, мужество, любовь к родине, гордость за свою страну.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Предполагаемый результат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F303A">
      <w:pPr>
        <w:pStyle w:val="a4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1.Расширение представлений о российской армии надежной защитнице нашей Родины. Расширение словарного запаса.</w:t>
      </w:r>
    </w:p>
    <w:p w:rsidR="007F303A" w:rsidRPr="000D7E4C" w:rsidRDefault="007F303A" w:rsidP="007F303A">
      <w:pPr>
        <w:pStyle w:val="a4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2.В результате проведенных мероприятий, посвященных Дню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должны ориентироваться в истории нашей страны, у детей должны быть сформированы такие понятия, как ветераны, оборона, фашисты, захватчики, фашистская Германия.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Тип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творческий,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групповой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краткосрочный.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старшей группы,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воспитатель, родители, музыкальный руководитель.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Возраст детей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5-6лет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Сроки реализации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недели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(24.04-8.05)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Предметно-развивающая 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среда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04DAC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Оформление </w:t>
      </w:r>
      <w:proofErr w:type="spellStart"/>
      <w:r w:rsidR="00704DAC"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лэпбука</w:t>
      </w:r>
      <w:proofErr w:type="spellEnd"/>
      <w:r w:rsidR="00704DAC"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«Никто не забыт, ничто не забыто!»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 с патриотическим содержанием.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наглядно – дидактического материала на тему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«Великая Отечественная война»</w:t>
      </w:r>
      <w:r w:rsidR="00704DAC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художественной литературы – рассказов, стихов, загадок, пословиц и поговорок о войне, празднике 9 мая, военных, о мире.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песен военных лет.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Подборка различных материалов для продуктивной деятельности детей.</w:t>
      </w:r>
    </w:p>
    <w:p w:rsidR="007F303A" w:rsidRPr="000D7E4C" w:rsidRDefault="007F303A" w:rsidP="00704DAC">
      <w:pPr>
        <w:pStyle w:val="a4"/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атрибут</w:t>
      </w:r>
      <w:r w:rsidR="00704DAC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сюжетно – ролевых игр на военную тематику.</w:t>
      </w:r>
    </w:p>
    <w:p w:rsidR="00704DAC" w:rsidRPr="000D7E4C" w:rsidRDefault="00704DA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Средства реализации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различных видов деятельности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(познавательной, продуктивной, художественно – речевой, игровой)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 родителей;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развивающей среды;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Специально-организованные занятия.</w:t>
      </w:r>
    </w:p>
    <w:p w:rsidR="007F303A" w:rsidRPr="000D7E4C" w:rsidRDefault="007F303A" w:rsidP="00704DAC">
      <w:pPr>
        <w:pStyle w:val="a4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</w:t>
      </w:r>
      <w:r w:rsidR="00704DAC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музыкальном празднике, подготовленном для средних групп «Сегодня будет день воспоминаний».</w:t>
      </w:r>
    </w:p>
    <w:p w:rsidR="00704DAC" w:rsidRPr="000D7E4C" w:rsidRDefault="00704DA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Этапы работы над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проектом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04DAC" w:rsidRPr="000D7E4C" w:rsidRDefault="00704DA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Подготовительный этап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704DAC">
      <w:pPr>
        <w:pStyle w:val="a4"/>
        <w:numPr>
          <w:ilvl w:val="1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темы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7F303A" w:rsidP="00704DAC">
      <w:pPr>
        <w:pStyle w:val="a4"/>
        <w:numPr>
          <w:ilvl w:val="1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цели и задач.</w:t>
      </w:r>
    </w:p>
    <w:p w:rsidR="007F303A" w:rsidRPr="000D7E4C" w:rsidRDefault="007F303A" w:rsidP="00704DAC">
      <w:pPr>
        <w:pStyle w:val="a4"/>
        <w:numPr>
          <w:ilvl w:val="1"/>
          <w:numId w:val="1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основного этапа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4DAC" w:rsidRPr="000D7E4C" w:rsidRDefault="00704DA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Основной этап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F303A" w:rsidRPr="000D7E4C" w:rsidRDefault="007F303A" w:rsidP="00F43216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художественной литературы о ВОВ. Знакомство с художественной литературой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Е. Благи</w:t>
      </w:r>
      <w:r w:rsidR="00F1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Митяев из книги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«Землянка»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Алексеев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пришли, Севастополь!»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Алмазов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«Горбушка»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Кассиль из книги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="00704DAC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А. Усачев</w:t>
      </w:r>
      <w:r w:rsidR="00704DAC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Я. Маршак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«Мальчик из села Поповки»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Т.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Белозеров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</w:t>
      </w:r>
      <w:proofErr w:type="gramEnd"/>
    </w:p>
    <w:p w:rsidR="007F303A" w:rsidRPr="000D7E4C" w:rsidRDefault="007F303A" w:rsidP="00F43216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«Дети и война»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«Четвероногие помощники на фронте»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DAC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«История георгиевской ленточки»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40A9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музыкальных 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произведений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марш</w:t>
      </w:r>
      <w:r w:rsidR="00F43216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«Прощание славянки</w:t>
      </w:r>
    </w:p>
    <w:p w:rsidR="007440A9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 творческая 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лепка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«Славный помощник»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аппликация «</w:t>
      </w:r>
      <w:r w:rsidR="007440A9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Вечный огонь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40A9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Ручной труд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конструирование из бумаги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«Голубь мира»</w:t>
      </w:r>
    </w:p>
    <w:p w:rsidR="007440A9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Заучивание стихотворения Е. Благин</w:t>
      </w:r>
      <w:r w:rsidR="00F132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ой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7F303A" w:rsidP="007F303A">
      <w:pPr>
        <w:pStyle w:val="a4"/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с изображением ВОВ.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Заключительный этап.</w:t>
      </w:r>
    </w:p>
    <w:p w:rsidR="007F303A" w:rsidRPr="000D7E4C" w:rsidRDefault="007F303A" w:rsidP="00B560FB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праздника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B560FB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будет день воспоминаний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60FB" w:rsidRPr="000D7E4C" w:rsidRDefault="00B560FB" w:rsidP="00B560FB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«Никто не забыт, ничто не забыто!».</w:t>
      </w:r>
    </w:p>
    <w:p w:rsidR="00B560FB" w:rsidRPr="000D7E4C" w:rsidRDefault="00B560FB" w:rsidP="00B560FB">
      <w:pPr>
        <w:pStyle w:val="a4"/>
        <w:numPr>
          <w:ilvl w:val="0"/>
          <w:numId w:val="1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Выставка рисунков (совместно с родителями) «Война глазами детей».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Формы и методы реализации </w:t>
      </w:r>
      <w:r w:rsidRPr="000D7E4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проекта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Беседа, развитие связной речи, творческая деятельность (лепка, аппликация, конструирование, литературно – музыкальная композиция, художественная литература.</w:t>
      </w:r>
      <w:proofErr w:type="gramEnd"/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мероприятий</w:t>
      </w:r>
      <w:r w:rsidR="00B560FB"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Подвижные 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быстрее»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«Сапёры»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«Стенка-мишень»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дальше?»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«Письмо на ходу»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«Кто быстрее соберет»</w:t>
      </w:r>
      <w:r w:rsidR="00B560FB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,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«Переправа через мост»</w:t>
      </w:r>
      <w:r w:rsidR="00B560FB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желание совершенствовать свои физические качества, целеустремленность, развивать ловкость, быстроту, силу, выносливость.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представление о необходимости заботиться, о своем здоровье с детства, уточнить, какие физические качества необходимы будущим солдатам страны.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Социализация Сюжетно-ролевые игры, коммуникативные 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в военном пакете?»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«Защитники Отечества»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«Медсестры»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«Военные»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«Радисты»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внимание, память, логическое мышление.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детей связывать игры единым сюжетом; самостоятельно распределять роли; использовать знания, полученные из жизни и на занятиях; воспитывать уважение к защитникам Отечества.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Познание</w:t>
      </w:r>
    </w:p>
    <w:p w:rsidR="00B560FB" w:rsidRPr="000D7E4C" w:rsidRDefault="00B560FB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7F303A" w:rsidRPr="000D7E4C" w:rsidRDefault="00134C0E" w:rsidP="00134C0E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7F303A"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134C0E" w:rsidRPr="000D7E4C" w:rsidRDefault="00134C0E" w:rsidP="00134C0E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2.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«Дети и война»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</w:p>
    <w:p w:rsidR="007F303A" w:rsidRPr="000D7E4C" w:rsidRDefault="00134C0E" w:rsidP="00134C0E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3.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«Четвероногие помощники на фронте»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F303A" w:rsidRPr="000D7E4C" w:rsidRDefault="00134C0E" w:rsidP="00134C0E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4.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«История георгиевской ленточки»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134C0E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Рассматривание альбомов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</w:p>
    <w:p w:rsidR="00F132C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34C0E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«Собаки на войне»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иллюстраций с изображением ВОВ,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7F303A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proofErr w:type="gramStart"/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том, как защищали свою Родину люди в годы ВОВ, как живущие помнят о них; сформировать представление о том, как помогали собаки красноармейцам в боях ВОВ; как отразилась война на жизнь детей; воспитывать чувство гордости за свой народ, стремление быть похожими на тех солдат, которые отстояли нашу Родину;</w:t>
      </w:r>
      <w:proofErr w:type="gramEnd"/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познакомить с новым символом Дня </w:t>
      </w:r>
      <w:r w:rsidR="007F303A"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рассказать об истории возникновения георгиевской ленточки, воспитывать интерес и уважение к исто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рическому прошлому своей Родины;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ратным подвигам бойцов и командиров, гордость за свой народ, любовь к Родине.</w:t>
      </w: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34C0E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Развитие речи 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стихотворения Е. Благи</w:t>
      </w:r>
      <w:r w:rsidR="00F132CC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Осуществлять словарную работу, Сформировать понятие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«шинель»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развивать навыки творческого рассказывания.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 Чтение с детьми произведений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А. Митяев из книги </w:t>
      </w:r>
      <w:r w:rsidR="00134C0E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«Землян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Алексеев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«Мы пришли, Севастополь!»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Б. Алмазов</w:t>
      </w:r>
      <w:r w:rsidR="00134C0E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«Горбушка»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Кассиль из книги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«Твои защитники»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Загадки, пословицы и поговорки о войне.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стихов А. Усачев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Я. Маршак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«Мальчик из села Поповки»</w:t>
      </w:r>
      <w:r w:rsidR="00134C0E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Т. Белозеров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!»</w:t>
      </w:r>
      <w:r w:rsidR="00134C0E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F303A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художественной литературой по теме </w:t>
      </w:r>
      <w:r w:rsidR="007F303A"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Расширять кругозор детей на примере художественных произведений и их героев. Продолжать учить детей слушать произведения, сопереживать героям, отвечать на вопросы по </w:t>
      </w:r>
      <w:proofErr w:type="gramStart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прочитанному</w:t>
      </w:r>
      <w:proofErr w:type="gramEnd"/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бережное отношение к книгам.</w:t>
      </w:r>
      <w:r w:rsidR="00134C0E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Побуждать детей обращаться к взрослым с вопросами, суждениями, к речевому общению между собой.</w:t>
      </w:r>
      <w:r w:rsidR="00134C0E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читать стихи громко с чувством и с выражением.</w:t>
      </w: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34C0E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Художественное творчество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4C0E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Аппликация</w:t>
      </w:r>
    </w:p>
    <w:p w:rsidR="007F303A" w:rsidRPr="000D7E4C" w:rsidRDefault="00134C0E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Вечный огонь</w:t>
      </w:r>
      <w:r w:rsidR="007F303A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Лепка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«Славный помощник»</w:t>
      </w:r>
    </w:p>
    <w:p w:rsidR="007F303A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уважение к Ветеранам ВОВ</w:t>
      </w:r>
      <w:r w:rsidR="00134C0E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интерес у детей к грядущему празднику, учить выполнять поделку из картона и цветной бумаги </w:t>
      </w:r>
      <w:r w:rsidR="007F303A" w:rsidRPr="000D7E4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(аппликация, оригами)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закреплять у детей умение использовать различные приемы лепки, развивать творчество; Закреплять умение скреплять детали между собой.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конструкторские способности и умения.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аккуратность и самостоятельность.</w:t>
      </w: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Ручной труд</w:t>
      </w:r>
      <w:r w:rsidR="00443DE5"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Конструирование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«Голубь мира»</w:t>
      </w:r>
    </w:p>
    <w:p w:rsidR="007F303A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создавать голубя из бумаги;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акрепить умение складывать бумагу;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аккуратность, интерес к поделкам из бумаги.</w:t>
      </w: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43DE5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Музыка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музыкальных 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произведений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«Священная война»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День победы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марш</w:t>
      </w:r>
      <w:r w:rsidR="00443DE5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«Прощание славянки»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443DE5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Алёша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«Журавли»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 безымянной высоте»</w:t>
      </w:r>
    </w:p>
    <w:p w:rsidR="00443DE5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</w:t>
      </w:r>
      <w:r w:rsidR="00443DE5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раздник 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="00443DE5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Сегодня день воспоминаний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443DE5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7F303A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у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слышать и понимать музыкальный образ, характер и настроение, выраженные в музыке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; с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формированию чувства гордости за свой народ, его боевые заслуги;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акрепи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представление о празднике День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303A"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7F303A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уважение к защитникам Отечества, памяти павших бойцов, ветеранам ВОВ.</w:t>
      </w: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132CC" w:rsidRDefault="00F132CC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Работа с родителями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в родительском </w:t>
      </w:r>
      <w:r w:rsidRPr="000D7E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уголке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папка-передвижка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«Детям о Великой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Pr="000D7E4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Победе</w:t>
      </w:r>
      <w:r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="000D7E4C" w:rsidRPr="000D7E4C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443DE5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7F303A" w:rsidRPr="000D7E4C" w:rsidRDefault="00443DE5" w:rsidP="007F30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D7E4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Заключение</w:t>
      </w:r>
    </w:p>
    <w:p w:rsidR="007F303A" w:rsidRPr="000D7E4C" w:rsidRDefault="007F303A" w:rsidP="007F30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провед</w:t>
      </w:r>
      <w:r w:rsidR="00443DE5"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мероприятий, посвященных Д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ню </w:t>
      </w:r>
      <w:r w:rsidRPr="000D7E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Победы</w:t>
      </w:r>
      <w:r w:rsidRPr="000D7E4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7F303A" w:rsidRPr="000D7E4C" w:rsidRDefault="007F303A" w:rsidP="007F30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60708" w:rsidRDefault="00160708">
      <w:pPr>
        <w:rPr>
          <w:rStyle w:val="apple-converted-space"/>
          <w:szCs w:val="24"/>
          <w:shd w:val="clear" w:color="auto" w:fill="FFFFFF"/>
        </w:rPr>
      </w:pPr>
      <w:r>
        <w:rPr>
          <w:rStyle w:val="apple-converted-space"/>
          <w:szCs w:val="24"/>
          <w:shd w:val="clear" w:color="auto" w:fill="FFFFFF"/>
        </w:rPr>
        <w:br w:type="page"/>
      </w:r>
    </w:p>
    <w:p w:rsidR="003B3B13" w:rsidRDefault="00160708" w:rsidP="00160708">
      <w:pPr>
        <w:jc w:val="center"/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</w:pPr>
      <w:r w:rsidRPr="00160708"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  <w:lastRenderedPageBreak/>
        <w:t>Оформление рабочего пространства</w:t>
      </w:r>
      <w:r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  <w:t xml:space="preserve"> в рамках проекта</w:t>
      </w:r>
    </w:p>
    <w:p w:rsidR="00160708" w:rsidRDefault="00160708" w:rsidP="00160708">
      <w:pP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</w:pPr>
      <w: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279227" cy="2459333"/>
            <wp:effectExtent l="19050" t="0" r="0" b="0"/>
            <wp:docPr id="1" name="Рисунок 1" descr="D:\Documents\Детский сад\Д.С.№59\Проекты\День Победы проект\DSC0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Детский сад\Д.С.№59\Проекты\День Победы проект\DSC004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19" cy="2471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  <w:t xml:space="preserve"> </w:t>
      </w:r>
      <w: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300371" cy="2475186"/>
            <wp:effectExtent l="19050" t="0" r="0" b="0"/>
            <wp:docPr id="2" name="Рисунок 2" descr="D:\Documents\Детский сад\Д.С.№59\Проекты\День Победы проект\DSC0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Детский сад\Д.С.№59\Проекты\День Победы проект\DSC00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048" cy="2484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2CC" w:rsidRDefault="00F132CC" w:rsidP="00160708">
      <w:pPr>
        <w:jc w:val="center"/>
        <w:rPr>
          <w:b/>
          <w:noProof/>
          <w:color w:val="002060"/>
          <w:sz w:val="40"/>
          <w:szCs w:val="40"/>
          <w:shd w:val="clear" w:color="auto" w:fill="FFFFFF"/>
          <w:lang w:eastAsia="ru-RU"/>
        </w:rPr>
      </w:pPr>
    </w:p>
    <w:p w:rsidR="00160708" w:rsidRPr="0094430E" w:rsidRDefault="00160708" w:rsidP="00160708">
      <w:pPr>
        <w:jc w:val="center"/>
        <w:rPr>
          <w:rFonts w:ascii="Bookman" w:eastAsia="Times New Roman" w:hAnsi="Bookman" w:cs="Times New Roman"/>
          <w:b/>
          <w:color w:val="002060"/>
          <w:sz w:val="40"/>
          <w:szCs w:val="40"/>
          <w:bdr w:val="none" w:sz="0" w:space="0" w:color="auto" w:frame="1"/>
          <w:lang w:eastAsia="ru-RU"/>
        </w:rPr>
      </w:pPr>
      <w:r w:rsidRPr="0094430E">
        <w:rPr>
          <w:rFonts w:ascii="Bookman" w:hAnsi="Bookman"/>
          <w:b/>
          <w:noProof/>
          <w:color w:val="002060"/>
          <w:sz w:val="40"/>
          <w:szCs w:val="40"/>
          <w:shd w:val="clear" w:color="auto" w:fill="FFFFFF"/>
          <w:lang w:eastAsia="ru-RU"/>
        </w:rPr>
        <w:t xml:space="preserve">Лэпбук </w:t>
      </w:r>
      <w:r w:rsidRPr="0094430E">
        <w:rPr>
          <w:rFonts w:ascii="Bookman" w:eastAsia="Times New Roman" w:hAnsi="Bookman" w:cs="Times New Roman"/>
          <w:b/>
          <w:color w:val="002060"/>
          <w:sz w:val="40"/>
          <w:szCs w:val="40"/>
          <w:bdr w:val="none" w:sz="0" w:space="0" w:color="auto" w:frame="1"/>
          <w:lang w:eastAsia="ru-RU"/>
        </w:rPr>
        <w:t>«Никто не забыт, ничто не забыто!»</w:t>
      </w:r>
    </w:p>
    <w:p w:rsidR="00160708" w:rsidRDefault="00160708" w:rsidP="00160708">
      <w:pP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</w:pPr>
      <w:r w:rsidRPr="00160708"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  <w:t>.</w:t>
      </w:r>
      <w:r>
        <w:rPr>
          <w:rFonts w:ascii="Monotype Corsiva" w:eastAsia="Times New Roman" w:hAnsi="Monotype Corsiva" w:cs="Times New Roman"/>
          <w:b/>
          <w:noProof/>
          <w:color w:val="C00000"/>
          <w:sz w:val="56"/>
          <w:szCs w:val="56"/>
          <w:bdr w:val="none" w:sz="0" w:space="0" w:color="auto" w:frame="1"/>
          <w:lang w:eastAsia="ru-RU"/>
        </w:rPr>
        <w:drawing>
          <wp:inline distT="0" distB="0" distL="0" distR="0">
            <wp:extent cx="3237301" cy="2427890"/>
            <wp:effectExtent l="19050" t="0" r="1199" b="0"/>
            <wp:docPr id="3" name="Рисунок 3" descr="D:\Documents\Детский сад\Д.С.№59\Проекты\День Победы проект\DSC0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Детский сад\Д.С.№59\Проекты\День Победы проект\DSC004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71" cy="2432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noProof/>
          <w:color w:val="C00000"/>
          <w:sz w:val="56"/>
          <w:szCs w:val="56"/>
          <w:bdr w:val="none" w:sz="0" w:space="0" w:color="auto" w:frame="1"/>
          <w:lang w:eastAsia="ru-RU"/>
        </w:rPr>
        <w:drawing>
          <wp:inline distT="0" distB="0" distL="0" distR="0">
            <wp:extent cx="3228670" cy="2421416"/>
            <wp:effectExtent l="19050" t="0" r="0" b="0"/>
            <wp:docPr id="4" name="Рисунок 4" descr="D:\Documents\Детский сад\Д.С.№59\Проекты\День Победы проект\DSC0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Детский сад\Д.С.№59\Проекты\День Победы проект\DSC004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00" cy="2422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32CC" w:rsidRDefault="00F132CC">
      <w:pP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  <w:br w:type="page"/>
      </w:r>
    </w:p>
    <w:p w:rsidR="00160708" w:rsidRDefault="00160708" w:rsidP="00160708">
      <w:pPr>
        <w:jc w:val="center"/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</w:pPr>
      <w:r>
        <w:rPr>
          <w:rFonts w:ascii="Monotype Corsiva" w:eastAsia="Times New Roman" w:hAnsi="Monotype Corsiva" w:cs="Times New Roman"/>
          <w:b/>
          <w:color w:val="C00000"/>
          <w:sz w:val="56"/>
          <w:szCs w:val="56"/>
          <w:bdr w:val="none" w:sz="0" w:space="0" w:color="auto" w:frame="1"/>
          <w:lang w:eastAsia="ru-RU"/>
        </w:rPr>
        <w:lastRenderedPageBreak/>
        <w:t>Альбомы для рассматривания</w:t>
      </w:r>
    </w:p>
    <w:p w:rsidR="00160708" w:rsidRPr="00160708" w:rsidRDefault="00160708" w:rsidP="00160708">
      <w:pPr>
        <w:jc w:val="center"/>
        <w:rPr>
          <w:rFonts w:ascii="Bookman" w:eastAsia="Times New Roman" w:hAnsi="Bookman" w:cs="Times New Roman"/>
          <w:b/>
          <w:color w:val="002060"/>
          <w:sz w:val="40"/>
          <w:szCs w:val="40"/>
          <w:bdr w:val="none" w:sz="0" w:space="0" w:color="auto" w:frame="1"/>
          <w:lang w:eastAsia="ru-RU"/>
        </w:rPr>
      </w:pPr>
      <w:r w:rsidRPr="00160708">
        <w:rPr>
          <w:rFonts w:ascii="Bookman" w:eastAsia="Times New Roman" w:hAnsi="Bookman" w:cs="Times New Roman"/>
          <w:b/>
          <w:color w:val="002060"/>
          <w:sz w:val="40"/>
          <w:szCs w:val="40"/>
          <w:bdr w:val="none" w:sz="0" w:space="0" w:color="auto" w:frame="1"/>
          <w:lang w:eastAsia="ru-RU"/>
        </w:rPr>
        <w:t>«По дорогам войны»</w:t>
      </w:r>
    </w:p>
    <w:p w:rsidR="00160708" w:rsidRDefault="00160708" w:rsidP="00160708">
      <w:pPr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</w:pPr>
      <w:r>
        <w:rPr>
          <w:rFonts w:ascii="Monotype Corsiva" w:eastAsia="Times New Roman" w:hAnsi="Monotype Corsiva" w:cs="Times New Roman"/>
          <w:b/>
          <w:noProof/>
          <w:color w:val="C00000"/>
          <w:sz w:val="56"/>
          <w:szCs w:val="56"/>
          <w:bdr w:val="none" w:sz="0" w:space="0" w:color="auto" w:frame="1"/>
          <w:lang w:eastAsia="ru-RU"/>
        </w:rPr>
        <w:drawing>
          <wp:inline distT="0" distB="0" distL="0" distR="0">
            <wp:extent cx="3279342" cy="2459420"/>
            <wp:effectExtent l="19050" t="0" r="0" b="0"/>
            <wp:docPr id="5" name="Рисунок 5" descr="D:\Documents\Детский сад\Д.С.№59\Проекты\День Победы проект\DSC0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Детский сад\Д.С.№59\Проекты\День Победы проект\DSC004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648" cy="247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ascii="Monotype Corsiva" w:hAnsi="Monotype Corsiva"/>
          <w:b/>
          <w:color w:val="C00000"/>
          <w:sz w:val="56"/>
          <w:szCs w:val="56"/>
          <w:shd w:val="clear" w:color="auto" w:fill="FFFFFF"/>
        </w:rPr>
        <w:t xml:space="preserve"> </w:t>
      </w:r>
      <w:r>
        <w:rPr>
          <w:rFonts w:ascii="Monotype Corsiva" w:hAnsi="Monotype Corsiva"/>
          <w:b/>
          <w:noProof/>
          <w:color w:val="C0000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286017" cy="2464425"/>
            <wp:effectExtent l="19050" t="0" r="0" b="0"/>
            <wp:docPr id="6" name="Рисунок 6" descr="D:\Documents\Детский сад\Д.С.№59\Проекты\День Победы проект\DSC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Детский сад\Д.С.№59\Проекты\День Победы проект\DSC004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854" cy="247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08" w:rsidRPr="0094430E" w:rsidRDefault="0094430E" w:rsidP="0094430E">
      <w:pPr>
        <w:jc w:val="center"/>
        <w:rPr>
          <w:rStyle w:val="apple-converted-space"/>
          <w:rFonts w:ascii="Bookman" w:hAnsi="Bookman"/>
          <w:b/>
          <w:color w:val="002060"/>
          <w:sz w:val="40"/>
          <w:szCs w:val="40"/>
          <w:shd w:val="clear" w:color="auto" w:fill="FFFFFF"/>
        </w:rPr>
      </w:pPr>
      <w:r w:rsidRPr="0094430E">
        <w:rPr>
          <w:rStyle w:val="apple-converted-space"/>
          <w:rFonts w:ascii="Bookman" w:hAnsi="Bookman"/>
          <w:b/>
          <w:color w:val="002060"/>
          <w:sz w:val="40"/>
          <w:szCs w:val="40"/>
          <w:shd w:val="clear" w:color="auto" w:fill="FFFFFF"/>
        </w:rPr>
        <w:t>«Герои Бурятии»</w:t>
      </w:r>
    </w:p>
    <w:p w:rsidR="0094430E" w:rsidRDefault="0094430E" w:rsidP="0094430E">
      <w:pPr>
        <w:rPr>
          <w:rStyle w:val="apple-converted-space"/>
          <w:b/>
          <w:color w:val="002060"/>
          <w:sz w:val="40"/>
          <w:szCs w:val="40"/>
          <w:shd w:val="clear" w:color="auto" w:fill="FFFFFF"/>
        </w:rPr>
      </w:pPr>
      <w:r>
        <w:rPr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3288569" cy="2466339"/>
            <wp:effectExtent l="19050" t="0" r="7081" b="0"/>
            <wp:docPr id="7" name="Рисунок 7" descr="D:\Documents\Детский сад\Д.С.№59\Проекты\День Победы проект\DSC0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Детский сад\Д.С.№59\Проекты\День Победы проект\DSC004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914" cy="2471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b/>
          <w:color w:val="002060"/>
          <w:sz w:val="40"/>
          <w:szCs w:val="40"/>
          <w:shd w:val="clear" w:color="auto" w:fill="FFFFFF"/>
        </w:rPr>
        <w:t xml:space="preserve"> </w:t>
      </w:r>
      <w:r>
        <w:rPr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3300367" cy="2475186"/>
            <wp:effectExtent l="19050" t="0" r="0" b="0"/>
            <wp:docPr id="8" name="Рисунок 8" descr="D:\Documents\Детский сад\Д.С.№59\Проекты\День Победы проект\DSC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Детский сад\Д.С.№59\Проекты\День Победы проект\DSC004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29" cy="247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708" w:rsidRDefault="0094430E" w:rsidP="0094430E">
      <w:pPr>
        <w:jc w:val="center"/>
        <w:rPr>
          <w:rStyle w:val="apple-converted-space"/>
          <w:b/>
          <w:color w:val="002060"/>
          <w:sz w:val="40"/>
          <w:szCs w:val="40"/>
          <w:shd w:val="clear" w:color="auto" w:fill="FFFFFF"/>
        </w:rPr>
      </w:pPr>
      <w:r w:rsidRPr="0094430E">
        <w:rPr>
          <w:rStyle w:val="apple-converted-space"/>
          <w:rFonts w:ascii="Bookman" w:hAnsi="Bookman"/>
          <w:b/>
          <w:color w:val="002060"/>
          <w:sz w:val="40"/>
          <w:szCs w:val="40"/>
          <w:shd w:val="clear" w:color="auto" w:fill="FFFFFF"/>
        </w:rPr>
        <w:t>Работы детей в рамках проекта</w:t>
      </w:r>
    </w:p>
    <w:p w:rsidR="0094430E" w:rsidRPr="0094430E" w:rsidRDefault="0094430E" w:rsidP="0094430E">
      <w:pPr>
        <w:rPr>
          <w:rStyle w:val="apple-converted-space"/>
          <w:b/>
          <w:color w:val="C00000"/>
          <w:sz w:val="56"/>
          <w:szCs w:val="56"/>
          <w:shd w:val="clear" w:color="auto" w:fill="FFFFFF"/>
        </w:rPr>
      </w:pPr>
      <w:r>
        <w:rPr>
          <w:b/>
          <w:noProof/>
          <w:color w:val="002060"/>
          <w:sz w:val="40"/>
          <w:szCs w:val="40"/>
          <w:shd w:val="clear" w:color="auto" w:fill="FFFFFF"/>
          <w:lang w:eastAsia="ru-RU"/>
        </w:rPr>
        <w:drawing>
          <wp:inline distT="0" distB="0" distL="0" distR="0">
            <wp:extent cx="3233907" cy="2425343"/>
            <wp:effectExtent l="19050" t="0" r="4593" b="0"/>
            <wp:docPr id="9" name="Рисунок 9" descr="D:\Documents\Детский сад\Д.С.№59\Проекты\День Победы проект\DSC0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Детский сад\Д.С.№59\Проекты\День Победы проект\DSC0044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00" cy="2429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b/>
          <w:color w:val="C00000"/>
          <w:sz w:val="56"/>
          <w:szCs w:val="56"/>
          <w:shd w:val="clear" w:color="auto" w:fill="FFFFFF"/>
        </w:rPr>
        <w:t xml:space="preserve"> </w:t>
      </w:r>
      <w:r>
        <w:rPr>
          <w:b/>
          <w:noProof/>
          <w:color w:val="C00000"/>
          <w:sz w:val="56"/>
          <w:szCs w:val="56"/>
          <w:shd w:val="clear" w:color="auto" w:fill="FFFFFF"/>
          <w:lang w:eastAsia="ru-RU"/>
        </w:rPr>
        <w:drawing>
          <wp:inline distT="0" distB="0" distL="0" distR="0">
            <wp:extent cx="3231398" cy="2423462"/>
            <wp:effectExtent l="19050" t="0" r="7102" b="0"/>
            <wp:docPr id="10" name="Рисунок 10" descr="D:\Documents\Детский сад\Д.С.№59\Проекты\День Победы проект\DSC0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\Детский сад\Д.С.№59\Проекты\День Победы проект\DSC004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00" cy="243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430E" w:rsidRPr="0094430E" w:rsidSect="00F132CC">
      <w:pgSz w:w="11906" w:h="16838" w:code="9"/>
      <w:pgMar w:top="709" w:right="424" w:bottom="142" w:left="851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6AF1"/>
    <w:multiLevelType w:val="hybridMultilevel"/>
    <w:tmpl w:val="FD9608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673F4"/>
    <w:multiLevelType w:val="hybridMultilevel"/>
    <w:tmpl w:val="3048A4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D031A"/>
    <w:multiLevelType w:val="hybridMultilevel"/>
    <w:tmpl w:val="319EE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4C33E7"/>
    <w:multiLevelType w:val="hybridMultilevel"/>
    <w:tmpl w:val="265C1B9A"/>
    <w:lvl w:ilvl="0" w:tplc="41BA0E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0671C"/>
    <w:multiLevelType w:val="hybridMultilevel"/>
    <w:tmpl w:val="E42273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5319E6"/>
    <w:multiLevelType w:val="hybridMultilevel"/>
    <w:tmpl w:val="9DE624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2AA4D3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2C63D1"/>
    <w:multiLevelType w:val="hybridMultilevel"/>
    <w:tmpl w:val="5770BFD2"/>
    <w:lvl w:ilvl="0" w:tplc="A71435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C4259F"/>
    <w:multiLevelType w:val="hybridMultilevel"/>
    <w:tmpl w:val="D6F85F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183320"/>
    <w:multiLevelType w:val="hybridMultilevel"/>
    <w:tmpl w:val="C3120B50"/>
    <w:lvl w:ilvl="0" w:tplc="234A21D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D105B4"/>
    <w:multiLevelType w:val="hybridMultilevel"/>
    <w:tmpl w:val="FD74D62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A883033"/>
    <w:multiLevelType w:val="hybridMultilevel"/>
    <w:tmpl w:val="8A9A9A16"/>
    <w:lvl w:ilvl="0" w:tplc="474810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9A72D3"/>
    <w:multiLevelType w:val="hybridMultilevel"/>
    <w:tmpl w:val="97AE7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707FCB"/>
    <w:multiLevelType w:val="hybridMultilevel"/>
    <w:tmpl w:val="AA089E9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553EB7"/>
    <w:multiLevelType w:val="hybridMultilevel"/>
    <w:tmpl w:val="4732A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C7779B"/>
    <w:multiLevelType w:val="hybridMultilevel"/>
    <w:tmpl w:val="A4385FE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11"/>
  </w:num>
  <w:num w:numId="5">
    <w:abstractNumId w:val="13"/>
  </w:num>
  <w:num w:numId="6">
    <w:abstractNumId w:val="5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9"/>
  </w:num>
  <w:num w:numId="14">
    <w:abstractNumId w:val="1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B13"/>
    <w:rsid w:val="000D7E4C"/>
    <w:rsid w:val="00134C0E"/>
    <w:rsid w:val="00160708"/>
    <w:rsid w:val="001814DF"/>
    <w:rsid w:val="001E2D61"/>
    <w:rsid w:val="003B3B13"/>
    <w:rsid w:val="00443DE5"/>
    <w:rsid w:val="00704DAC"/>
    <w:rsid w:val="0071675B"/>
    <w:rsid w:val="007440A9"/>
    <w:rsid w:val="007445A1"/>
    <w:rsid w:val="00747FA7"/>
    <w:rsid w:val="007747BE"/>
    <w:rsid w:val="00794CEC"/>
    <w:rsid w:val="007F144A"/>
    <w:rsid w:val="007F303A"/>
    <w:rsid w:val="0094430E"/>
    <w:rsid w:val="009636DF"/>
    <w:rsid w:val="009D2E8D"/>
    <w:rsid w:val="009F5CEF"/>
    <w:rsid w:val="00B07028"/>
    <w:rsid w:val="00B560FB"/>
    <w:rsid w:val="00C01EE7"/>
    <w:rsid w:val="00C2211B"/>
    <w:rsid w:val="00C56B9B"/>
    <w:rsid w:val="00CD2625"/>
    <w:rsid w:val="00CF107F"/>
    <w:rsid w:val="00E56139"/>
    <w:rsid w:val="00E942A7"/>
    <w:rsid w:val="00F132CC"/>
    <w:rsid w:val="00F43216"/>
    <w:rsid w:val="00F72FFF"/>
    <w:rsid w:val="00FD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3B13"/>
  </w:style>
  <w:style w:type="character" w:customStyle="1" w:styleId="c1">
    <w:name w:val="c1"/>
    <w:basedOn w:val="a0"/>
    <w:rsid w:val="003B3B13"/>
  </w:style>
  <w:style w:type="paragraph" w:customStyle="1" w:styleId="c2">
    <w:name w:val="c2"/>
    <w:basedOn w:val="a"/>
    <w:rsid w:val="003B3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B3B13"/>
  </w:style>
  <w:style w:type="paragraph" w:styleId="a3">
    <w:name w:val="Normal (Web)"/>
    <w:basedOn w:val="a"/>
    <w:uiPriority w:val="99"/>
    <w:semiHidden/>
    <w:unhideWhenUsed/>
    <w:rsid w:val="00CD2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7F1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7F144A"/>
  </w:style>
  <w:style w:type="character" w:customStyle="1" w:styleId="c8">
    <w:name w:val="c8"/>
    <w:basedOn w:val="a0"/>
    <w:rsid w:val="009636DF"/>
  </w:style>
  <w:style w:type="character" w:customStyle="1" w:styleId="c28">
    <w:name w:val="c28"/>
    <w:basedOn w:val="a0"/>
    <w:rsid w:val="009636DF"/>
  </w:style>
  <w:style w:type="character" w:customStyle="1" w:styleId="Calibri10pt0pt">
    <w:name w:val="Основной текст + Calibri;10 pt;Интервал 0 pt"/>
    <w:basedOn w:val="a0"/>
    <w:rsid w:val="007445A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-7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7445A1"/>
    <w:pPr>
      <w:ind w:left="720"/>
      <w:contextualSpacing/>
    </w:pPr>
  </w:style>
  <w:style w:type="character" w:styleId="a5">
    <w:name w:val="Emphasis"/>
    <w:basedOn w:val="a0"/>
    <w:uiPriority w:val="20"/>
    <w:qFormat/>
    <w:rsid w:val="00B0702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60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8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Рабочий</cp:lastModifiedBy>
  <cp:revision>6</cp:revision>
  <dcterms:created xsi:type="dcterms:W3CDTF">2017-04-22T03:24:00Z</dcterms:created>
  <dcterms:modified xsi:type="dcterms:W3CDTF">2021-12-06T02:17:00Z</dcterms:modified>
</cp:coreProperties>
</file>