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F1" w:rsidRDefault="003634F1" w:rsidP="003634F1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  <w:r>
        <w:rPr>
          <w:rFonts w:eastAsia="Times New Roman" w:cs="Times New Roman"/>
          <w:color w:val="333333"/>
          <w:kern w:val="36"/>
          <w:szCs w:val="42"/>
          <w:lang w:eastAsia="ru-RU"/>
        </w:rPr>
        <w:t>Комитет по образованию г. Улан-Удэ</w:t>
      </w:r>
    </w:p>
    <w:p w:rsidR="003634F1" w:rsidRDefault="003634F1" w:rsidP="003634F1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  <w:r>
        <w:rPr>
          <w:rFonts w:eastAsia="Times New Roman" w:cs="Times New Roman"/>
          <w:color w:val="333333"/>
          <w:kern w:val="36"/>
          <w:szCs w:val="42"/>
          <w:lang w:eastAsia="ru-RU"/>
        </w:rPr>
        <w:t>Муниципальное автономное образовательное учреждение</w:t>
      </w:r>
    </w:p>
    <w:p w:rsidR="003634F1" w:rsidRDefault="003634F1" w:rsidP="003634F1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  <w:r>
        <w:rPr>
          <w:rFonts w:eastAsia="Times New Roman" w:cs="Times New Roman"/>
          <w:color w:val="333333"/>
          <w:kern w:val="36"/>
          <w:szCs w:val="42"/>
          <w:lang w:eastAsia="ru-RU"/>
        </w:rPr>
        <w:t>Детский сад №59 «Золотой ключик»</w:t>
      </w:r>
    </w:p>
    <w:p w:rsidR="003634F1" w:rsidRDefault="003634F1" w:rsidP="003634F1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</w:p>
    <w:p w:rsidR="003634F1" w:rsidRDefault="003634F1" w:rsidP="003634F1">
      <w:pPr>
        <w:shd w:val="clear" w:color="auto" w:fill="FFFFFF"/>
        <w:spacing w:after="0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  <w:r>
        <w:rPr>
          <w:rFonts w:eastAsia="Times New Roman" w:cs="Times New Roman"/>
          <w:color w:val="333333"/>
          <w:kern w:val="36"/>
          <w:szCs w:val="42"/>
          <w:lang w:eastAsia="ru-RU"/>
        </w:rPr>
        <w:t>СОГЛАСОВАНО</w:t>
      </w:r>
    </w:p>
    <w:p w:rsidR="003634F1" w:rsidRDefault="003634F1" w:rsidP="003634F1">
      <w:pPr>
        <w:shd w:val="clear" w:color="auto" w:fill="FFFFFF"/>
        <w:spacing w:after="0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  <w:r>
        <w:rPr>
          <w:rFonts w:eastAsia="Times New Roman" w:cs="Times New Roman"/>
          <w:color w:val="333333"/>
          <w:kern w:val="36"/>
          <w:szCs w:val="42"/>
          <w:lang w:eastAsia="ru-RU"/>
        </w:rPr>
        <w:t>Ст. воспитатель МАДОУ</w:t>
      </w:r>
    </w:p>
    <w:p w:rsidR="003634F1" w:rsidRDefault="003634F1" w:rsidP="003634F1">
      <w:pPr>
        <w:shd w:val="clear" w:color="auto" w:fill="FFFFFF"/>
        <w:spacing w:after="0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  <w:r>
        <w:rPr>
          <w:rFonts w:eastAsia="Times New Roman" w:cs="Times New Roman"/>
          <w:color w:val="333333"/>
          <w:kern w:val="36"/>
          <w:szCs w:val="42"/>
          <w:lang w:eastAsia="ru-RU"/>
        </w:rPr>
        <w:t>__________/ Т.М. Попова</w:t>
      </w:r>
    </w:p>
    <w:p w:rsidR="003634F1" w:rsidRDefault="003634F1" w:rsidP="003634F1">
      <w:pPr>
        <w:shd w:val="clear" w:color="auto" w:fill="FFFFFF"/>
        <w:spacing w:after="0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  <w:r>
        <w:rPr>
          <w:rFonts w:eastAsia="Times New Roman" w:cs="Times New Roman"/>
          <w:color w:val="333333"/>
          <w:kern w:val="36"/>
          <w:szCs w:val="42"/>
          <w:lang w:eastAsia="ru-RU"/>
        </w:rPr>
        <w:t>«___»___________2017 г.</w:t>
      </w:r>
    </w:p>
    <w:p w:rsidR="003634F1" w:rsidRDefault="003634F1" w:rsidP="003634F1">
      <w:pPr>
        <w:shd w:val="clear" w:color="auto" w:fill="FFFFFF"/>
        <w:spacing w:after="0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</w:p>
    <w:p w:rsidR="003634F1" w:rsidRDefault="003634F1" w:rsidP="003634F1">
      <w:pPr>
        <w:shd w:val="clear" w:color="auto" w:fill="FFFFFF"/>
        <w:spacing w:after="0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</w:p>
    <w:p w:rsidR="003634F1" w:rsidRDefault="003634F1" w:rsidP="003634F1">
      <w:pPr>
        <w:shd w:val="clear" w:color="auto" w:fill="FFFFFF"/>
        <w:spacing w:after="0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</w:p>
    <w:p w:rsidR="003634F1" w:rsidRPr="003634F1" w:rsidRDefault="003634F1" w:rsidP="003634F1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 w:cs="Times New Roman"/>
          <w:color w:val="333333"/>
          <w:kern w:val="36"/>
          <w:szCs w:val="42"/>
          <w:lang w:eastAsia="ru-RU"/>
        </w:rPr>
      </w:pPr>
    </w:p>
    <w:p w:rsidR="003634F1" w:rsidRPr="003634F1" w:rsidRDefault="003634F1" w:rsidP="003634F1">
      <w:pPr>
        <w:shd w:val="clear" w:color="auto" w:fill="FFFFFF"/>
        <w:spacing w:after="0" w:line="240" w:lineRule="atLeast"/>
        <w:jc w:val="center"/>
        <w:outlineLvl w:val="0"/>
        <w:rPr>
          <w:rFonts w:eastAsia="Times New Roman" w:cs="Times New Roman"/>
          <w:kern w:val="36"/>
          <w:sz w:val="42"/>
          <w:szCs w:val="42"/>
          <w:lang w:eastAsia="ru-RU"/>
        </w:rPr>
      </w:pPr>
      <w:r w:rsidRPr="003634F1">
        <w:rPr>
          <w:rFonts w:eastAsia="Times New Roman" w:cs="Times New Roman"/>
          <w:kern w:val="36"/>
          <w:sz w:val="42"/>
          <w:szCs w:val="42"/>
          <w:lang w:eastAsia="ru-RU"/>
        </w:rPr>
        <w:t>Консультация для воспитателей</w:t>
      </w:r>
    </w:p>
    <w:p w:rsidR="003634F1" w:rsidRDefault="003634F1" w:rsidP="003634F1">
      <w:pPr>
        <w:shd w:val="clear" w:color="auto" w:fill="FFFFFF"/>
        <w:spacing w:after="0" w:line="240" w:lineRule="atLeast"/>
        <w:jc w:val="center"/>
        <w:outlineLvl w:val="0"/>
        <w:rPr>
          <w:rFonts w:eastAsia="Times New Roman" w:cs="Times New Roman"/>
          <w:b/>
          <w:kern w:val="36"/>
          <w:sz w:val="44"/>
          <w:szCs w:val="42"/>
          <w:lang w:eastAsia="ru-RU"/>
        </w:rPr>
      </w:pPr>
      <w:r w:rsidRPr="003634F1">
        <w:rPr>
          <w:rFonts w:eastAsia="Times New Roman" w:cs="Times New Roman"/>
          <w:b/>
          <w:kern w:val="36"/>
          <w:sz w:val="44"/>
          <w:szCs w:val="42"/>
          <w:lang w:eastAsia="ru-RU"/>
        </w:rPr>
        <w:t xml:space="preserve"> «Способы и направления </w:t>
      </w:r>
    </w:p>
    <w:p w:rsidR="003634F1" w:rsidRPr="003634F1" w:rsidRDefault="003634F1" w:rsidP="003634F1">
      <w:pPr>
        <w:shd w:val="clear" w:color="auto" w:fill="FFFFFF"/>
        <w:spacing w:after="0" w:line="240" w:lineRule="atLeast"/>
        <w:jc w:val="center"/>
        <w:outlineLvl w:val="0"/>
        <w:rPr>
          <w:rFonts w:eastAsia="Times New Roman" w:cs="Times New Roman"/>
          <w:b/>
          <w:kern w:val="36"/>
          <w:sz w:val="44"/>
          <w:szCs w:val="42"/>
          <w:lang w:eastAsia="ru-RU"/>
        </w:rPr>
      </w:pPr>
      <w:r w:rsidRPr="003634F1">
        <w:rPr>
          <w:rFonts w:eastAsia="Times New Roman" w:cs="Times New Roman"/>
          <w:b/>
          <w:kern w:val="36"/>
          <w:sz w:val="44"/>
          <w:szCs w:val="42"/>
          <w:lang w:eastAsia="ru-RU"/>
        </w:rPr>
        <w:t>поддержки детской инициативы»</w:t>
      </w: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Воспитатель</w:t>
      </w: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  <w:proofErr w:type="gramStart"/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val="en-US" w:eastAsia="ru-RU"/>
        </w:rPr>
        <w:t>I</w:t>
      </w: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кв.</w:t>
      </w:r>
      <w:proofErr w:type="gramEnd"/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категории</w:t>
      </w: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  <w:proofErr w:type="spellStart"/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Шушурихина</w:t>
      </w:r>
      <w:proofErr w:type="spellEnd"/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О.С.</w:t>
      </w: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left="5812"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3634F1" w:rsidRDefault="003634F1" w:rsidP="003634F1">
      <w:pPr>
        <w:spacing w:after="0"/>
        <w:ind w:firstLine="360"/>
        <w:jc w:val="center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г. Улан-Удэ</w:t>
      </w:r>
    </w:p>
    <w:p w:rsidR="003634F1" w:rsidRDefault="003634F1" w:rsidP="003634F1">
      <w:pPr>
        <w:spacing w:after="0"/>
        <w:ind w:firstLine="360"/>
        <w:jc w:val="center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2017 г.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lastRenderedPageBreak/>
        <w:t>Детская инициатива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проявляется в свободной самостоятельной деятельности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детей по выбору и интересам. Возможность играть, рисовать,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конструировать</w:t>
      </w:r>
      <w:r w:rsidRPr="003634F1">
        <w:rPr>
          <w:rFonts w:eastAsia="Times New Roman" w:cs="Times New Roman"/>
          <w:color w:val="111111"/>
          <w:szCs w:val="28"/>
          <w:lang w:eastAsia="ru-RU"/>
        </w:rPr>
        <w:t>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сочинять и пр. В соответствии с собственными интересами является важнейшим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источником эмоционального благополучия ребенка в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детском саду</w:t>
      </w:r>
      <w:r w:rsidRPr="003634F1">
        <w:rPr>
          <w:rFonts w:eastAsia="Times New Roman" w:cs="Times New Roman"/>
          <w:color w:val="111111"/>
          <w:szCs w:val="28"/>
          <w:lang w:eastAsia="ru-RU"/>
        </w:rPr>
        <w:t>. Самостоятельная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деятельность детей протекает преимущественно в утренний отрезок времени и во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второй половине дня.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Позиция педагога -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 и поощрять инициативу ребенка</w:t>
      </w: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 эмоциональном общении (всегда откликаться на стремление малыша получить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доброжелательное внимание,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поддержку</w:t>
      </w:r>
      <w:r w:rsidRPr="003634F1">
        <w:rPr>
          <w:rFonts w:eastAsia="Times New Roman" w:cs="Times New Roman"/>
          <w:color w:val="111111"/>
          <w:szCs w:val="28"/>
          <w:lang w:eastAsia="ru-RU"/>
        </w:rPr>
        <w:t>, ласку).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Поощрять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инициативные и</w:t>
      </w: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самостоятельные действия детей.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В развитии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детской инициативы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и самостоятельности </w:t>
      </w:r>
      <w:r w:rsidRPr="003634F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важно</w:t>
      </w:r>
      <w:r w:rsidRPr="003634F1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развивать активный интерес детей к окружающему миру, стремление к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получению новых знаний и умений;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создавать разнообразные условия и ситуации, побуждающие детей к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активному применению знаний, умений,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способов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деятельности в личном опыте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постоянно расширять область задач. Постепенно выдвигать перед детьми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более сложные задачи, требующие сообразительности, творчества, поиска новых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подходов, поощрять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детскую инициативу</w:t>
      </w:r>
      <w:r w:rsidRPr="003634F1">
        <w:rPr>
          <w:rFonts w:eastAsia="Times New Roman" w:cs="Times New Roman"/>
          <w:color w:val="111111"/>
          <w:szCs w:val="28"/>
          <w:lang w:eastAsia="ru-RU"/>
        </w:rPr>
        <w:t>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тренировать волю детей,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</w:t>
      </w: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 желание преодолевать </w:t>
      </w:r>
      <w:r>
        <w:rPr>
          <w:rFonts w:eastAsia="Times New Roman" w:cs="Times New Roman"/>
          <w:color w:val="111111"/>
          <w:szCs w:val="28"/>
          <w:lang w:eastAsia="ru-RU"/>
        </w:rPr>
        <w:t>т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рудности,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доводить начатое дело до конца;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ориентировать дошкольников на получение хорошего результата.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Необходимо своевременно обратить особое внимание на детей, постоянно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проявляющих небрежность, торопливость, равнодушие к результату, склонных не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завершать работу;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 </w:t>
      </w:r>
      <w:r w:rsidRPr="003634F1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«дозировать»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помощь детям. Если ситуация подобна той, в которой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ребенок действовал раньше, но его сдерживает новизна обстановки, достаточно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просто намекнуть, посоветовать вспомнить, как он действовал в аналогичном случае.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у детей чувство гордости и радости от успешных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самостоятельных действий, подчеркивать рост возможностей и достижений каждого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ребенка, побуждать к проявлению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инициативы и творчества</w:t>
      </w:r>
      <w:r w:rsidRPr="003634F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поощрять познавательную активность каждого ребенка, развивать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стремление к наблюдению, сравнению, обследованию свойств и каче</w:t>
      </w:r>
      <w:proofErr w:type="gramStart"/>
      <w:r w:rsidRPr="003634F1">
        <w:rPr>
          <w:rFonts w:eastAsia="Times New Roman" w:cs="Times New Roman"/>
          <w:color w:val="111111"/>
          <w:szCs w:val="28"/>
          <w:lang w:eastAsia="ru-RU"/>
        </w:rPr>
        <w:t>ств пр</w:t>
      </w:r>
      <w:proofErr w:type="gramEnd"/>
      <w:r w:rsidRPr="003634F1">
        <w:rPr>
          <w:rFonts w:eastAsia="Times New Roman" w:cs="Times New Roman"/>
          <w:color w:val="111111"/>
          <w:szCs w:val="28"/>
          <w:lang w:eastAsia="ru-RU"/>
        </w:rPr>
        <w:t>едметов.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проявлять внимание к вопросам детей, побуждать и поощрять их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познавательную активность, создавая ситуации самостоятельного поиска решения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возникающих проблем.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lastRenderedPageBreak/>
        <w:t>•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стремление к положительным поступкам,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способствовать</w:t>
      </w: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становлению положительной самооценки, которой ребенок начинает дорожить.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получать возможность участвовать в разнообразных </w:t>
      </w:r>
      <w:r w:rsidRPr="003634F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делах</w:t>
      </w:r>
      <w:r w:rsidRPr="003634F1">
        <w:rPr>
          <w:rFonts w:eastAsia="Times New Roman" w:cs="Times New Roman"/>
          <w:color w:val="111111"/>
          <w:szCs w:val="28"/>
          <w:lang w:eastAsia="ru-RU"/>
        </w:rPr>
        <w:t>: в играх,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двигательных упражнениях, в действиях по обследованию свойств и каче</w:t>
      </w:r>
      <w:proofErr w:type="gramStart"/>
      <w:r w:rsidRPr="003634F1">
        <w:rPr>
          <w:rFonts w:eastAsia="Times New Roman" w:cs="Times New Roman"/>
          <w:color w:val="111111"/>
          <w:szCs w:val="28"/>
          <w:lang w:eastAsia="ru-RU"/>
        </w:rPr>
        <w:t>ств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пр</w:t>
      </w:r>
      <w:proofErr w:type="gramEnd"/>
      <w:r w:rsidRPr="003634F1">
        <w:rPr>
          <w:rFonts w:eastAsia="Times New Roman" w:cs="Times New Roman"/>
          <w:color w:val="111111"/>
          <w:szCs w:val="28"/>
          <w:lang w:eastAsia="ru-RU"/>
        </w:rPr>
        <w:t>едметов и их использованию, в рисовании, лепке, речевом общении, в творчестве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(имитации, подражание образам животных, танцевальные импровизации и т. п.).</w:t>
      </w: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специально насыщать жизнь детей проблемными практическими 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познавательными ситуациями, в которых детям необходимо самостоятельно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применить освоенные приемы;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создавать различные ситуации, побуждающие детей проявить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инициативу</w:t>
      </w:r>
      <w:r w:rsidRPr="003634F1">
        <w:rPr>
          <w:rFonts w:eastAsia="Times New Roman" w:cs="Times New Roman"/>
          <w:color w:val="111111"/>
          <w:szCs w:val="28"/>
          <w:lang w:eastAsia="ru-RU"/>
        </w:rPr>
        <w:t>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активность, совместно найти правильное решение проблемы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создавать ситуации, в которых дошкольники приобретают опыт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дружеского общения, внимания к окружающим;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создавать ситуации, побуждающие детей активно применять свои знания 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умения, ставит перед ними все более сложные задачи, развивает волю,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поддерживает</w:t>
      </w: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желание преодолевать трудности, доводить начатое дело до конца, нацеливает на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поиск новых, творческих решений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• показывать детям рост их достижений, вызывать у них чувство радости 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гордости от успешных самостоятельных,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инициативных действий</w:t>
      </w:r>
      <w:r w:rsidRPr="003634F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3634F1" w:rsidRPr="003634F1" w:rsidRDefault="003634F1" w:rsidP="003634F1">
      <w:pPr>
        <w:spacing w:after="0"/>
        <w:ind w:firstLine="360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6"/>
          <w:szCs w:val="28"/>
          <w:lang w:eastAsia="ru-RU"/>
        </w:rPr>
        <w:t>Сферы </w:t>
      </w:r>
      <w:r w:rsidRPr="003634F1">
        <w:rPr>
          <w:rFonts w:eastAsia="Times New Roman" w:cs="Times New Roman"/>
          <w:bCs/>
          <w:color w:val="111111"/>
          <w:sz w:val="36"/>
          <w:szCs w:val="28"/>
          <w:bdr w:val="none" w:sz="0" w:space="0" w:color="auto" w:frame="1"/>
          <w:lang w:eastAsia="ru-RU"/>
        </w:rPr>
        <w:t>инициативы</w:t>
      </w:r>
    </w:p>
    <w:p w:rsidR="00BD1B1B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Творческая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инициатива </w:t>
      </w:r>
      <w:r w:rsidRPr="003634F1">
        <w:rPr>
          <w:rFonts w:eastAsia="Times New Roman" w:cs="Times New Roman"/>
          <w:color w:val="111111"/>
          <w:szCs w:val="28"/>
          <w:lang w:eastAsia="ru-RU"/>
        </w:rPr>
        <w:t>(включенность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 сюжетную игру как основную творческую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деятельность ребенка, где развиваются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воображение, образное мышление) 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-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поддержка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спонтанной игры детей, ее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обогащение, обеспечение игрового времени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и пространства;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-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поддержка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самостоятельности детей в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специфических для них видах деятельности</w:t>
      </w:r>
      <w:r w:rsidR="00BD1B1B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BD1B1B" w:rsidRDefault="00BD1B1B" w:rsidP="003634F1">
      <w:pPr>
        <w:spacing w:after="0"/>
        <w:ind w:firstLine="360"/>
        <w:jc w:val="both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</w:p>
    <w:p w:rsidR="00BD1B1B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Инициатива</w:t>
      </w:r>
      <w:r w:rsidR="00BD1B1B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,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как целеполагание и волевое усилие (включенность в разные виды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продуктивной деятельности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- рисование, лепку,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конструирование</w:t>
      </w:r>
      <w:r w:rsidRPr="003634F1">
        <w:rPr>
          <w:rFonts w:eastAsia="Times New Roman" w:cs="Times New Roman"/>
          <w:color w:val="111111"/>
          <w:szCs w:val="28"/>
          <w:lang w:eastAsia="ru-RU"/>
        </w:rPr>
        <w:t>, требующие усилий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 преодолению "сопротивления" материала, где развиваются произвольность,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планирующая функция речи) </w:t>
      </w:r>
      <w:proofErr w:type="gramEnd"/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-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поддержка детской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самостоятельности в разных видах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изобразительной, проектной,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конструктивной деятельности</w:t>
      </w:r>
      <w:r w:rsidRPr="003634F1">
        <w:rPr>
          <w:rFonts w:eastAsia="Times New Roman" w:cs="Times New Roman"/>
          <w:color w:val="111111"/>
          <w:szCs w:val="28"/>
          <w:lang w:eastAsia="ru-RU"/>
        </w:rPr>
        <w:t>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- создание условий для свободного выбора детьми деятельности, участников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совместной деятельности, материалов</w:t>
      </w:r>
      <w:r w:rsidR="00BD1B1B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lastRenderedPageBreak/>
        <w:t>Коммуникативная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инициатива </w:t>
      </w: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(включенность ребенка во взаимодействие </w:t>
      </w:r>
      <w:r w:rsidR="00BD1B1B">
        <w:rPr>
          <w:rFonts w:eastAsia="Times New Roman" w:cs="Times New Roman"/>
          <w:color w:val="111111"/>
          <w:szCs w:val="28"/>
          <w:lang w:eastAsia="ru-RU"/>
        </w:rPr>
        <w:t>с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о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сверстниками, коммуникативная функция речи)</w:t>
      </w:r>
    </w:p>
    <w:p w:rsidR="003634F1" w:rsidRPr="003634F1" w:rsidRDefault="00BD1B1B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="003634F1"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поддержка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 взрослыми положительного, доброжелательного отношения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детей друг к другу и взаимодействия детей друг с другом в разных видах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деятельности;</w:t>
      </w:r>
    </w:p>
    <w:p w:rsidR="00BD1B1B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- установление правил поведения и взаимодействия в разных ситуациях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:rsidR="00BD1B1B" w:rsidRDefault="00BD1B1B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</w:p>
    <w:p w:rsidR="003634F1" w:rsidRPr="003634F1" w:rsidRDefault="00BD1B1B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П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ознавательная </w:t>
      </w:r>
      <w:r w:rsidR="003634F1"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инициатива - любознательность 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(включенность в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экспериментирование, простую познавательно-исследовательскую деятельность, где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развиваются </w:t>
      </w:r>
      <w:r w:rsidR="003634F1"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способности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 устанавливать пространственно-временные, причинно-следственные и родовидовые отношения) - создание условий для принятия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детьми решений, выражения своих чувств и мыслей;</w:t>
      </w:r>
    </w:p>
    <w:p w:rsidR="00BD1B1B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- создание условий для свободного выбора детьми деятельности, участников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совместной деятельности, материалов</w:t>
      </w:r>
      <w:r w:rsidR="00BD1B1B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BD1B1B" w:rsidRDefault="00BD1B1B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</w:p>
    <w:p w:rsidR="003634F1" w:rsidRPr="003634F1" w:rsidRDefault="003634F1" w:rsidP="00BD1B1B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3-4 года</w:t>
      </w:r>
    </w:p>
    <w:p w:rsidR="003634F1" w:rsidRDefault="003634F1" w:rsidP="00BD1B1B">
      <w:pPr>
        <w:spacing w:after="0"/>
        <w:ind w:firstLine="360"/>
        <w:jc w:val="center"/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Деятельность</w:t>
      </w:r>
      <w:r w:rsidRPr="00BD1B1B">
        <w:rPr>
          <w:rFonts w:eastAsia="Times New Roman" w:cs="Times New Roman"/>
          <w:color w:val="111111"/>
          <w:sz w:val="32"/>
          <w:szCs w:val="28"/>
          <w:lang w:eastAsia="ru-RU"/>
        </w:rPr>
        <w:t> </w:t>
      </w:r>
      <w:r w:rsidRP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воспитателя по</w:t>
      </w:r>
      <w:r w:rsid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 xml:space="preserve"> </w:t>
      </w:r>
      <w:r w:rsidRP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поддержке детской инициативы</w:t>
      </w:r>
    </w:p>
    <w:p w:rsidR="00BD1B1B" w:rsidRPr="003634F1" w:rsidRDefault="00BD1B1B" w:rsidP="00BD1B1B">
      <w:pPr>
        <w:spacing w:after="0"/>
        <w:ind w:firstLine="360"/>
        <w:jc w:val="center"/>
        <w:rPr>
          <w:rFonts w:eastAsia="Times New Roman" w:cs="Times New Roman"/>
          <w:color w:val="111111"/>
          <w:szCs w:val="28"/>
          <w:lang w:eastAsia="ru-RU"/>
        </w:rPr>
      </w:pP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Создать условия для реализации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собственных планов и замыслов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каждого ребенка.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Рассказать детям об их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реальных, а также возможных в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будущем достижениях.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Отмечать и публично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 любые успехи детей</w:t>
      </w:r>
      <w:r w:rsidRPr="003634F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Всемерно поощрять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самостоятельность детей и расширять сферу.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3634F1">
        <w:rPr>
          <w:rFonts w:eastAsia="Times New Roman" w:cs="Times New Roman"/>
          <w:color w:val="111111"/>
          <w:szCs w:val="28"/>
          <w:lang w:eastAsia="ru-RU"/>
        </w:rPr>
        <w:t>Помогать ребенку найти</w:t>
      </w:r>
      <w:proofErr w:type="gramEnd"/>
      <w:r w:rsidRPr="003634F1">
        <w:rPr>
          <w:rFonts w:eastAsia="Times New Roman" w:cs="Times New Roman"/>
          <w:color w:val="111111"/>
          <w:szCs w:val="28"/>
          <w:lang w:eastAsia="ru-RU"/>
        </w:rPr>
        <w:t>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способ</w:t>
      </w: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 реализации собственных поставленных </w:t>
      </w:r>
      <w:r w:rsidR="00BD1B1B">
        <w:rPr>
          <w:rFonts w:eastAsia="Times New Roman" w:cs="Times New Roman"/>
          <w:color w:val="111111"/>
          <w:szCs w:val="28"/>
          <w:lang w:eastAsia="ru-RU"/>
        </w:rPr>
        <w:t>ц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елей.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стремление научиться делать что-то радостное ощущение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возрастающей умелости.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В ходе совместной деятельности терпимо относиться к затруднениям ребенка,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позволять ему действовать в своем темпе.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Не критиковать результаты деятельности детей, а также их самих.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Учитывать индивидуальные особенности детей, стремиться найти подход к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застенчивым, нерешительным, конфликтным, непопулярным детям.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Уважать и ценить каждого ребенка независимо от его достижений, достоинств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и недостатков.</w:t>
      </w:r>
    </w:p>
    <w:p w:rsidR="00BD1B1B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Создавать в группе положительный психологический микроклимат, в равной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мере проявлять любовь и заботу ко всем </w:t>
      </w:r>
      <w:r w:rsidRPr="003634F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детям</w:t>
      </w:r>
      <w:r w:rsidRPr="003634F1">
        <w:rPr>
          <w:rFonts w:eastAsia="Times New Roman" w:cs="Times New Roman"/>
          <w:color w:val="111111"/>
          <w:szCs w:val="28"/>
          <w:lang w:eastAsia="ru-RU"/>
        </w:rPr>
        <w:t>: выражать радость при встрече;</w:t>
      </w:r>
    </w:p>
    <w:p w:rsidR="003634F1" w:rsidRPr="003634F1" w:rsidRDefault="00BD1B1B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lastRenderedPageBreak/>
        <w:t>И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спользовать ласку и теплое слово для выражения своего отношения к ребенку;</w:t>
      </w:r>
    </w:p>
    <w:p w:rsidR="003634F1" w:rsidRPr="003634F1" w:rsidRDefault="00BD1B1B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П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роявлять деликатность и тактичность.</w:t>
      </w:r>
    </w:p>
    <w:p w:rsidR="00BD1B1B" w:rsidRDefault="00BD1B1B" w:rsidP="00BD1B1B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</w:p>
    <w:p w:rsidR="003634F1" w:rsidRPr="003634F1" w:rsidRDefault="003634F1" w:rsidP="00BD1B1B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4-5 лет</w:t>
      </w:r>
    </w:p>
    <w:p w:rsidR="003634F1" w:rsidRDefault="003634F1" w:rsidP="00BD1B1B">
      <w:pPr>
        <w:spacing w:after="0"/>
        <w:ind w:firstLine="360"/>
        <w:jc w:val="center"/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Деятельность</w:t>
      </w:r>
      <w:r w:rsidRPr="00BD1B1B">
        <w:rPr>
          <w:rFonts w:eastAsia="Times New Roman" w:cs="Times New Roman"/>
          <w:color w:val="111111"/>
          <w:sz w:val="32"/>
          <w:szCs w:val="28"/>
          <w:lang w:eastAsia="ru-RU"/>
        </w:rPr>
        <w:t> </w:t>
      </w:r>
      <w:r w:rsidRP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воспитателя по поддержке детской инициативы</w:t>
      </w:r>
    </w:p>
    <w:p w:rsidR="00BD1B1B" w:rsidRPr="003634F1" w:rsidRDefault="00BD1B1B" w:rsidP="00BD1B1B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Поощрять желание ребёнка строить первые собственные умозаключения,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внимательно выслушивать все его рассуждения, проявлять уважение к его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интеллектуальному труду.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Создать условия и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театрализованную деятельность детей, их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стремление переодеваться (</w:t>
      </w:r>
      <w:r w:rsidRPr="003634F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«рядиться»</w:t>
      </w:r>
      <w:r w:rsidRPr="003634F1">
        <w:rPr>
          <w:rFonts w:eastAsia="Times New Roman" w:cs="Times New Roman"/>
          <w:color w:val="111111"/>
          <w:szCs w:val="28"/>
          <w:lang w:eastAsia="ru-RU"/>
        </w:rPr>
        <w:t>).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Обеспечить условия для музыкальной импровизации, пения и движений под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популярную музыку.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Создать в группе возможность, используя мебель и ткани, строить </w:t>
      </w:r>
      <w:r w:rsidRPr="003634F1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«дома»</w:t>
      </w:r>
      <w:r w:rsidRPr="003634F1">
        <w:rPr>
          <w:rFonts w:eastAsia="Times New Roman" w:cs="Times New Roman"/>
          <w:color w:val="111111"/>
          <w:szCs w:val="28"/>
          <w:lang w:eastAsia="ru-RU"/>
        </w:rPr>
        <w:t>,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укрытия для игр.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Негативные оценки можно давать только поступкам ребенка и только один на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один, а не на глазах у группы.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Недопустимо диктовать детям, 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как и во что они должны играть,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навязывать им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сюжеты игры. Развивающий потенциал игры определяется тем, что это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самостоятельная, организуемая самими детьми деятельность.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Участие взрослого в играх детей полезно при выполнении следующих </w:t>
      </w:r>
      <w:r w:rsidRPr="003634F1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условий</w:t>
      </w:r>
      <w:r w:rsidRPr="003634F1">
        <w:rPr>
          <w:rFonts w:eastAsia="Times New Roman" w:cs="Times New Roman"/>
          <w:color w:val="111111"/>
          <w:szCs w:val="28"/>
          <w:lang w:eastAsia="ru-RU"/>
        </w:rPr>
        <w:t>: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дети сами приглашают взрослого в игру или добровольно соглашаются на его участие; сюжет и ход игры, а также роль, которую взрослый 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будет играть, определяют дети, а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не педагог; характер исполнения роли также определяется детьми.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Привлекать детей к украшению группы к праздникам. Обсуждая разные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возможности и предложения.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Побуждать детей формировать и выражать собственную эстетическую оценку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воспринимаемого</w:t>
      </w:r>
      <w:r w:rsidRPr="003634F1">
        <w:rPr>
          <w:rFonts w:eastAsia="Times New Roman" w:cs="Times New Roman"/>
          <w:color w:val="111111"/>
          <w:szCs w:val="28"/>
          <w:lang w:eastAsia="ru-RU"/>
        </w:rPr>
        <w:t>, не навязывая им мнения взрослых.</w:t>
      </w:r>
    </w:p>
    <w:p w:rsid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Привлекать детей к планированию жизни группы на день.</w:t>
      </w:r>
    </w:p>
    <w:p w:rsidR="00BD1B1B" w:rsidRPr="003634F1" w:rsidRDefault="00BD1B1B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</w:p>
    <w:p w:rsidR="003634F1" w:rsidRPr="003634F1" w:rsidRDefault="003634F1" w:rsidP="00BD1B1B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5 – 6 лет</w:t>
      </w:r>
    </w:p>
    <w:p w:rsidR="003634F1" w:rsidRPr="003634F1" w:rsidRDefault="003634F1" w:rsidP="00BD1B1B">
      <w:pPr>
        <w:spacing w:after="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Приоритетная сфера</w:t>
      </w:r>
      <w:r w:rsidRPr="00BD1B1B">
        <w:rPr>
          <w:rFonts w:eastAsia="Times New Roman" w:cs="Times New Roman"/>
          <w:color w:val="111111"/>
          <w:sz w:val="32"/>
          <w:szCs w:val="28"/>
          <w:lang w:eastAsia="ru-RU"/>
        </w:rPr>
        <w:t> </w:t>
      </w:r>
      <w:r w:rsid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 xml:space="preserve">инициативы </w:t>
      </w:r>
      <w:r w:rsidRP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–</w:t>
      </w:r>
      <w:r w:rsid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внеситуативно</w:t>
      </w:r>
      <w:proofErr w:type="spellEnd"/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–личностное общение</w:t>
      </w:r>
    </w:p>
    <w:p w:rsidR="003634F1" w:rsidRDefault="003634F1" w:rsidP="00BD1B1B">
      <w:pPr>
        <w:spacing w:after="0"/>
        <w:jc w:val="center"/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Деятельность</w:t>
      </w:r>
      <w:r w:rsidRPr="00BD1B1B">
        <w:rPr>
          <w:rFonts w:eastAsia="Times New Roman" w:cs="Times New Roman"/>
          <w:color w:val="111111"/>
          <w:sz w:val="32"/>
          <w:szCs w:val="28"/>
          <w:lang w:eastAsia="ru-RU"/>
        </w:rPr>
        <w:t> </w:t>
      </w:r>
      <w:r w:rsidRP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воспитателя по</w:t>
      </w:r>
      <w:r w:rsidR="00BD1B1B" w:rsidRP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 xml:space="preserve"> </w:t>
      </w:r>
      <w:r w:rsidRPr="00BD1B1B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поддержке детской инициативы</w:t>
      </w:r>
    </w:p>
    <w:p w:rsidR="00BD1B1B" w:rsidRPr="003634F1" w:rsidRDefault="00BD1B1B" w:rsidP="00BD1B1B">
      <w:pPr>
        <w:spacing w:after="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lastRenderedPageBreak/>
        <w:t>Создать в группе положительный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психологический микроклимат, в равной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мере проявляя любовь и заботу ко всем</w:t>
      </w:r>
      <w:r w:rsidR="00BD1B1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детям; выражать радость при встрече;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использовать ласку и теплое слово для</w:t>
      </w:r>
      <w:r w:rsidR="000D5B82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выражения своего отношения к ребенку.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Уважать индивидуальные вкусы и</w:t>
      </w:r>
      <w:r w:rsidR="000D5B82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привычки детей.</w:t>
      </w:r>
    </w:p>
    <w:p w:rsidR="000D5B82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 xml:space="preserve">Поощрять желание создавать что-либо по собственному замыслу; </w:t>
      </w:r>
    </w:p>
    <w:p w:rsidR="003634F1" w:rsidRPr="003634F1" w:rsidRDefault="000D5B82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О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бращать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внимание детей на полезность будущего про</w:t>
      </w:r>
      <w:r>
        <w:rPr>
          <w:rFonts w:eastAsia="Times New Roman" w:cs="Times New Roman"/>
          <w:color w:val="111111"/>
          <w:szCs w:val="28"/>
          <w:lang w:eastAsia="ru-RU"/>
        </w:rPr>
        <w:t>дукта для других и ту радость, к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оторую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он доставил кому – то</w:t>
      </w:r>
      <w:r w:rsidR="003634F1" w:rsidRPr="00525F03">
        <w:rPr>
          <w:rFonts w:eastAsia="Times New Roman" w:cs="Times New Roman"/>
          <w:color w:val="111111"/>
          <w:szCs w:val="28"/>
          <w:lang w:eastAsia="ru-RU"/>
        </w:rPr>
        <w:t> </w:t>
      </w:r>
      <w:r w:rsidR="003634F1" w:rsidRPr="003634F1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(маме, бабушке, папе, другу)</w:t>
      </w:r>
      <w:r w:rsidR="003634F1" w:rsidRPr="003634F1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Создать условий для разнообразной самостоятельной творческой деятельности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детей.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При необходимости помогать детям в решении проблем организации игры.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Привлекать детей к планированию жизни группы на день и на более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отдаленную перспективу. Обсуждать выбор спектакля для постановки, песни, танца и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т. п.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Создать условия и выделять время для самостоятельной творческой или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познавательной деятельности детей по интересам.</w:t>
      </w:r>
    </w:p>
    <w:p w:rsidR="00525F03" w:rsidRDefault="00525F03" w:rsidP="00525F03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</w:p>
    <w:p w:rsidR="003634F1" w:rsidRPr="003634F1" w:rsidRDefault="003634F1" w:rsidP="00525F03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6-8 лет</w:t>
      </w:r>
    </w:p>
    <w:p w:rsidR="003634F1" w:rsidRPr="003634F1" w:rsidRDefault="003634F1" w:rsidP="00525F03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Приоритетная сфера</w:t>
      </w:r>
      <w:r w:rsidRPr="00525F03">
        <w:rPr>
          <w:rFonts w:eastAsia="Times New Roman" w:cs="Times New Roman"/>
          <w:color w:val="111111"/>
          <w:sz w:val="32"/>
          <w:szCs w:val="28"/>
          <w:lang w:eastAsia="ru-RU"/>
        </w:rPr>
        <w:t> </w:t>
      </w:r>
      <w:r w:rsidRPr="00525F03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инициативы – научение</w:t>
      </w:r>
    </w:p>
    <w:p w:rsidR="003634F1" w:rsidRDefault="003634F1" w:rsidP="00525F03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 w:val="32"/>
          <w:szCs w:val="28"/>
          <w:lang w:eastAsia="ru-RU"/>
        </w:rPr>
        <w:t>Деятельность</w:t>
      </w:r>
      <w:r w:rsidRPr="00525F03">
        <w:rPr>
          <w:rFonts w:eastAsia="Times New Roman" w:cs="Times New Roman"/>
          <w:color w:val="111111"/>
          <w:sz w:val="32"/>
          <w:szCs w:val="28"/>
          <w:lang w:eastAsia="ru-RU"/>
        </w:rPr>
        <w:t> </w:t>
      </w:r>
      <w:r w:rsidRPr="00525F03">
        <w:rPr>
          <w:rFonts w:eastAsia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воспитателя по поддержке детской инициативы</w:t>
      </w:r>
    </w:p>
    <w:p w:rsidR="00525F03" w:rsidRPr="003634F1" w:rsidRDefault="00525F03" w:rsidP="00525F03">
      <w:pPr>
        <w:spacing w:after="0"/>
        <w:ind w:firstLine="360"/>
        <w:jc w:val="center"/>
        <w:rPr>
          <w:rFonts w:eastAsia="Times New Roman" w:cs="Times New Roman"/>
          <w:color w:val="111111"/>
          <w:sz w:val="32"/>
          <w:szCs w:val="28"/>
          <w:lang w:eastAsia="ru-RU"/>
        </w:rPr>
      </w:pP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Вводить адекватную оценку результата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деятельности ребенка с одновременным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признанием его усилий и указанием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возможных путей и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способов</w:t>
      </w:r>
      <w:r w:rsidR="00525F03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совершенствования продукта.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Спокойно реагировать на неуспех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ребенка и предлагать несколько вариантов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исправления работы</w:t>
      </w:r>
      <w:r w:rsidRPr="003634F1">
        <w:rPr>
          <w:rFonts w:eastAsia="Times New Roman" w:cs="Times New Roman"/>
          <w:color w:val="111111"/>
          <w:szCs w:val="28"/>
          <w:lang w:eastAsia="ru-RU"/>
        </w:rPr>
        <w:t>: повторное исполнение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спус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тя некоторое время, доделывание,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совершенствование деталей и т. п. Рассказывать детям о трудностях, которые вы сами испытывали при обучении новым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видам деятельности.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Создавать ситуации, позволяющие ребенку реализовать свою компетентность,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обретая уважение и признание взрослых и сверстников.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3634F1">
        <w:rPr>
          <w:rFonts w:eastAsia="Times New Roman" w:cs="Times New Roman"/>
          <w:color w:val="111111"/>
          <w:szCs w:val="28"/>
          <w:lang w:eastAsia="ru-RU"/>
        </w:rPr>
        <w:t>Обращаться к детям с просьбой показать</w:t>
      </w:r>
      <w:proofErr w:type="gramEnd"/>
      <w:r w:rsidRPr="003634F1">
        <w:rPr>
          <w:rFonts w:eastAsia="Times New Roman" w:cs="Times New Roman"/>
          <w:color w:val="111111"/>
          <w:szCs w:val="28"/>
          <w:lang w:eastAsia="ru-RU"/>
        </w:rPr>
        <w:t> </w:t>
      </w: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воспитателю и научить его тем</w:t>
      </w:r>
      <w:r w:rsidR="00525F03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индивидуальным достижениям, которые есть у каждого.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Поддерживать</w:t>
      </w:r>
      <w:r w:rsidRPr="003634F1">
        <w:rPr>
          <w:rFonts w:eastAsia="Times New Roman" w:cs="Times New Roman"/>
          <w:color w:val="111111"/>
          <w:szCs w:val="28"/>
          <w:lang w:eastAsia="ru-RU"/>
        </w:rPr>
        <w:t> чувство гордости за свой труд и удовлетворения его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результатами.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lastRenderedPageBreak/>
        <w:t>Создавать условия для разнообразной самостоятельной творческой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деятельности детей.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При необходимости помогать детям в решении проблем при организации игры.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Привлекать детей к планированию жизни группы на день, неделю, месяц.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3634F1">
        <w:rPr>
          <w:rFonts w:eastAsia="Times New Roman" w:cs="Times New Roman"/>
          <w:color w:val="111111"/>
          <w:szCs w:val="28"/>
          <w:lang w:eastAsia="ru-RU"/>
        </w:rPr>
        <w:t>Учитывать и реализовывать их пожелания и предложения.</w:t>
      </w:r>
    </w:p>
    <w:p w:rsidR="003634F1" w:rsidRPr="003634F1" w:rsidRDefault="003634F1" w:rsidP="003634F1">
      <w:pPr>
        <w:spacing w:after="0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3634F1">
        <w:rPr>
          <w:rFonts w:eastAsia="Times New Roman" w:cs="Times New Roman"/>
          <w:color w:val="111111"/>
          <w:szCs w:val="28"/>
          <w:lang w:eastAsia="ru-RU"/>
        </w:rPr>
        <w:t>Создавать условия и выделять время для самостоятельной творческой или</w:t>
      </w:r>
      <w:r w:rsidR="00525F03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bookmarkStart w:id="0" w:name="_GoBack"/>
      <w:bookmarkEnd w:id="0"/>
      <w:r w:rsidRPr="003634F1">
        <w:rPr>
          <w:rFonts w:eastAsia="Times New Roman" w:cs="Times New Roman"/>
          <w:color w:val="111111"/>
          <w:szCs w:val="28"/>
          <w:lang w:eastAsia="ru-RU"/>
        </w:rPr>
        <w:t>познавательной деятельности детей по интересам.</w:t>
      </w:r>
    </w:p>
    <w:p w:rsidR="005173D1" w:rsidRPr="003634F1" w:rsidRDefault="00525F03" w:rsidP="003634F1">
      <w:pPr>
        <w:spacing w:after="0"/>
        <w:jc w:val="both"/>
        <w:rPr>
          <w:rFonts w:cs="Times New Roman"/>
          <w:szCs w:val="28"/>
        </w:rPr>
      </w:pPr>
    </w:p>
    <w:sectPr w:rsidR="005173D1" w:rsidRPr="0036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73"/>
    <w:rsid w:val="000D5B82"/>
    <w:rsid w:val="001E0B0E"/>
    <w:rsid w:val="003634F1"/>
    <w:rsid w:val="00525F03"/>
    <w:rsid w:val="005B7A9E"/>
    <w:rsid w:val="00BD1B1B"/>
    <w:rsid w:val="00C22959"/>
    <w:rsid w:val="00D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2018-12-15T01:14:00Z</dcterms:created>
  <dcterms:modified xsi:type="dcterms:W3CDTF">2018-12-15T01:38:00Z</dcterms:modified>
</cp:coreProperties>
</file>