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B4" w:rsidRPr="00C2685D" w:rsidRDefault="00F676B4" w:rsidP="00291CF9">
      <w:pPr>
        <w:jc w:val="right"/>
        <w:rPr>
          <w:rFonts w:ascii="Times New Roman" w:hAnsi="Times New Roman" w:cs="Times New Roman"/>
          <w:sz w:val="28"/>
          <w:szCs w:val="28"/>
        </w:rPr>
      </w:pPr>
    </w:p>
    <w:p w:rsidR="00702215" w:rsidRPr="00A642E9" w:rsidRDefault="00702215" w:rsidP="00160894">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i/>
          <w:color w:val="C00000"/>
          <w:kern w:val="36"/>
          <w:sz w:val="40"/>
          <w:szCs w:val="40"/>
          <w:lang w:eastAsia="ru-RU"/>
        </w:rPr>
      </w:pPr>
      <w:bookmarkStart w:id="0" w:name="_MON_1639482887"/>
      <w:bookmarkEnd w:id="0"/>
      <w:r w:rsidRPr="00A642E9">
        <w:rPr>
          <w:rFonts w:ascii="Times New Roman" w:eastAsia="Times New Roman" w:hAnsi="Times New Roman" w:cs="Times New Roman"/>
          <w:b/>
          <w:i/>
          <w:color w:val="C00000"/>
          <w:kern w:val="36"/>
          <w:sz w:val="40"/>
          <w:szCs w:val="40"/>
          <w:lang w:eastAsia="ru-RU"/>
        </w:rPr>
        <w:t>Консультация для родителей</w:t>
      </w:r>
    </w:p>
    <w:p w:rsidR="00702215" w:rsidRPr="00A642E9" w:rsidRDefault="00A642E9" w:rsidP="00160894">
      <w:pPr>
        <w:pBdr>
          <w:bottom w:val="single" w:sz="6" w:space="0" w:color="D6DDB9"/>
        </w:pBdr>
        <w:shd w:val="clear" w:color="auto" w:fill="FFFFFF" w:themeFill="background1"/>
        <w:spacing w:before="120" w:after="120" w:line="528" w:lineRule="atLeast"/>
        <w:ind w:left="150" w:right="150"/>
        <w:outlineLvl w:val="0"/>
        <w:rPr>
          <w:rFonts w:ascii="Times New Roman" w:eastAsia="Times New Roman" w:hAnsi="Times New Roman" w:cs="Times New Roman"/>
          <w:b/>
          <w:i/>
          <w:color w:val="C00000"/>
          <w:kern w:val="36"/>
          <w:sz w:val="40"/>
          <w:szCs w:val="40"/>
          <w:lang w:eastAsia="ru-RU"/>
        </w:rPr>
      </w:pPr>
      <w:r w:rsidRPr="00A642E9">
        <w:rPr>
          <w:i/>
          <w:noProof/>
          <w:color w:val="FF0000"/>
          <w:lang w:eastAsia="ru-RU"/>
        </w:rPr>
        <w:drawing>
          <wp:anchor distT="0" distB="0" distL="114300" distR="114300" simplePos="0" relativeHeight="251659264" behindDoc="0" locked="0" layoutInCell="1" allowOverlap="1" wp14:anchorId="1D979B40" wp14:editId="5C2B9E38">
            <wp:simplePos x="0" y="0"/>
            <wp:positionH relativeFrom="margin">
              <wp:posOffset>2600960</wp:posOffset>
            </wp:positionH>
            <wp:positionV relativeFrom="margin">
              <wp:posOffset>1493520</wp:posOffset>
            </wp:positionV>
            <wp:extent cx="3603625" cy="2703830"/>
            <wp:effectExtent l="304800" t="323850" r="320675" b="325120"/>
            <wp:wrapSquare wrapText="bothSides"/>
            <wp:docPr id="4" name="Рисунок 4" descr="https://ruroditel.ru/upload/DOCS/art-2018-12-27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uroditel.ru/upload/DOCS/art-2018-12-27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3625" cy="27038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702215" w:rsidRPr="00A642E9">
        <w:rPr>
          <w:rFonts w:ascii="Times New Roman" w:eastAsia="Times New Roman" w:hAnsi="Times New Roman" w:cs="Times New Roman"/>
          <w:b/>
          <w:i/>
          <w:color w:val="C00000"/>
          <w:kern w:val="36"/>
          <w:sz w:val="40"/>
          <w:szCs w:val="40"/>
          <w:lang w:eastAsia="ru-RU"/>
        </w:rPr>
        <w:t>«Читайте детям не нотации, а книги»</w:t>
      </w:r>
      <w:r w:rsidR="00160894" w:rsidRPr="00A642E9">
        <w:rPr>
          <w:i/>
          <w:noProof/>
          <w:color w:val="C00000"/>
          <w:lang w:eastAsia="ru-RU"/>
        </w:rPr>
        <w:t xml:space="preserve"> </w:t>
      </w:r>
    </w:p>
    <w:p w:rsidR="007D574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 Не только в детском саду, в школе, но и дома, в семье надо учить детей любить книгу.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Хорошая книга – и воспитатель, и учитель, и друг. Малыш рисует в воображении любые сюжеты, плачет и смеётся, представляет прочитанное так ярко, что чувствует себя участником событий.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Книга вводит ребёнка в мир человеческих чувств, радостей и страданий, отношений, побуждений, мыслей, поступков, характеров.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Прочитанная в детстве книга, оставляет более сильный след, чем книга, прочитанная в зрелом возрасте.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Задача взрослого - открыть ребёнку то необыкновенное, что несёт в себе книга, то наслаждение, которое доставляет погружение в чтение.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Взрослый, чтобы привлечь к книге ребёнка, должен сам любить литературу, уметь передавать свои чувства и переживания детям.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В возрасте 5 - 6 лет самыми любимыми у детей становятся волшебные русские народные сказки. Они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над злом, удивляются чудесам и тайнам и пытаются раскрыть и осмыслить их. </w:t>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Именно книги, волнуя ум, сердце и воображение детей, помогают им разобраться в сложных жизненных ситуациях, обостряют чуткость ко всему плохому и хорошему, побуждают самостоятельно находить правильные ответы на сложные вопросы. </w:t>
      </w:r>
    </w:p>
    <w:p w:rsidR="00160894" w:rsidRPr="00A642E9" w:rsidRDefault="00160894"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p>
    <w:p w:rsidR="00160894" w:rsidRPr="00A642E9" w:rsidRDefault="007D574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i/>
          <w:noProof/>
          <w:color w:val="FF0000"/>
          <w:lang w:eastAsia="ru-RU"/>
        </w:rPr>
        <w:lastRenderedPageBreak/>
        <w:drawing>
          <wp:anchor distT="0" distB="0" distL="114300" distR="114300" simplePos="0" relativeHeight="251660288" behindDoc="0" locked="0" layoutInCell="1" allowOverlap="1" wp14:anchorId="2DEB6C01" wp14:editId="3B9B3828">
            <wp:simplePos x="0" y="0"/>
            <wp:positionH relativeFrom="margin">
              <wp:posOffset>-354330</wp:posOffset>
            </wp:positionH>
            <wp:positionV relativeFrom="margin">
              <wp:posOffset>-168910</wp:posOffset>
            </wp:positionV>
            <wp:extent cx="3627755" cy="2425700"/>
            <wp:effectExtent l="304800" t="323850" r="315595" b="317500"/>
            <wp:wrapSquare wrapText="bothSides"/>
            <wp:docPr id="5" name="Рисунок 5" descr="http://i.mycdn.me/i?r=AzEPZsRbOZEKgBhR0XGMT1RkBMFPspYdYwEwLfkpTP318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ycdn.me/i?r=AzEPZsRbOZEKgBhR0XGMT1RkBMFPspYdYwEwLfkpTP3186aKTM5SRkZCeTgDn6uOyi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27755" cy="2425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Сегодня, когда наши дети только постигают азы чтения, необходимо помочь им полюбить книгу, т.к. неумение читать не только отрицательно влияет на успеваемость ребенка, но и на его общее развитие. Пока ребенок мал, взрослые с удовольствием читают ему книги. </w:t>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Когда же он идет в школу, то облегченно вздыхают, надеясь, что вот теперь-то отдохнут. Но именно в этот период особенно важно обсуждать </w:t>
      </w:r>
      <w:proofErr w:type="gramStart"/>
      <w:r w:rsidRPr="00A642E9">
        <w:rPr>
          <w:rFonts w:ascii="Times New Roman" w:eastAsia="Times New Roman" w:hAnsi="Times New Roman" w:cs="Times New Roman"/>
          <w:i/>
          <w:color w:val="FF0000"/>
          <w:sz w:val="28"/>
          <w:szCs w:val="28"/>
          <w:lang w:eastAsia="ru-RU"/>
        </w:rPr>
        <w:t>прочитанное</w:t>
      </w:r>
      <w:proofErr w:type="gramEnd"/>
      <w:r w:rsidRPr="00A642E9">
        <w:rPr>
          <w:rFonts w:ascii="Times New Roman" w:eastAsia="Times New Roman" w:hAnsi="Times New Roman" w:cs="Times New Roman"/>
          <w:i/>
          <w:color w:val="FF0000"/>
          <w:sz w:val="28"/>
          <w:szCs w:val="28"/>
          <w:lang w:eastAsia="ru-RU"/>
        </w:rPr>
        <w:t xml:space="preserve"> с ребенком, совместно решать проблемные ситуации. </w:t>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А как нужна ребенку ваша помощь при выборе книги и дома, и в библиотеке! Анкетирование показало – только третья часть семей практикует семейное чтение вслух. </w:t>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А вот назвать книгу, которую ребенок прочитал сам или слушал, смогли лишь пять родителей. </w:t>
      </w:r>
    </w:p>
    <w:p w:rsidR="00DD787F"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Читайте книги с ребенком по очереди, рассматривайте картинки, находите смешные несовпадения, задавайте вопросы.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Правила, которые сделают чтение вслух привлекательным:</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3. Во время чтения сохраняйте зрительный контакт с ребёнком.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4. Читайте детям </w:t>
      </w:r>
      <w:r w:rsidR="00DD787F" w:rsidRPr="00A642E9">
        <w:rPr>
          <w:rFonts w:ascii="Times New Roman" w:eastAsia="Times New Roman" w:hAnsi="Times New Roman" w:cs="Times New Roman"/>
          <w:i/>
          <w:color w:val="FF0000"/>
          <w:sz w:val="28"/>
          <w:szCs w:val="28"/>
          <w:lang w:eastAsia="ru-RU"/>
        </w:rPr>
        <w:t xml:space="preserve">неторопливо, но и не монотонно. </w:t>
      </w:r>
      <w:r w:rsidRPr="00A642E9">
        <w:rPr>
          <w:rFonts w:ascii="Times New Roman" w:eastAsia="Times New Roman" w:hAnsi="Times New Roman" w:cs="Times New Roman"/>
          <w:i/>
          <w:color w:val="FF0000"/>
          <w:sz w:val="28"/>
          <w:szCs w:val="28"/>
          <w:lang w:eastAsia="ru-RU"/>
        </w:rPr>
        <w:t>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DD787F" w:rsidRPr="00A642E9" w:rsidRDefault="007D574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i/>
          <w:noProof/>
          <w:color w:val="FF0000"/>
          <w:lang w:eastAsia="ru-RU"/>
        </w:rPr>
        <w:lastRenderedPageBreak/>
        <w:drawing>
          <wp:anchor distT="0" distB="0" distL="114300" distR="114300" simplePos="0" relativeHeight="251661312" behindDoc="0" locked="0" layoutInCell="1" allowOverlap="1" wp14:anchorId="4CC62F8C" wp14:editId="6A1ADF9B">
            <wp:simplePos x="0" y="0"/>
            <wp:positionH relativeFrom="margin">
              <wp:posOffset>-746125</wp:posOffset>
            </wp:positionH>
            <wp:positionV relativeFrom="margin">
              <wp:posOffset>-386080</wp:posOffset>
            </wp:positionV>
            <wp:extent cx="4207510" cy="2811780"/>
            <wp:effectExtent l="323850" t="323850" r="326390" b="331470"/>
            <wp:wrapSquare wrapText="bothSides"/>
            <wp:docPr id="7" name="Рисунок 7" descr="http://i.mycdn.me/i?r=AzEPZsRbOZEKgBhR0XGMT1RkHyi0zmUkWGkcV0sUIOsGSa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ycdn.me/i?r=AzEPZsRbOZEKgBhR0XGMT1RkHyi0zmUkWGkcV0sUIOsGSaaKTM5SRkZCeTgDn6uOy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7510" cy="281178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702215" w:rsidRPr="00A642E9">
        <w:rPr>
          <w:rFonts w:ascii="Times New Roman" w:eastAsia="Times New Roman" w:hAnsi="Times New Roman" w:cs="Times New Roman"/>
          <w:i/>
          <w:color w:val="FF0000"/>
          <w:sz w:val="28"/>
          <w:szCs w:val="28"/>
          <w:lang w:eastAsia="ru-RU"/>
        </w:rPr>
        <w:t xml:space="preserve">5. Играйте голосом: читайте то быстрее, то медленнее, то громко, то тихо - в зависимости от содержания текста. Читая </w:t>
      </w:r>
      <w:proofErr w:type="gramStart"/>
      <w:r w:rsidR="00702215" w:rsidRPr="00A642E9">
        <w:rPr>
          <w:rFonts w:ascii="Times New Roman" w:eastAsia="Times New Roman" w:hAnsi="Times New Roman" w:cs="Times New Roman"/>
          <w:i/>
          <w:color w:val="FF0000"/>
          <w:sz w:val="28"/>
          <w:szCs w:val="28"/>
          <w:lang w:eastAsia="ru-RU"/>
        </w:rPr>
        <w:t>детям</w:t>
      </w:r>
      <w:proofErr w:type="gramEnd"/>
      <w:r w:rsidR="00702215" w:rsidRPr="00A642E9">
        <w:rPr>
          <w:rFonts w:ascii="Times New Roman" w:eastAsia="Times New Roman" w:hAnsi="Times New Roman" w:cs="Times New Roman"/>
          <w:i/>
          <w:color w:val="FF0000"/>
          <w:sz w:val="28"/>
          <w:szCs w:val="28"/>
          <w:lang w:eastAsia="ru-RU"/>
        </w:rPr>
        <w:t xml:space="preserve"> стихи и сказки, старайтесь передать голосом характер персонажей, а также смешную или грустную ситуацию, но не «переборщите». </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7. Читайте сказки всегда, когда ребёнок хочет их слушать. Может быть, для родителей это и скучновато, но для него - нет.</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9. Не уговаривайте послушать, а «соблазняйте» его. Полезная уловка: позвольте ребёнку самому выбирать книги.</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xml:space="preserve">10. С самого раннего детства ребёнку необходимо подбирать свою личную библиотеку. </w:t>
      </w:r>
      <w:proofErr w:type="gramStart"/>
      <w:r w:rsidRPr="00A642E9">
        <w:rPr>
          <w:rFonts w:ascii="Times New Roman" w:eastAsia="Times New Roman" w:hAnsi="Times New Roman" w:cs="Times New Roman"/>
          <w:i/>
          <w:color w:val="FF0000"/>
          <w:sz w:val="28"/>
          <w:szCs w:val="28"/>
          <w:lang w:eastAsia="ru-RU"/>
        </w:rPr>
        <w:t>Почаще</w:t>
      </w:r>
      <w:proofErr w:type="gramEnd"/>
      <w:r w:rsidRPr="00A642E9">
        <w:rPr>
          <w:rFonts w:ascii="Times New Roman" w:eastAsia="Times New Roman" w:hAnsi="Times New Roman" w:cs="Times New Roman"/>
          <w:i/>
          <w:color w:val="FF0000"/>
          <w:sz w:val="28"/>
          <w:szCs w:val="28"/>
          <w:lang w:eastAsia="ru-RU"/>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color w:val="FF0000"/>
          <w:sz w:val="28"/>
          <w:szCs w:val="28"/>
          <w:lang w:eastAsia="ru-RU"/>
        </w:rPr>
        <w:t> 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702215" w:rsidRPr="00A642E9" w:rsidRDefault="00702215" w:rsidP="00702215">
      <w:pPr>
        <w:shd w:val="clear" w:color="auto" w:fill="FFFFFF" w:themeFill="background1"/>
        <w:spacing w:before="90" w:after="90" w:line="240" w:lineRule="auto"/>
        <w:jc w:val="both"/>
        <w:rPr>
          <w:rFonts w:ascii="Times New Roman" w:eastAsia="Times New Roman" w:hAnsi="Times New Roman" w:cs="Times New Roman"/>
          <w:i/>
          <w:color w:val="FF0000"/>
          <w:sz w:val="28"/>
          <w:szCs w:val="28"/>
          <w:lang w:eastAsia="ru-RU"/>
        </w:rPr>
      </w:pPr>
      <w:r w:rsidRPr="00A642E9">
        <w:rPr>
          <w:rFonts w:ascii="Times New Roman" w:eastAsia="Times New Roman" w:hAnsi="Times New Roman" w:cs="Times New Roman"/>
          <w:i/>
          <w:iCs/>
          <w:color w:val="FF0000"/>
          <w:sz w:val="28"/>
          <w:szCs w:val="28"/>
          <w:lang w:eastAsia="ru-RU"/>
        </w:rPr>
        <w:t xml:space="preserve"> Снова и снова привлекайте внимание детей к содержанию книги, картинок, каждый раз раскрывая что-то новое. Уважаемые родители! С детства прививайте ребенку любовь к чтению. Пусть она проявляется у него как естественная 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отличать </w:t>
      </w:r>
      <w:proofErr w:type="gramStart"/>
      <w:r w:rsidRPr="00A642E9">
        <w:rPr>
          <w:rFonts w:ascii="Times New Roman" w:eastAsia="Times New Roman" w:hAnsi="Times New Roman" w:cs="Times New Roman"/>
          <w:i/>
          <w:iCs/>
          <w:color w:val="FF0000"/>
          <w:sz w:val="28"/>
          <w:szCs w:val="28"/>
          <w:lang w:eastAsia="ru-RU"/>
        </w:rPr>
        <w:t>плохое</w:t>
      </w:r>
      <w:proofErr w:type="gramEnd"/>
      <w:r w:rsidRPr="00A642E9">
        <w:rPr>
          <w:rFonts w:ascii="Times New Roman" w:eastAsia="Times New Roman" w:hAnsi="Times New Roman" w:cs="Times New Roman"/>
          <w:i/>
          <w:iCs/>
          <w:color w:val="FF0000"/>
          <w:sz w:val="28"/>
          <w:szCs w:val="28"/>
          <w:lang w:eastAsia="ru-RU"/>
        </w:rPr>
        <w:t xml:space="preserve"> от хорошего, понимать истинные и ложные ценности. И самое главное –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 Читайте с детьми как можно больше, а главное - говорите, о чем прочитали!</w:t>
      </w:r>
    </w:p>
    <w:p w:rsidR="00291CF9" w:rsidRPr="00A642E9" w:rsidRDefault="00702215" w:rsidP="007D5745">
      <w:pPr>
        <w:shd w:val="clear" w:color="auto" w:fill="FFFFFF" w:themeFill="background1"/>
        <w:spacing w:before="90" w:line="240" w:lineRule="auto"/>
        <w:jc w:val="both"/>
        <w:rPr>
          <w:rFonts w:ascii="Times New Roman" w:eastAsia="Times New Roman" w:hAnsi="Times New Roman" w:cs="Times New Roman"/>
          <w:i/>
          <w:sz w:val="28"/>
          <w:szCs w:val="28"/>
          <w:lang w:eastAsia="ru-RU"/>
        </w:rPr>
      </w:pPr>
      <w:r w:rsidRPr="00A642E9">
        <w:rPr>
          <w:rFonts w:ascii="Times New Roman" w:eastAsia="Times New Roman" w:hAnsi="Times New Roman" w:cs="Times New Roman"/>
          <w:i/>
          <w:color w:val="FF0000"/>
          <w:sz w:val="28"/>
          <w:szCs w:val="28"/>
          <w:lang w:eastAsia="ru-RU"/>
        </w:rPr>
        <w:t> </w:t>
      </w:r>
      <w:bookmarkStart w:id="1" w:name="_GoBack"/>
      <w:bookmarkEnd w:id="1"/>
    </w:p>
    <w:sectPr w:rsidR="00291CF9" w:rsidRPr="00A642E9" w:rsidSect="001E50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A404A"/>
    <w:multiLevelType w:val="multilevel"/>
    <w:tmpl w:val="570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00DC7"/>
    <w:multiLevelType w:val="multilevel"/>
    <w:tmpl w:val="64B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F9"/>
    <w:rsid w:val="00160894"/>
    <w:rsid w:val="001E5036"/>
    <w:rsid w:val="00291CF9"/>
    <w:rsid w:val="00333159"/>
    <w:rsid w:val="00443362"/>
    <w:rsid w:val="005175BC"/>
    <w:rsid w:val="005813C1"/>
    <w:rsid w:val="00702215"/>
    <w:rsid w:val="00747877"/>
    <w:rsid w:val="007D5745"/>
    <w:rsid w:val="00A642E9"/>
    <w:rsid w:val="00B54767"/>
    <w:rsid w:val="00C2685D"/>
    <w:rsid w:val="00DD787F"/>
    <w:rsid w:val="00F6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3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813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3C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81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4867">
      <w:bodyDiv w:val="1"/>
      <w:marLeft w:val="0"/>
      <w:marRight w:val="0"/>
      <w:marTop w:val="0"/>
      <w:marBottom w:val="0"/>
      <w:divBdr>
        <w:top w:val="none" w:sz="0" w:space="0" w:color="auto"/>
        <w:left w:val="none" w:sz="0" w:space="0" w:color="auto"/>
        <w:bottom w:val="none" w:sz="0" w:space="0" w:color="auto"/>
        <w:right w:val="none" w:sz="0" w:space="0" w:color="auto"/>
      </w:divBdr>
      <w:divsChild>
        <w:div w:id="1472674478">
          <w:marLeft w:val="0"/>
          <w:marRight w:val="0"/>
          <w:marTop w:val="0"/>
          <w:marBottom w:val="360"/>
          <w:divBdr>
            <w:top w:val="none" w:sz="0" w:space="0" w:color="auto"/>
            <w:left w:val="none" w:sz="0" w:space="0" w:color="auto"/>
            <w:bottom w:val="none" w:sz="0" w:space="0" w:color="auto"/>
            <w:right w:val="none" w:sz="0" w:space="0" w:color="auto"/>
          </w:divBdr>
          <w:divsChild>
            <w:div w:id="2061516957">
              <w:marLeft w:val="0"/>
              <w:marRight w:val="0"/>
              <w:marTop w:val="0"/>
              <w:marBottom w:val="0"/>
              <w:divBdr>
                <w:top w:val="none" w:sz="0" w:space="0" w:color="auto"/>
                <w:left w:val="none" w:sz="0" w:space="0" w:color="auto"/>
                <w:bottom w:val="none" w:sz="0" w:space="0" w:color="auto"/>
                <w:right w:val="none" w:sz="0" w:space="0" w:color="auto"/>
              </w:divBdr>
              <w:divsChild>
                <w:div w:id="1714385154">
                  <w:marLeft w:val="0"/>
                  <w:marRight w:val="0"/>
                  <w:marTop w:val="0"/>
                  <w:marBottom w:val="0"/>
                  <w:divBdr>
                    <w:top w:val="none" w:sz="0" w:space="0" w:color="auto"/>
                    <w:left w:val="none" w:sz="0" w:space="0" w:color="auto"/>
                    <w:bottom w:val="none" w:sz="0" w:space="0" w:color="auto"/>
                    <w:right w:val="none" w:sz="0" w:space="0" w:color="auto"/>
                  </w:divBdr>
                  <w:divsChild>
                    <w:div w:id="939678412">
                      <w:marLeft w:val="0"/>
                      <w:marRight w:val="0"/>
                      <w:marTop w:val="0"/>
                      <w:marBottom w:val="0"/>
                      <w:divBdr>
                        <w:top w:val="none" w:sz="0" w:space="0" w:color="auto"/>
                        <w:left w:val="none" w:sz="0" w:space="0" w:color="auto"/>
                        <w:bottom w:val="none" w:sz="0" w:space="0" w:color="auto"/>
                        <w:right w:val="none" w:sz="0" w:space="0" w:color="auto"/>
                      </w:divBdr>
                      <w:divsChild>
                        <w:div w:id="15237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3897">
          <w:marLeft w:val="0"/>
          <w:marRight w:val="0"/>
          <w:marTop w:val="0"/>
          <w:marBottom w:val="360"/>
          <w:divBdr>
            <w:top w:val="none" w:sz="0" w:space="0" w:color="auto"/>
            <w:left w:val="none" w:sz="0" w:space="0" w:color="auto"/>
            <w:bottom w:val="none" w:sz="0" w:space="0" w:color="auto"/>
            <w:right w:val="none" w:sz="0" w:space="0" w:color="auto"/>
          </w:divBdr>
          <w:divsChild>
            <w:div w:id="1605961802">
              <w:marLeft w:val="0"/>
              <w:marRight w:val="0"/>
              <w:marTop w:val="0"/>
              <w:marBottom w:val="0"/>
              <w:divBdr>
                <w:top w:val="none" w:sz="0" w:space="0" w:color="auto"/>
                <w:left w:val="none" w:sz="0" w:space="0" w:color="auto"/>
                <w:bottom w:val="none" w:sz="0" w:space="0" w:color="auto"/>
                <w:right w:val="none" w:sz="0" w:space="0" w:color="auto"/>
              </w:divBdr>
              <w:divsChild>
                <w:div w:id="1118571363">
                  <w:marLeft w:val="0"/>
                  <w:marRight w:val="0"/>
                  <w:marTop w:val="0"/>
                  <w:marBottom w:val="0"/>
                  <w:divBdr>
                    <w:top w:val="none" w:sz="0" w:space="0" w:color="auto"/>
                    <w:left w:val="none" w:sz="0" w:space="0" w:color="auto"/>
                    <w:bottom w:val="none" w:sz="0" w:space="0" w:color="auto"/>
                    <w:right w:val="none" w:sz="0" w:space="0" w:color="auto"/>
                  </w:divBdr>
                  <w:divsChild>
                    <w:div w:id="441190896">
                      <w:marLeft w:val="0"/>
                      <w:marRight w:val="0"/>
                      <w:marTop w:val="0"/>
                      <w:marBottom w:val="0"/>
                      <w:divBdr>
                        <w:top w:val="none" w:sz="0" w:space="0" w:color="auto"/>
                        <w:left w:val="none" w:sz="0" w:space="0" w:color="auto"/>
                        <w:bottom w:val="none" w:sz="0" w:space="0" w:color="auto"/>
                        <w:right w:val="none" w:sz="0" w:space="0" w:color="auto"/>
                      </w:divBdr>
                      <w:divsChild>
                        <w:div w:id="1238898363">
                          <w:marLeft w:val="0"/>
                          <w:marRight w:val="0"/>
                          <w:marTop w:val="0"/>
                          <w:marBottom w:val="0"/>
                          <w:divBdr>
                            <w:top w:val="none" w:sz="0" w:space="0" w:color="auto"/>
                            <w:left w:val="none" w:sz="0" w:space="0" w:color="auto"/>
                            <w:bottom w:val="dotted" w:sz="6" w:space="4" w:color="7F7F7F"/>
                            <w:right w:val="none" w:sz="0" w:space="0" w:color="auto"/>
                          </w:divBdr>
                        </w:div>
                        <w:div w:id="138303687">
                          <w:marLeft w:val="0"/>
                          <w:marRight w:val="0"/>
                          <w:marTop w:val="0"/>
                          <w:marBottom w:val="0"/>
                          <w:divBdr>
                            <w:top w:val="none" w:sz="0" w:space="0" w:color="auto"/>
                            <w:left w:val="none" w:sz="0" w:space="0" w:color="auto"/>
                            <w:bottom w:val="dotted" w:sz="6" w:space="4" w:color="7F7F7F"/>
                            <w:right w:val="none" w:sz="0" w:space="0" w:color="auto"/>
                          </w:divBdr>
                        </w:div>
                        <w:div w:id="1927759949">
                          <w:marLeft w:val="0"/>
                          <w:marRight w:val="0"/>
                          <w:marTop w:val="0"/>
                          <w:marBottom w:val="0"/>
                          <w:divBdr>
                            <w:top w:val="none" w:sz="0" w:space="0" w:color="auto"/>
                            <w:left w:val="none" w:sz="0" w:space="0" w:color="auto"/>
                            <w:bottom w:val="dotted" w:sz="6" w:space="4" w:color="7F7F7F"/>
                            <w:right w:val="none" w:sz="0" w:space="0" w:color="auto"/>
                          </w:divBdr>
                        </w:div>
                        <w:div w:id="1455363020">
                          <w:marLeft w:val="0"/>
                          <w:marRight w:val="0"/>
                          <w:marTop w:val="0"/>
                          <w:marBottom w:val="0"/>
                          <w:divBdr>
                            <w:top w:val="none" w:sz="0" w:space="0" w:color="auto"/>
                            <w:left w:val="none" w:sz="0" w:space="0" w:color="auto"/>
                            <w:bottom w:val="dotted" w:sz="6" w:space="4" w:color="7F7F7F"/>
                            <w:right w:val="none" w:sz="0" w:space="0" w:color="auto"/>
                          </w:divBdr>
                        </w:div>
                        <w:div w:id="2086414237">
                          <w:marLeft w:val="0"/>
                          <w:marRight w:val="0"/>
                          <w:marTop w:val="0"/>
                          <w:marBottom w:val="0"/>
                          <w:divBdr>
                            <w:top w:val="none" w:sz="0" w:space="0" w:color="auto"/>
                            <w:left w:val="none" w:sz="0" w:space="0" w:color="auto"/>
                            <w:bottom w:val="dotted" w:sz="6" w:space="4" w:color="7F7F7F"/>
                            <w:right w:val="none" w:sz="0" w:space="0" w:color="auto"/>
                          </w:divBdr>
                        </w:div>
                        <w:div w:id="888805700">
                          <w:marLeft w:val="0"/>
                          <w:marRight w:val="0"/>
                          <w:marTop w:val="0"/>
                          <w:marBottom w:val="0"/>
                          <w:divBdr>
                            <w:top w:val="none" w:sz="0" w:space="0" w:color="auto"/>
                            <w:left w:val="none" w:sz="0" w:space="0" w:color="auto"/>
                            <w:bottom w:val="dotted" w:sz="6" w:space="4" w:color="7F7F7F"/>
                            <w:right w:val="none" w:sz="0" w:space="0" w:color="auto"/>
                          </w:divBdr>
                        </w:div>
                        <w:div w:id="121368662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426271642">
      <w:bodyDiv w:val="1"/>
      <w:marLeft w:val="0"/>
      <w:marRight w:val="0"/>
      <w:marTop w:val="0"/>
      <w:marBottom w:val="0"/>
      <w:divBdr>
        <w:top w:val="none" w:sz="0" w:space="0" w:color="auto"/>
        <w:left w:val="none" w:sz="0" w:space="0" w:color="auto"/>
        <w:bottom w:val="none" w:sz="0" w:space="0" w:color="auto"/>
        <w:right w:val="none" w:sz="0" w:space="0" w:color="auto"/>
      </w:divBdr>
      <w:divsChild>
        <w:div w:id="55976653">
          <w:marLeft w:val="0"/>
          <w:marRight w:val="0"/>
          <w:marTop w:val="0"/>
          <w:marBottom w:val="0"/>
          <w:divBdr>
            <w:top w:val="none" w:sz="0" w:space="0" w:color="auto"/>
            <w:left w:val="none" w:sz="0" w:space="0" w:color="auto"/>
            <w:bottom w:val="none" w:sz="0" w:space="0" w:color="auto"/>
            <w:right w:val="none" w:sz="0" w:space="0" w:color="auto"/>
          </w:divBdr>
          <w:divsChild>
            <w:div w:id="303000570">
              <w:marLeft w:val="0"/>
              <w:marRight w:val="0"/>
              <w:marTop w:val="0"/>
              <w:marBottom w:val="0"/>
              <w:divBdr>
                <w:top w:val="none" w:sz="0" w:space="0" w:color="auto"/>
                <w:left w:val="none" w:sz="0" w:space="0" w:color="auto"/>
                <w:bottom w:val="none" w:sz="0" w:space="0" w:color="auto"/>
                <w:right w:val="none" w:sz="0" w:space="0" w:color="auto"/>
              </w:divBdr>
              <w:divsChild>
                <w:div w:id="53160703">
                  <w:marLeft w:val="0"/>
                  <w:marRight w:val="0"/>
                  <w:marTop w:val="0"/>
                  <w:marBottom w:val="360"/>
                  <w:divBdr>
                    <w:top w:val="none" w:sz="0" w:space="0" w:color="auto"/>
                    <w:left w:val="none" w:sz="0" w:space="0" w:color="auto"/>
                    <w:bottom w:val="none" w:sz="0" w:space="0" w:color="auto"/>
                    <w:right w:val="none" w:sz="0" w:space="0" w:color="auto"/>
                  </w:divBdr>
                  <w:divsChild>
                    <w:div w:id="804667296">
                      <w:marLeft w:val="150"/>
                      <w:marRight w:val="150"/>
                      <w:marTop w:val="0"/>
                      <w:marBottom w:val="0"/>
                      <w:divBdr>
                        <w:top w:val="none" w:sz="0" w:space="0" w:color="auto"/>
                        <w:left w:val="none" w:sz="0" w:space="0" w:color="auto"/>
                        <w:bottom w:val="none" w:sz="0" w:space="0" w:color="auto"/>
                        <w:right w:val="none" w:sz="0" w:space="0" w:color="auto"/>
                      </w:divBdr>
                      <w:divsChild>
                        <w:div w:id="1812820347">
                          <w:marLeft w:val="0"/>
                          <w:marRight w:val="0"/>
                          <w:marTop w:val="0"/>
                          <w:marBottom w:val="0"/>
                          <w:divBdr>
                            <w:top w:val="none" w:sz="0" w:space="0" w:color="auto"/>
                            <w:left w:val="none" w:sz="0" w:space="0" w:color="auto"/>
                            <w:bottom w:val="none" w:sz="0" w:space="0" w:color="auto"/>
                            <w:right w:val="none" w:sz="0" w:space="0" w:color="auto"/>
                          </w:divBdr>
                          <w:divsChild>
                            <w:div w:id="2099517624">
                              <w:marLeft w:val="0"/>
                              <w:marRight w:val="0"/>
                              <w:marTop w:val="0"/>
                              <w:marBottom w:val="0"/>
                              <w:divBdr>
                                <w:top w:val="none" w:sz="0" w:space="0" w:color="auto"/>
                                <w:left w:val="none" w:sz="0" w:space="0" w:color="auto"/>
                                <w:bottom w:val="none" w:sz="0" w:space="0" w:color="auto"/>
                                <w:right w:val="none" w:sz="0" w:space="0" w:color="auto"/>
                              </w:divBdr>
                              <w:divsChild>
                                <w:div w:id="2068871390">
                                  <w:marLeft w:val="0"/>
                                  <w:marRight w:val="0"/>
                                  <w:marTop w:val="0"/>
                                  <w:marBottom w:val="0"/>
                                  <w:divBdr>
                                    <w:top w:val="none" w:sz="0" w:space="0" w:color="auto"/>
                                    <w:left w:val="none" w:sz="0" w:space="0" w:color="auto"/>
                                    <w:bottom w:val="none" w:sz="0" w:space="0" w:color="auto"/>
                                    <w:right w:val="none" w:sz="0" w:space="0" w:color="auto"/>
                                  </w:divBdr>
                                  <w:divsChild>
                                    <w:div w:id="660617860">
                                      <w:marLeft w:val="0"/>
                                      <w:marRight w:val="0"/>
                                      <w:marTop w:val="0"/>
                                      <w:marBottom w:val="0"/>
                                      <w:divBdr>
                                        <w:top w:val="none" w:sz="0" w:space="0" w:color="auto"/>
                                        <w:left w:val="none" w:sz="0" w:space="0" w:color="auto"/>
                                        <w:bottom w:val="none" w:sz="0" w:space="0" w:color="auto"/>
                                        <w:right w:val="none" w:sz="0" w:space="0" w:color="auto"/>
                                      </w:divBdr>
                                      <w:divsChild>
                                        <w:div w:id="2116629052">
                                          <w:marLeft w:val="60"/>
                                          <w:marRight w:val="0"/>
                                          <w:marTop w:val="0"/>
                                          <w:marBottom w:val="30"/>
                                          <w:divBdr>
                                            <w:top w:val="none" w:sz="0" w:space="0" w:color="auto"/>
                                            <w:left w:val="none" w:sz="0" w:space="0" w:color="auto"/>
                                            <w:bottom w:val="none" w:sz="0" w:space="0" w:color="auto"/>
                                            <w:right w:val="none" w:sz="0" w:space="0" w:color="auto"/>
                                          </w:divBdr>
                                        </w:div>
                                        <w:div w:id="2065519262">
                                          <w:marLeft w:val="0"/>
                                          <w:marRight w:val="0"/>
                                          <w:marTop w:val="0"/>
                                          <w:marBottom w:val="0"/>
                                          <w:divBdr>
                                            <w:top w:val="none" w:sz="0" w:space="0" w:color="auto"/>
                                            <w:left w:val="none" w:sz="0" w:space="0" w:color="auto"/>
                                            <w:bottom w:val="none" w:sz="0" w:space="0" w:color="auto"/>
                                            <w:right w:val="none" w:sz="0" w:space="0" w:color="auto"/>
                                          </w:divBdr>
                                          <w:divsChild>
                                            <w:div w:id="167061660">
                                              <w:marLeft w:val="0"/>
                                              <w:marRight w:val="0"/>
                                              <w:marTop w:val="0"/>
                                              <w:marBottom w:val="0"/>
                                              <w:divBdr>
                                                <w:top w:val="none" w:sz="0" w:space="0" w:color="auto"/>
                                                <w:left w:val="none" w:sz="0" w:space="0" w:color="auto"/>
                                                <w:bottom w:val="none" w:sz="0" w:space="0" w:color="auto"/>
                                                <w:right w:val="none" w:sz="0" w:space="0" w:color="auto"/>
                                              </w:divBdr>
                                              <w:divsChild>
                                                <w:div w:id="729160396">
                                                  <w:marLeft w:val="0"/>
                                                  <w:marRight w:val="0"/>
                                                  <w:marTop w:val="0"/>
                                                  <w:marBottom w:val="0"/>
                                                  <w:divBdr>
                                                    <w:top w:val="none" w:sz="0" w:space="0" w:color="auto"/>
                                                    <w:left w:val="none" w:sz="0" w:space="0" w:color="auto"/>
                                                    <w:bottom w:val="none" w:sz="0" w:space="0" w:color="auto"/>
                                                    <w:right w:val="none" w:sz="0" w:space="0" w:color="auto"/>
                                                  </w:divBdr>
                                                  <w:divsChild>
                                                    <w:div w:id="9877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2019-12-19T09:20:00Z</cp:lastPrinted>
  <dcterms:created xsi:type="dcterms:W3CDTF">2019-12-19T08:16:00Z</dcterms:created>
  <dcterms:modified xsi:type="dcterms:W3CDTF">2021-03-19T12:41:00Z</dcterms:modified>
</cp:coreProperties>
</file>