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5EFB" w14:textId="77777777" w:rsid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</w:pPr>
      <w:r w:rsidRPr="007E2220"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  <w:t>Как защитить ребенка от болезней весной:</w:t>
      </w:r>
    </w:p>
    <w:p w14:paraId="1BABB8CD" w14:textId="62A28BF0" w:rsid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</w:pPr>
      <w:r w:rsidRPr="007E2220"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  <w:t xml:space="preserve"> 5 главных правил</w:t>
      </w:r>
    </w:p>
    <w:p w14:paraId="3C67658B" w14:textId="77777777" w:rsidR="007E2220" w:rsidRP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</w:rPr>
      </w:pPr>
      <w:r w:rsidRPr="007E2220">
        <w:rPr>
          <w:rFonts w:ascii="Segoe UI" w:eastAsia="Times New Roman" w:hAnsi="Segoe UI" w:cs="Segoe UI"/>
          <w:b/>
          <w:bCs/>
          <w:spacing w:val="5"/>
          <w:kern w:val="36"/>
          <w:sz w:val="28"/>
          <w:szCs w:val="28"/>
          <w:lang w:eastAsia="ru-RU"/>
        </w:rPr>
        <w:t>Как защитить ребенка от болезней весной: 5 главных правил</w:t>
      </w:r>
    </w:p>
    <w:p w14:paraId="379157AB" w14:textId="74F78B44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Весна — пора тепла, яркого солнца и первых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proofErr w:type="gramStart"/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весенних </w:t>
      </w: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 xml:space="preserve"> прогулок</w:t>
      </w:r>
      <w:proofErr w:type="gramEnd"/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. В</w:t>
      </w: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месте с этим приходит и сезон простуд, в особенности у детей. Перепады температур, ветер, лужи и активные игры на улице — все это легко может привести к болезни.</w:t>
      </w:r>
    </w:p>
    <w:p w14:paraId="38137E4E" w14:textId="77777777" w:rsidR="005D74A8" w:rsidRDefault="007E2220" w:rsidP="005D74A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Кажется, что весной ребенок болеет «на ровном месте», но на самом деле большинство простуд — результат неправильного подхода к выбору одежды, а также к тому, как именно мы одеваем детей. Давайте разберемся, как помочь ребенку оставаться здоровым и активным в весенний период.</w:t>
      </w:r>
    </w:p>
    <w:p w14:paraId="06EFA23B" w14:textId="39E59860" w:rsidR="007E2220" w:rsidRPr="007E2220" w:rsidRDefault="007E2220" w:rsidP="005D74A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E2220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1. Витамины — да, но этого мало</w:t>
      </w:r>
    </w:p>
    <w:p w14:paraId="322F65CF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Весной у многих детей снижен иммунитет. Это нормально: запасы витаминов за зиму истощились, а солнца пока мало. Важно поддерживать организм с помощью витаминов — особенно полезны D, С и группы B. Они улучшают самочувствие, укрепляют защитные силы и помогают бороться с усталостью.</w:t>
      </w:r>
    </w:p>
    <w:p w14:paraId="5F618EC3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Но вот в чем нюанс: витамины сами по себе не спасут от промокших ботинок или перегрева. Если ребенок вспотел на прогулке и застудил горло, ни один комплекс не поможет. Поэтому главный акцент ставится на правильной одежде.</w:t>
      </w:r>
    </w:p>
    <w:p w14:paraId="3CAEC381" w14:textId="77777777" w:rsidR="007E2220" w:rsidRPr="007E2220" w:rsidRDefault="007E2220" w:rsidP="007E2220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7E2220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2. Не кутайте как «капусту»</w:t>
      </w:r>
    </w:p>
    <w:p w14:paraId="178EFE96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Одна из самых частых ошибок весной — надеть на ребенка всё, что есть в шкафу. Лучше перестраховаться, думаем мы. Но перегрев опаснее, чем лёгкая прохлада.</w:t>
      </w:r>
    </w:p>
    <w:p w14:paraId="63C98859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Когда ребенок активно двигается, он быстро потеет. Влажная одежда + ветер = простуда. Поэтому важно подбирать функциональную одежду, а не просто теплую.</w:t>
      </w:r>
    </w:p>
    <w:p w14:paraId="727734DA" w14:textId="77777777" w:rsidR="007E2220" w:rsidRPr="007E2220" w:rsidRDefault="007E2220" w:rsidP="007E2220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7E2220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3. Выбирайте одежду с умом</w:t>
      </w:r>
    </w:p>
    <w:p w14:paraId="62337698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Именно весной особенно важно, кто и как сшил одежду для вашего ребенка. Производители, которые годами разрабатывают </w:t>
      </w:r>
      <w:hyperlink r:id="rId5" w:tgtFrame="_blank" w:history="1">
        <w:r w:rsidRPr="007E2220">
          <w:rPr>
            <w:rFonts w:ascii="Segoe UI" w:eastAsia="Times New Roman" w:hAnsi="Segoe UI" w:cs="Segoe UI"/>
            <w:color w:val="006BE7"/>
            <w:sz w:val="26"/>
            <w:szCs w:val="26"/>
            <w:u w:val="single"/>
            <w:lang w:eastAsia="ru-RU"/>
          </w:rPr>
          <w:t>детские коллекции</w:t>
        </w:r>
      </w:hyperlink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, знают, как правильно сочетать материалы, лекала и технологии. Они используют:</w:t>
      </w:r>
    </w:p>
    <w:p w14:paraId="6B599888" w14:textId="77777777" w:rsidR="007E2220" w:rsidRPr="007E2220" w:rsidRDefault="007E2220" w:rsidP="007E2220">
      <w:pPr>
        <w:numPr>
          <w:ilvl w:val="0"/>
          <w:numId w:val="3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дышащие мембранные </w:t>
      </w:r>
      <w:hyperlink r:id="rId6" w:tgtFrame="_blank" w:history="1">
        <w:r w:rsidRPr="007E2220">
          <w:rPr>
            <w:rFonts w:ascii="Segoe UI" w:eastAsia="Times New Roman" w:hAnsi="Segoe UI" w:cs="Segoe UI"/>
            <w:color w:val="006BE7"/>
            <w:sz w:val="26"/>
            <w:szCs w:val="26"/>
            <w:u w:val="single"/>
            <w:lang w:eastAsia="ru-RU"/>
          </w:rPr>
          <w:t>ткани</w:t>
        </w:r>
      </w:hyperlink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;</w:t>
      </w:r>
    </w:p>
    <w:p w14:paraId="673D8826" w14:textId="77777777" w:rsidR="007E2220" w:rsidRPr="007E2220" w:rsidRDefault="007E2220" w:rsidP="007E2220">
      <w:pPr>
        <w:numPr>
          <w:ilvl w:val="0"/>
          <w:numId w:val="3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sz w:val="26"/>
          <w:szCs w:val="26"/>
          <w:lang w:eastAsia="ru-RU"/>
        </w:rPr>
      </w:pPr>
      <w:proofErr w:type="spellStart"/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влагоотводящие</w:t>
      </w:r>
      <w:proofErr w:type="spellEnd"/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 xml:space="preserve"> подкладки;</w:t>
      </w:r>
    </w:p>
    <w:p w14:paraId="3E9D05A0" w14:textId="77777777" w:rsidR="007E2220" w:rsidRPr="007E2220" w:rsidRDefault="007E2220" w:rsidP="007E2220">
      <w:pPr>
        <w:numPr>
          <w:ilvl w:val="0"/>
          <w:numId w:val="3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продуманные фасоны для подвижных детей;</w:t>
      </w:r>
    </w:p>
    <w:p w14:paraId="28EDB394" w14:textId="77777777" w:rsidR="007E2220" w:rsidRPr="007E2220" w:rsidRDefault="007E2220" w:rsidP="007E2220">
      <w:pPr>
        <w:numPr>
          <w:ilvl w:val="0"/>
          <w:numId w:val="3"/>
        </w:numPr>
        <w:shd w:val="clear" w:color="auto" w:fill="FFFFFF"/>
        <w:spacing w:after="240" w:line="420" w:lineRule="atLeast"/>
        <w:ind w:left="96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легкие, но теплые наполнители.</w:t>
      </w:r>
    </w:p>
    <w:p w14:paraId="420EF02F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Хорошая демисезонная одежда должна одновременно сохранять тепло, не перегревать, защищать от ветра и влаги. Такой эффект возможен только при грамотной разработке, которую обеспечивают специализированные производители.</w:t>
      </w:r>
    </w:p>
    <w:p w14:paraId="5221167C" w14:textId="77777777" w:rsidR="007E2220" w:rsidRPr="007E2220" w:rsidRDefault="007E2220" w:rsidP="007E2220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7E2220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4. Как одевать ребенка весной: 5 практичных советов</w:t>
      </w:r>
    </w:p>
    <w:p w14:paraId="5A6883F6" w14:textId="77777777" w:rsidR="007E2220" w:rsidRPr="007E2220" w:rsidRDefault="007E2220" w:rsidP="007E2220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Следите за слоями. Оптимально — 3 слоя: термобелье, флисовая кофта, ветровка/куртка.</w:t>
      </w:r>
    </w:p>
    <w:p w14:paraId="769B6A4D" w14:textId="77777777" w:rsidR="007E2220" w:rsidRPr="007E2220" w:rsidRDefault="007E2220" w:rsidP="007E2220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Не используйте зимнюю обувь при +10°C — ноги вспотеют, и это прямая дорога к простуде.</w:t>
      </w:r>
    </w:p>
    <w:p w14:paraId="434A086E" w14:textId="77777777" w:rsidR="007E2220" w:rsidRPr="007E2220" w:rsidRDefault="007E2220" w:rsidP="007E2220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 xml:space="preserve">Головной убор обязателен. Легкая шапка или </w:t>
      </w:r>
      <w:proofErr w:type="spellStart"/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бафф</w:t>
      </w:r>
      <w:proofErr w:type="spellEnd"/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 xml:space="preserve"> спасают от ветра.</w:t>
      </w:r>
    </w:p>
    <w:p w14:paraId="0A323290" w14:textId="77777777" w:rsidR="007E2220" w:rsidRPr="007E2220" w:rsidRDefault="007E2220" w:rsidP="007E2220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Проверяйте после прогулки. Теплая и сухая шея — всё хорошо. Мокрая и горячая — перегрев.</w:t>
      </w:r>
    </w:p>
    <w:p w14:paraId="1C2EF9CF" w14:textId="77777777" w:rsidR="005D74A8" w:rsidRDefault="007E2220" w:rsidP="005D74A8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Выбирайте знающие бренды. Одежда от случайных производителей может подвести в самый неподходящий момент.</w:t>
      </w:r>
    </w:p>
    <w:p w14:paraId="6E98603B" w14:textId="7A54A446" w:rsidR="007E2220" w:rsidRPr="007E2220" w:rsidRDefault="007E2220" w:rsidP="005D74A8">
      <w:pPr>
        <w:numPr>
          <w:ilvl w:val="0"/>
          <w:numId w:val="4"/>
        </w:numPr>
        <w:shd w:val="clear" w:color="auto" w:fill="FFFFFF"/>
        <w:spacing w:after="24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5. Комфорт = здоровье</w:t>
      </w:r>
    </w:p>
    <w:p w14:paraId="66B09A30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Когда ребенок одет правильно, он гуляет с удовольствием, не просится домой через 10 минут и не болеет каждую неделю. Вам не нужно гадать — тепло ему или холодно, и бояться сквозняков. Главное — не количество слоев, а качество материалов и продуманность конструкции.</w:t>
      </w:r>
    </w:p>
    <w:p w14:paraId="20180CDD" w14:textId="77777777" w:rsidR="007E2220" w:rsidRPr="007E2220" w:rsidRDefault="007E2220" w:rsidP="007E2220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Весна — не время бояться, а время наслаждаться! Но чтобы ребенок встречал теплые дни с радостью, позаботьтесь не только о витаминах, но и о технологичной, надежной одежде, созданной профессионалами.</w:t>
      </w:r>
    </w:p>
    <w:p w14:paraId="55B24390" w14:textId="77777777" w:rsidR="007E2220" w:rsidRPr="007E2220" w:rsidRDefault="007E2220" w:rsidP="007E2220">
      <w:pPr>
        <w:shd w:val="clear" w:color="auto" w:fill="FFFFFF"/>
        <w:spacing w:before="90"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Если вы в поиске качественной </w:t>
      </w:r>
      <w:hyperlink r:id="rId7" w:tgtFrame="_blank" w:history="1">
        <w:r w:rsidRPr="007E2220">
          <w:rPr>
            <w:rFonts w:ascii="Segoe UI" w:eastAsia="Times New Roman" w:hAnsi="Segoe UI" w:cs="Segoe UI"/>
            <w:color w:val="4D99F0"/>
            <w:sz w:val="26"/>
            <w:szCs w:val="26"/>
            <w:u w:val="single"/>
            <w:lang w:eastAsia="ru-RU"/>
          </w:rPr>
          <w:t>весенней одежды</w:t>
        </w:r>
      </w:hyperlink>
      <w:r w:rsidRPr="007E2220">
        <w:rPr>
          <w:rFonts w:ascii="Segoe UI" w:eastAsia="Times New Roman" w:hAnsi="Segoe UI" w:cs="Segoe UI"/>
          <w:sz w:val="26"/>
          <w:szCs w:val="26"/>
          <w:lang w:eastAsia="ru-RU"/>
        </w:rPr>
        <w:t> — выбирайте проверенные бренды, которые специализируются на детской одежде. Идеальный комплект защитит ребенка от капризов погоды и подарит вам спокойствие за его здоровье.</w:t>
      </w:r>
    </w:p>
    <w:p w14:paraId="10DF5E57" w14:textId="57A6B05B" w:rsid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</w:pPr>
    </w:p>
    <w:p w14:paraId="30C86841" w14:textId="7B516F0A" w:rsid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E1DDB26" wp14:editId="6B0A106B">
            <wp:extent cx="4829191" cy="3768090"/>
            <wp:effectExtent l="0" t="0" r="9525" b="381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570" cy="376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DC0C" w14:textId="77777777" w:rsidR="007E2220" w:rsidRPr="007E2220" w:rsidRDefault="007E2220" w:rsidP="007E2220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</w:rPr>
      </w:pPr>
    </w:p>
    <w:p w14:paraId="4B072BCA" w14:textId="77777777" w:rsidR="002703E5" w:rsidRDefault="002703E5"/>
    <w:sectPr w:rsidR="002703E5" w:rsidSect="005D74A8">
      <w:pgSz w:w="11906" w:h="16838"/>
      <w:pgMar w:top="426" w:right="1558" w:bottom="1134" w:left="1701" w:header="708" w:footer="708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7AB1"/>
    <w:multiLevelType w:val="multilevel"/>
    <w:tmpl w:val="4DE6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C6F7B"/>
    <w:multiLevelType w:val="multilevel"/>
    <w:tmpl w:val="15E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35E37"/>
    <w:multiLevelType w:val="multilevel"/>
    <w:tmpl w:val="55D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E6CE3"/>
    <w:multiLevelType w:val="multilevel"/>
    <w:tmpl w:val="0978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20"/>
    <w:rsid w:val="002703E5"/>
    <w:rsid w:val="005D74A8"/>
    <w:rsid w:val="007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829954"/>
  <w15:chartTrackingRefBased/>
  <w15:docId w15:val="{1478E0BF-2494-4F9C-B797-A197ED6C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0919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4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5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202180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1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9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56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235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38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11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5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208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5035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487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93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072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9167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633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399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350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565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84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3182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4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7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2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9024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75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3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36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33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578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6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27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4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50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32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8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60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57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5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58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5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8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8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6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80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%3A%2F%2Fgnk-shop.ru%2Fkatalog%2Fkollektsiya-vesna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gnk-shop.ru%2Fproduktsiya%2Ftkani" TargetMode="External"/><Relationship Id="rId5" Type="http://schemas.openxmlformats.org/officeDocument/2006/relationships/hyperlink" Target="https://dzen.ru/away?to=https%3A%2F%2Fgnk-shop.ru%2Fkatalo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Петрова</dc:creator>
  <cp:keywords/>
  <dc:description/>
  <cp:lastModifiedBy>Анастасия Петрова</cp:lastModifiedBy>
  <cp:revision>1</cp:revision>
  <dcterms:created xsi:type="dcterms:W3CDTF">2026-03-24T09:57:00Z</dcterms:created>
  <dcterms:modified xsi:type="dcterms:W3CDTF">2026-03-24T10:16:00Z</dcterms:modified>
</cp:coreProperties>
</file>