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37D363" wp14:editId="53B52A25">
            <wp:simplePos x="0" y="0"/>
            <wp:positionH relativeFrom="page">
              <wp:posOffset>30479</wp:posOffset>
            </wp:positionH>
            <wp:positionV relativeFrom="paragraph">
              <wp:posOffset>-803911</wp:posOffset>
            </wp:positionV>
            <wp:extent cx="7662199" cy="10728960"/>
            <wp:effectExtent l="0" t="0" r="0" b="0"/>
            <wp:wrapNone/>
            <wp:docPr id="1" name="Рисунок 1" descr="C:\Users\Lyaly\OneDrive\Рабочий стол\конспект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Рабочий стол\конспекты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65753" cy="107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C172B8">
      <w:pPr>
        <w:pStyle w:val="a5"/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DB6CB4">
      <w:pPr>
        <w:rPr>
          <w:rFonts w:ascii="Times New Roman" w:hAnsi="Times New Roman" w:cs="Times New Roman"/>
          <w:sz w:val="28"/>
          <w:szCs w:val="28"/>
        </w:rPr>
      </w:pPr>
    </w:p>
    <w:p w:rsidR="00C172B8" w:rsidRDefault="00C172B8" w:rsidP="00C172B8">
      <w:pPr>
        <w:tabs>
          <w:tab w:val="left" w:pos="7068"/>
        </w:tabs>
        <w:rPr>
          <w:rFonts w:ascii="Times New Roman" w:hAnsi="Times New Roman" w:cs="Times New Roman"/>
          <w:sz w:val="28"/>
          <w:szCs w:val="28"/>
        </w:rPr>
      </w:pPr>
    </w:p>
    <w:p w:rsidR="00DB6CB4" w:rsidRPr="00DB6CB4" w:rsidRDefault="00DB6CB4" w:rsidP="00C172B8">
      <w:pPr>
        <w:tabs>
          <w:tab w:val="left" w:pos="7068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CB4">
        <w:rPr>
          <w:rFonts w:ascii="Times New Roman" w:hAnsi="Times New Roman" w:cs="Times New Roman"/>
          <w:sz w:val="28"/>
          <w:szCs w:val="28"/>
        </w:rPr>
        <w:lastRenderedPageBreak/>
        <w:t>Цель: Закреплять знания полученные ранее.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Задачи: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• Закрепля</w:t>
      </w:r>
      <w:r>
        <w:rPr>
          <w:rFonts w:ascii="Times New Roman" w:hAnsi="Times New Roman" w:cs="Times New Roman"/>
          <w:sz w:val="28"/>
          <w:szCs w:val="28"/>
        </w:rPr>
        <w:t>ть умение считать в пределах 5.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• Упражнять в умении ориентироваться в пространстве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• Упражнять в умении различать и назы</w:t>
      </w:r>
      <w:r>
        <w:rPr>
          <w:rFonts w:ascii="Times New Roman" w:hAnsi="Times New Roman" w:cs="Times New Roman"/>
          <w:sz w:val="28"/>
          <w:szCs w:val="28"/>
        </w:rPr>
        <w:t xml:space="preserve">вать знакомые геометрические фигуры: </w:t>
      </w:r>
      <w:r w:rsidRPr="00DB6CB4">
        <w:rPr>
          <w:rFonts w:ascii="Times New Roman" w:hAnsi="Times New Roman" w:cs="Times New Roman"/>
          <w:sz w:val="28"/>
          <w:szCs w:val="28"/>
        </w:rPr>
        <w:t>круг, квадрат, треугольник, прямоугольник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• Закреплять представления о частях суток и их посл</w:t>
      </w:r>
      <w:r>
        <w:rPr>
          <w:rFonts w:ascii="Times New Roman" w:hAnsi="Times New Roman" w:cs="Times New Roman"/>
          <w:sz w:val="28"/>
          <w:szCs w:val="28"/>
        </w:rPr>
        <w:t xml:space="preserve">едовательности: утро, день, </w:t>
      </w:r>
      <w:r w:rsidRPr="00DB6CB4">
        <w:rPr>
          <w:rFonts w:ascii="Times New Roman" w:hAnsi="Times New Roman" w:cs="Times New Roman"/>
          <w:sz w:val="28"/>
          <w:szCs w:val="28"/>
        </w:rPr>
        <w:t>вечер, ночь.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 xml:space="preserve">Развивающие:                                                                                                  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  • Продолжать развития логического мышления, сообразительности, внимания.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Воспитательные:                                                                                           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CB4">
        <w:rPr>
          <w:rFonts w:ascii="Times New Roman" w:hAnsi="Times New Roman" w:cs="Times New Roman"/>
          <w:sz w:val="28"/>
          <w:szCs w:val="28"/>
        </w:rPr>
        <w:t xml:space="preserve">• Продолжать воспитывать умение слушать указания воспитателя и </w:t>
      </w:r>
      <w:r>
        <w:rPr>
          <w:rFonts w:ascii="Times New Roman" w:hAnsi="Times New Roman" w:cs="Times New Roman"/>
          <w:sz w:val="28"/>
          <w:szCs w:val="28"/>
        </w:rPr>
        <w:t xml:space="preserve">  действовать в </w:t>
      </w:r>
      <w:r w:rsidRPr="00DB6CB4">
        <w:rPr>
          <w:rFonts w:ascii="Times New Roman" w:hAnsi="Times New Roman" w:cs="Times New Roman"/>
          <w:sz w:val="28"/>
          <w:szCs w:val="28"/>
        </w:rPr>
        <w:t xml:space="preserve">соответствии с ними.                                                                                   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• Воспитывать самостоятельность, работу в коллективе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 Методы: Наглядный, словесный, практический, игровой.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>Оборудование: Воздушные шарики, письмо, ящик с кубиками, мячик.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 xml:space="preserve">Материалы: Счетные палочки, двух полосные карточки на каждого ребенка,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геометрические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фигуры по 6-7 шт. на каждого ребенка, музыкальные инструменты.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                                            Ход занятия.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к нам на занятие пришли гости.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Давайте поздороваемся.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Пусть наша добрая улыбка (руки прикасаются к губам)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Согреет всех своим теплом (руки прикладываются к сердцу)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Напомнит нам, как важно в жизни (руки вперед, пальцы как солнечные лучики)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Делиться счастьем и добром (руки в сторону)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lastRenderedPageBreak/>
        <w:t>-Молодцы!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 группу залетает воздушный шар, а к ниточке привязан конверт.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Ребята, посмотрите, что такое?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Шарик и конверт.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Воспитатель: Давайте откроем конверт и посмотрим, что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CB4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открывает конверт, там лежит письмо).         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Письмо нам прислала Тетушка Сова, сейчас мы е</w:t>
      </w:r>
      <w:r>
        <w:rPr>
          <w:rFonts w:ascii="Times New Roman" w:hAnsi="Times New Roman" w:cs="Times New Roman"/>
          <w:sz w:val="28"/>
          <w:szCs w:val="28"/>
        </w:rPr>
        <w:t xml:space="preserve">го прочтем (воспитатель читает </w:t>
      </w:r>
      <w:r w:rsidRPr="00DB6CB4">
        <w:rPr>
          <w:rFonts w:ascii="Times New Roman" w:hAnsi="Times New Roman" w:cs="Times New Roman"/>
          <w:sz w:val="28"/>
          <w:szCs w:val="28"/>
        </w:rPr>
        <w:t>письмо)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Сегодня, я приготовила </w:t>
      </w:r>
      <w:r>
        <w:rPr>
          <w:rFonts w:ascii="Times New Roman" w:hAnsi="Times New Roman" w:cs="Times New Roman"/>
          <w:sz w:val="28"/>
          <w:szCs w:val="28"/>
        </w:rPr>
        <w:t xml:space="preserve">для вас сюрприз, 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сможете  </w:t>
      </w:r>
      <w:r w:rsidRPr="00DB6CB4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найти, если выполните мои задания. Задания б</w:t>
      </w:r>
      <w:r>
        <w:rPr>
          <w:rFonts w:ascii="Times New Roman" w:hAnsi="Times New Roman" w:cs="Times New Roman"/>
          <w:sz w:val="28"/>
          <w:szCs w:val="28"/>
        </w:rPr>
        <w:t xml:space="preserve">удут сложными, но интересными; </w:t>
      </w:r>
      <w:r w:rsidRPr="00DB6CB4">
        <w:rPr>
          <w:rFonts w:ascii="Times New Roman" w:hAnsi="Times New Roman" w:cs="Times New Roman"/>
          <w:sz w:val="28"/>
          <w:szCs w:val="28"/>
        </w:rPr>
        <w:t>выполнив их, вы узнаете, где лежит сюрприз.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Вы готовы! Тогда удачи! Даю подсказку: «Кубики лежат в ящике, а ящик около окна».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Как выполните задания дочитайте мое письмо Тетушка Сова.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(Дети находят ящик с кубиками, на каждом кубике кружочки от 1 до 5).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По ходу всего путешествия ребята достают кубик и выполняют задания и играют.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>Воспитатель: Давайте посчитаем сколько кубиков лежит в коробке? (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>). Нам нужно выполнить 5 заданий.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                                               Основная часть: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Воспитатель: Ребята давайте найдем Кубик с одним кружочкам. Наше первое задание игра «Скажи наоборот». Я буду бросать мяч и называть слово, а вы будете называть с противоположным значением слово: длинный - короткий, далеко - близко, большой - маленький, высокий - низкий, узкий- широкий, вверху- внизу, легкий - тяжелый, слева- справа, толстый- тонкий, день-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ночь,,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один- много, вчера- сегодня, белый- черный, небо- земля.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С первым заданием все справились. Молодцы ребята!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Какой Кубик следующий идет по счету?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второй (дети находят кубик с двумя кружочками и на нем картинка пальчики)</w:t>
      </w:r>
    </w:p>
    <w:p w:rsid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Ребята давайте разомнем пальчики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 этом домике пять этажей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На первом живет семейство ежей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>ребенок загибает один палец)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На втором живет семейство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 xml:space="preserve">зайчат,   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(загибает второй палец)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На третьем семейство рыжих бельчат.     (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загибает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третий палец)</w:t>
      </w:r>
    </w:p>
    <w:p w:rsid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На четвертом живет с птенцами синиц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загибает четвертый палец)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На пятом сова очень умная птица.       (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загибает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пятый палец)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Какой следующий по счету кубик.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третий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А чтобы выполнить третье задание</w:t>
      </w:r>
      <w:r>
        <w:rPr>
          <w:rFonts w:ascii="Times New Roman" w:hAnsi="Times New Roman" w:cs="Times New Roman"/>
          <w:sz w:val="28"/>
          <w:szCs w:val="28"/>
        </w:rPr>
        <w:t xml:space="preserve"> нам нужно, ребята присесть за </w:t>
      </w:r>
      <w:r w:rsidRPr="00DB6CB4">
        <w:rPr>
          <w:rFonts w:ascii="Times New Roman" w:hAnsi="Times New Roman" w:cs="Times New Roman"/>
          <w:sz w:val="28"/>
          <w:szCs w:val="28"/>
        </w:rPr>
        <w:t xml:space="preserve">столы.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Ребята, какие геометрические фигуры вы знаете.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 xml:space="preserve">Дети: Круг, треугольник, квадрат, овал, прямоугольник.           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Воспитатель: Перед вами на столах лежат счетные палочки. Отсчитайте 3 счетные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CB4">
        <w:rPr>
          <w:rFonts w:ascii="Times New Roman" w:hAnsi="Times New Roman" w:cs="Times New Roman"/>
          <w:sz w:val="28"/>
          <w:szCs w:val="28"/>
        </w:rPr>
        <w:t>палочки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>, какую геометрическую фигуру можно выложить?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CB4">
        <w:rPr>
          <w:rFonts w:ascii="Times New Roman" w:hAnsi="Times New Roman" w:cs="Times New Roman"/>
          <w:sz w:val="28"/>
          <w:szCs w:val="28"/>
        </w:rPr>
        <w:t xml:space="preserve"> Дети: Треугольник.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Теперь отсчитайте 4 счетные палочки, какую геометрическую фигуру.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6CB4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выложить? и выложите квадрат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Квадрат.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Что есть у квадрата и треугольника?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Есть стороны и углы.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Выложите мне круг.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У круга нет углов, и мы выложить его не можем.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А как можно показать круг.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Дети: Нарисовать в воздухе, соединить большой и </w:t>
      </w:r>
      <w:r>
        <w:rPr>
          <w:rFonts w:ascii="Times New Roman" w:hAnsi="Times New Roman" w:cs="Times New Roman"/>
          <w:sz w:val="28"/>
          <w:szCs w:val="28"/>
        </w:rPr>
        <w:t xml:space="preserve">указательный палец и получиться </w:t>
      </w:r>
      <w:r w:rsidRPr="00DB6CB4">
        <w:rPr>
          <w:rFonts w:ascii="Times New Roman" w:hAnsi="Times New Roman" w:cs="Times New Roman"/>
          <w:sz w:val="28"/>
          <w:szCs w:val="28"/>
        </w:rPr>
        <w:t>круг.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Молодцы справились с этим заданием!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B6CB4">
        <w:rPr>
          <w:rFonts w:ascii="Times New Roman" w:hAnsi="Times New Roman" w:cs="Times New Roman"/>
          <w:sz w:val="28"/>
          <w:szCs w:val="28"/>
        </w:rPr>
        <w:t>Воспитатель: Ребята давайте найдем кубик с 4 кр</w:t>
      </w:r>
      <w:r>
        <w:rPr>
          <w:rFonts w:ascii="Times New Roman" w:hAnsi="Times New Roman" w:cs="Times New Roman"/>
          <w:sz w:val="28"/>
          <w:szCs w:val="28"/>
        </w:rPr>
        <w:t>ужочками и посмотрим следующее з</w:t>
      </w:r>
      <w:r w:rsidRPr="00DB6C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DB6CB4">
        <w:rPr>
          <w:rFonts w:ascii="Times New Roman" w:hAnsi="Times New Roman" w:cs="Times New Roman"/>
          <w:sz w:val="28"/>
          <w:szCs w:val="28"/>
        </w:rPr>
        <w:t>ние?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игра «День – Ночь».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Но прежде чем начать играть, ребята давайте вспомн</w:t>
      </w:r>
      <w:r>
        <w:rPr>
          <w:rFonts w:ascii="Times New Roman" w:hAnsi="Times New Roman" w:cs="Times New Roman"/>
          <w:sz w:val="28"/>
          <w:szCs w:val="28"/>
        </w:rPr>
        <w:t xml:space="preserve">им части суток, какие у нас </w:t>
      </w:r>
      <w:r w:rsidRPr="00DB6CB4">
        <w:rPr>
          <w:rFonts w:ascii="Times New Roman" w:hAnsi="Times New Roman" w:cs="Times New Roman"/>
          <w:sz w:val="28"/>
          <w:szCs w:val="28"/>
        </w:rPr>
        <w:t>есть. (Показ иллюстраций).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Утро, день, вечер, ночь.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Игра «День – Ночь».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Ход игры: Когда я буду говорить день, вы будете прыгать, а когда я скажу ночь, вы присядете на корточки руки положите под щечку и закроете глазки. (Игра повторяется 2-3 раза).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Молодцы ребята справились с заданием. Ребята посмотрите, и скажите,                                      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Какой Кубик идет по счету следующий?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Дети: пятый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Ребята, чтобы выполнить следующее з</w:t>
      </w:r>
      <w:r>
        <w:rPr>
          <w:rFonts w:ascii="Times New Roman" w:hAnsi="Times New Roman" w:cs="Times New Roman"/>
          <w:sz w:val="28"/>
          <w:szCs w:val="28"/>
        </w:rPr>
        <w:t xml:space="preserve">адание нам нужно присесть за </w:t>
      </w:r>
      <w:r w:rsidRPr="00DB6CB4">
        <w:rPr>
          <w:rFonts w:ascii="Times New Roman" w:hAnsi="Times New Roman" w:cs="Times New Roman"/>
          <w:sz w:val="28"/>
          <w:szCs w:val="28"/>
        </w:rPr>
        <w:t>столы.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6CB4">
        <w:rPr>
          <w:rFonts w:ascii="Times New Roman" w:hAnsi="Times New Roman" w:cs="Times New Roman"/>
          <w:sz w:val="28"/>
          <w:szCs w:val="28"/>
        </w:rPr>
        <w:t>Игровое упражнение «Послушай музыку»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послушать музыку музыкальных инструментов. Дети садятся за столы, перед ними карточки с двумя полосками и пенал с геометрическими фигу Воспитатель 3 раза ударяет ложками и </w:t>
      </w:r>
      <w:proofErr w:type="gramStart"/>
      <w:r w:rsidRPr="00DB6CB4">
        <w:rPr>
          <w:rFonts w:ascii="Times New Roman" w:hAnsi="Times New Roman" w:cs="Times New Roman"/>
          <w:sz w:val="28"/>
          <w:szCs w:val="28"/>
        </w:rPr>
        <w:t>спрашивает :сколько</w:t>
      </w:r>
      <w:proofErr w:type="gramEnd"/>
      <w:r w:rsidRPr="00DB6CB4">
        <w:rPr>
          <w:rFonts w:ascii="Times New Roman" w:hAnsi="Times New Roman" w:cs="Times New Roman"/>
          <w:sz w:val="28"/>
          <w:szCs w:val="28"/>
        </w:rPr>
        <w:t xml:space="preserve"> звуков вы услышали? Затем просит отсчитать столько кругов, сколько звуков они услышали и выложить на верхнюю полоску.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Аналогичное задание дети выполняют, слушая барабан (4 звука) и дудочку (5 звуков). Каждый раз воспитатель уточняет: сколько кругов вы отсчитали? Почему вы отсчитали столько кругов?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Воспитатель: Ну что ребята молодцы справились со всеми заданиями, но помните, чтобы получить сюрприз нам нужно дочитать письмо. (Читает продолжения письма). Молодцы ребята все задания выполнили. Только вот беда, я забыла, где спрятала сюрприз. Но я записала вам на листочке, как я его прятал. Идите по моему заданию Тетушка Сова.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Читаю задания и все вместе их выполняем.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«Встаньте около входной двери группы лицом к окну. Сделайте 2 шага вперёд, повернитесь на лево, сделайте 4 шага вперед, повернитесь на право, сделайте 3 шага и повернитесь, на лево. Откройте ящик который находиться </w:t>
      </w:r>
      <w:r w:rsidRPr="00DB6CB4">
        <w:rPr>
          <w:rFonts w:ascii="Times New Roman" w:hAnsi="Times New Roman" w:cs="Times New Roman"/>
          <w:sz w:val="28"/>
          <w:szCs w:val="28"/>
        </w:rPr>
        <w:lastRenderedPageBreak/>
        <w:t>под столом там и находиться сюрприз ваша Тетушка Сова. Шарик прилетел не один он прилетел с друзьями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DB6CB4" w:rsidRPr="00DB6CB4" w:rsidRDefault="00DB6CB4" w:rsidP="00DB6CB4">
      <w:pPr>
        <w:rPr>
          <w:rFonts w:ascii="Times New Roman" w:hAnsi="Times New Roman" w:cs="Times New Roman"/>
          <w:sz w:val="28"/>
          <w:szCs w:val="28"/>
        </w:rPr>
      </w:pPr>
      <w:r w:rsidRPr="00DB6CB4">
        <w:rPr>
          <w:rFonts w:ascii="Times New Roman" w:hAnsi="Times New Roman" w:cs="Times New Roman"/>
          <w:sz w:val="28"/>
          <w:szCs w:val="28"/>
        </w:rPr>
        <w:t xml:space="preserve">-Ребята, вам понравилось занятие?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B6CB4">
        <w:rPr>
          <w:rFonts w:ascii="Times New Roman" w:hAnsi="Times New Roman" w:cs="Times New Roman"/>
          <w:sz w:val="28"/>
          <w:szCs w:val="28"/>
        </w:rPr>
        <w:t xml:space="preserve"> -Какие задания мы выполняли? -Что вам запомнилось больше всего?</w:t>
      </w:r>
    </w:p>
    <w:p w:rsidR="007650A7" w:rsidRPr="00DB6CB4" w:rsidRDefault="007650A7">
      <w:pPr>
        <w:rPr>
          <w:rFonts w:ascii="Times New Roman" w:hAnsi="Times New Roman" w:cs="Times New Roman"/>
          <w:sz w:val="28"/>
          <w:szCs w:val="28"/>
        </w:rPr>
      </w:pPr>
    </w:p>
    <w:sectPr w:rsidR="007650A7" w:rsidRPr="00DB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B4"/>
    <w:rsid w:val="00320B2D"/>
    <w:rsid w:val="007650A7"/>
    <w:rsid w:val="00C172B8"/>
    <w:rsid w:val="00DB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843F-F90C-4C35-8B2C-B160A55D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2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2025-12-18T09:22:00Z</cp:lastPrinted>
  <dcterms:created xsi:type="dcterms:W3CDTF">2025-12-18T09:10:00Z</dcterms:created>
  <dcterms:modified xsi:type="dcterms:W3CDTF">2025-12-22T13:34:00Z</dcterms:modified>
</cp:coreProperties>
</file>