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3AB" w:rsidRDefault="00465BF0" w:rsidP="002C43A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364841" wp14:editId="057EC3BA">
            <wp:simplePos x="0" y="0"/>
            <wp:positionH relativeFrom="page">
              <wp:posOffset>60960</wp:posOffset>
            </wp:positionH>
            <wp:positionV relativeFrom="paragraph">
              <wp:posOffset>-720090</wp:posOffset>
            </wp:positionV>
            <wp:extent cx="7444740" cy="10683240"/>
            <wp:effectExtent l="0" t="0" r="3810" b="3810"/>
            <wp:wrapNone/>
            <wp:docPr id="1" name="Рисунок 1" descr="C:\Users\Lyaly\OneDrive\Рабочий стол\конспекты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aly\OneDrive\Рабочий стол\конспекты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445362" cy="1068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465BF0">
      <w:pPr>
        <w:pStyle w:val="a3"/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465BF0" w:rsidRDefault="00465BF0" w:rsidP="0014359E">
      <w:pPr>
        <w:rPr>
          <w:rFonts w:ascii="Times New Roman" w:hAnsi="Times New Roman" w:cs="Times New Roman"/>
          <w:sz w:val="28"/>
          <w:szCs w:val="28"/>
        </w:rPr>
      </w:pPr>
    </w:p>
    <w:p w:rsidR="002B1875" w:rsidRDefault="002B1875" w:rsidP="002B1875">
      <w:pPr>
        <w:tabs>
          <w:tab w:val="left" w:pos="7308"/>
        </w:tabs>
        <w:rPr>
          <w:rFonts w:ascii="Times New Roman" w:hAnsi="Times New Roman" w:cs="Times New Roman"/>
          <w:sz w:val="28"/>
          <w:szCs w:val="28"/>
        </w:rPr>
      </w:pPr>
    </w:p>
    <w:p w:rsidR="002C43AB" w:rsidRDefault="002C43AB" w:rsidP="002B1875">
      <w:pPr>
        <w:tabs>
          <w:tab w:val="left" w:pos="7308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C43AB">
        <w:rPr>
          <w:rFonts w:ascii="Times New Roman" w:hAnsi="Times New Roman" w:cs="Times New Roman"/>
          <w:sz w:val="28"/>
          <w:szCs w:val="28"/>
        </w:rPr>
        <w:lastRenderedPageBreak/>
        <w:t>Цель: развитие творческих и поз</w:t>
      </w:r>
      <w:r>
        <w:rPr>
          <w:rFonts w:ascii="Times New Roman" w:hAnsi="Times New Roman" w:cs="Times New Roman"/>
          <w:sz w:val="28"/>
          <w:szCs w:val="28"/>
        </w:rPr>
        <w:t>навательных способностей детей.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- Воспитывать отзывчивость, любознательность, интерес к изобразительному искусству;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- Развивать способность самостоятельно находить решение проблемной ситуации;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- Вызвать желание украсить готовые формы узором;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- Поддерживать познавательный интерес к окружающему миру;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- Развивать творческие способности при рисовании ватными палочками;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- Продолжать расширять представления детей об изобразительных средствах; познакомить с новой техникой нетрадиционного рисования ватными палочками;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- Продемонстрировать экспериментальным путем получение растительной краски из свёклы;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- Закрепить название цвета «бордовый»;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- Закрепить понятие об узоре, как о повторяющихся элементах в рисовании;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- Учить оценивать готовые работы.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Организационный момент: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Воспитатель: Ребята, посмотрите, сколько гостей к нам пришло, давайте поздороваемся с ними. (Стук в дверь)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Воспитатель: Ой! Кто это может быть? (Заносит посылку)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 xml:space="preserve">Воспитатель: Ребята, посмотрите, нам пришла посылка от зайчат! Давайте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посмотрим  -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что в ней.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( Открыть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посылку, рассмотреть  содержимое). Что же это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ребята?(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Воспитатель: Да тут ещё и письмо! Давайте прочтём, что в нём написано?</w:t>
      </w:r>
    </w:p>
    <w:p w:rsid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"-Мама подарила каждому зайчонку платочек, а они сложили их вместе и теперь не знают, где чей, они все перепутались. Зайчата просят вас о помощи. "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-Как вы думаете, почему зайчата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перепутали  свои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платочки?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детей: одинаковые)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 xml:space="preserve">Воспитатель: Правильно, ребята. Платочки у зверят все одного цвета. Какого они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цвета?(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>белого)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 xml:space="preserve"> Но они разной геометрической формы. Внимательно посмотрите на свои платочки. Какой они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формы?(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>спросить каждого ребёнка какой геометрической формы у него платочек)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Воспитатель: Ребята давайте поиграем с платочками.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Подвижная игра: «Узнай свою форму».  (Показ геометрических фигур на экране)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На экране появляются геометрические фигуры и воспитатель предлагает детям с платочками такой же формы, что и показываемый, по команде «бегите ко мне!» подбежать к нему.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 xml:space="preserve">Воспитатель: Молодцы, ребята! Хорошо поиграли.  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 xml:space="preserve">Воспитатель: А как мы с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вами  можем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помочь зверятам? Что мы можем сделать, чтобы зверята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больше  не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путали свои платочки?(ответы детей - раскрасить)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 xml:space="preserve">Да, ребята, мы раскрасим платочки для зверят. Чем же можно платочки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раскрасить?(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>ответы детей: краски, фломастеры, карандаши и др.)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 xml:space="preserve">Воспитатель: Из какого материала сделаны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платочки?(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>ответы детей: ткань)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Воспитатель: Правильно это ткань. Ребята, раньше, когда люди еще не придумали специальные краски для ткани, для одежды, они пользовались красками, которые получали из растений.</w:t>
      </w:r>
    </w:p>
    <w:p w:rsid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Воспитатель: А из чего сегодня мы сделаем краску для платочков, вы у</w:t>
      </w:r>
      <w:r>
        <w:rPr>
          <w:rFonts w:ascii="Times New Roman" w:hAnsi="Times New Roman" w:cs="Times New Roman"/>
          <w:sz w:val="28"/>
          <w:szCs w:val="28"/>
        </w:rPr>
        <w:t>знаете, если отгадаете загадку: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Под землёю подрастала,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Круглой и бордовой стала.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Под дождём на грядке мокла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попала в борщ к нам… </w:t>
      </w:r>
      <w:r w:rsidRPr="002C43AB">
        <w:rPr>
          <w:rFonts w:ascii="Times New Roman" w:hAnsi="Times New Roman" w:cs="Times New Roman"/>
          <w:sz w:val="28"/>
          <w:szCs w:val="28"/>
        </w:rPr>
        <w:t>(СВЁКЛА)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Показ изображения свёклы на экране. Беседа.</w:t>
      </w:r>
    </w:p>
    <w:p w:rsid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43AB">
        <w:rPr>
          <w:rFonts w:ascii="Times New Roman" w:hAnsi="Times New Roman" w:cs="Times New Roman"/>
          <w:sz w:val="28"/>
          <w:szCs w:val="28"/>
        </w:rPr>
        <w:t>Воспитатель:  Ребята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свёкла это что? (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детей: овощ)</w:t>
      </w:r>
    </w:p>
    <w:p w:rsid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lastRenderedPageBreak/>
        <w:t>Ребята, а какая свёкла? (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детей: бордова</w:t>
      </w:r>
      <w:r>
        <w:rPr>
          <w:rFonts w:ascii="Times New Roman" w:hAnsi="Times New Roman" w:cs="Times New Roman"/>
          <w:sz w:val="28"/>
          <w:szCs w:val="28"/>
        </w:rPr>
        <w:t>я, круглая, полезная, вкусная…)</w:t>
      </w:r>
    </w:p>
    <w:p w:rsid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43AB">
        <w:rPr>
          <w:rFonts w:ascii="Times New Roman" w:hAnsi="Times New Roman" w:cs="Times New Roman"/>
          <w:sz w:val="28"/>
          <w:szCs w:val="28"/>
        </w:rPr>
        <w:t>Воспитатель:  А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вы хотите узнать, как сделать краску из свё</w:t>
      </w:r>
      <w:r>
        <w:rPr>
          <w:rFonts w:ascii="Times New Roman" w:hAnsi="Times New Roman" w:cs="Times New Roman"/>
          <w:sz w:val="28"/>
          <w:szCs w:val="28"/>
        </w:rPr>
        <w:t>клы?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детей: да)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Экспериментирование (Воспитатель предлагает детям подойти к демонстрационному столу)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43AB">
        <w:rPr>
          <w:rFonts w:ascii="Times New Roman" w:hAnsi="Times New Roman" w:cs="Times New Roman"/>
          <w:sz w:val="28"/>
          <w:szCs w:val="28"/>
        </w:rPr>
        <w:t>Воспитатель:  Я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натерла свёклу на терке. Теперь мне нужно получить сок свёклы – это и будет наша краска. Я беру ситечко, кладу в него натертую свеклу и выжимаю ложкой сок.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43AB">
        <w:rPr>
          <w:rFonts w:ascii="Times New Roman" w:hAnsi="Times New Roman" w:cs="Times New Roman"/>
          <w:sz w:val="28"/>
          <w:szCs w:val="28"/>
        </w:rPr>
        <w:t>Воспитатель:  Какого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цвета свекольный сок?(ответы детей: Темно-красный, бордовый)</w:t>
      </w:r>
    </w:p>
    <w:p w:rsid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Мы сможем раскрасить платочки для зверят свекол</w:t>
      </w:r>
      <w:r>
        <w:rPr>
          <w:rFonts w:ascii="Times New Roman" w:hAnsi="Times New Roman" w:cs="Times New Roman"/>
          <w:sz w:val="28"/>
          <w:szCs w:val="28"/>
        </w:rPr>
        <w:t>ьным соком?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детей: да!)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43AB">
        <w:rPr>
          <w:rFonts w:ascii="Times New Roman" w:hAnsi="Times New Roman" w:cs="Times New Roman"/>
          <w:sz w:val="28"/>
          <w:szCs w:val="28"/>
        </w:rPr>
        <w:t>Воспитатель:  Теперь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>, ребята, давайте пройдем к нашим рабочим местам.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 xml:space="preserve">Воспитатель: Ребята, сейчас вы нанесете разные узоры на белые платочки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зайчат  и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они их больше не перепутают, но сначала давайте посмотрим, как люди украшают вещи узорами.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Рассматривание видов узоров на экране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 xml:space="preserve">Воспитатель: Какие элементы узора вы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видите?(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ответы детей: Точки, прямые и волнистые линии, круги и др.)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Каждый из вас придумает свой узор.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Воспитатель: Как вы думаете, чем мы будем наносить краску на платочки?  (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детей: ватными палочками)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Воспитатель: Правильно. Какие вы молодцы, что догадались.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Воспитатель: Прежде, чем начать работу, давайте подготовим наши ручки: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Вот помощники мои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Их как хочешь поверни. (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покрутить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кистями: фонарики)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 xml:space="preserve">Раз, два, три, четыре, пять не сидится им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опять.(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>поочерёдно загибать пальчики)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Постучали, повертели.   И работать захотели.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</w:p>
    <w:p w:rsid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 xml:space="preserve">Воспитатель: Возьмите палочку, опустите ее в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краску  и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рисуйте элементы узора, который вы придумали. Элементы должны повторяться,</w:t>
      </w:r>
      <w:r>
        <w:rPr>
          <w:rFonts w:ascii="Times New Roman" w:hAnsi="Times New Roman" w:cs="Times New Roman"/>
          <w:sz w:val="28"/>
          <w:szCs w:val="28"/>
        </w:rPr>
        <w:t xml:space="preserve"> чтобы получился узор.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Руководство новым способом нетрадиционного рисования ватными палочками.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Воспитатель: Пока платочки сохнут, давай</w:t>
      </w:r>
      <w:r>
        <w:rPr>
          <w:rFonts w:ascii="Times New Roman" w:hAnsi="Times New Roman" w:cs="Times New Roman"/>
          <w:sz w:val="28"/>
          <w:szCs w:val="28"/>
        </w:rPr>
        <w:t>те покажем, как зайчата пляшут.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 xml:space="preserve">Физкультминутка.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( видео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>) Выполнение движений по показу.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Заключительная часть: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Посмотрите,  ребята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 платочки уже подсохли и стали яркими, веселыми. Я думаю, они очень понравятся зайчатам.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 xml:space="preserve">-Из чего мы сделали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краску?(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>из сока свеклы)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 xml:space="preserve">-Что мы использовали для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рисования?(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>ватные палочки)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- Какой узор вам понравился больше всех?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Что еще вам понравилось на сегодняшнем занятии?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  <w:r w:rsidRPr="002C43AB">
        <w:rPr>
          <w:rFonts w:ascii="Times New Roman" w:hAnsi="Times New Roman" w:cs="Times New Roman"/>
          <w:sz w:val="28"/>
          <w:szCs w:val="28"/>
        </w:rPr>
        <w:t>Воспитатель: Молодцы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. ребята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 вы сегодня так хорошо поработали и помогли  зайчатам. Я очень довольна вами.  Когда наши работы окончательно высохнут, </w:t>
      </w:r>
      <w:proofErr w:type="gramStart"/>
      <w:r w:rsidRPr="002C43AB">
        <w:rPr>
          <w:rFonts w:ascii="Times New Roman" w:hAnsi="Times New Roman" w:cs="Times New Roman"/>
          <w:sz w:val="28"/>
          <w:szCs w:val="28"/>
        </w:rPr>
        <w:t>мы  отправим</w:t>
      </w:r>
      <w:proofErr w:type="gramEnd"/>
      <w:r w:rsidRPr="002C43AB">
        <w:rPr>
          <w:rFonts w:ascii="Times New Roman" w:hAnsi="Times New Roman" w:cs="Times New Roman"/>
          <w:sz w:val="28"/>
          <w:szCs w:val="28"/>
        </w:rPr>
        <w:t xml:space="preserve"> их посылкой в лес.</w:t>
      </w: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</w:p>
    <w:p w:rsidR="002C43AB" w:rsidRPr="002C43AB" w:rsidRDefault="002C43AB" w:rsidP="002C43AB">
      <w:pPr>
        <w:rPr>
          <w:rFonts w:ascii="Times New Roman" w:hAnsi="Times New Roman" w:cs="Times New Roman"/>
          <w:sz w:val="28"/>
          <w:szCs w:val="28"/>
        </w:rPr>
      </w:pPr>
    </w:p>
    <w:p w:rsidR="00407EE4" w:rsidRPr="002C43AB" w:rsidRDefault="00407EE4">
      <w:pPr>
        <w:rPr>
          <w:rFonts w:ascii="Times New Roman" w:hAnsi="Times New Roman" w:cs="Times New Roman"/>
          <w:sz w:val="28"/>
          <w:szCs w:val="28"/>
        </w:rPr>
      </w:pPr>
    </w:p>
    <w:sectPr w:rsidR="00407EE4" w:rsidRPr="002C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AB"/>
    <w:rsid w:val="0014359E"/>
    <w:rsid w:val="002B1875"/>
    <w:rsid w:val="002C43AB"/>
    <w:rsid w:val="00407EE4"/>
    <w:rsid w:val="0046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A735D-A6BD-4EE8-8F40-BFF58E78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2025-12-18T12:16:00Z</dcterms:created>
  <dcterms:modified xsi:type="dcterms:W3CDTF">2025-12-22T13:24:00Z</dcterms:modified>
</cp:coreProperties>
</file>