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6811FD" wp14:editId="3F872294">
            <wp:simplePos x="0" y="0"/>
            <wp:positionH relativeFrom="page">
              <wp:posOffset>38100</wp:posOffset>
            </wp:positionH>
            <wp:positionV relativeFrom="paragraph">
              <wp:posOffset>-689610</wp:posOffset>
            </wp:positionV>
            <wp:extent cx="7498080" cy="10614660"/>
            <wp:effectExtent l="0" t="0" r="7620" b="0"/>
            <wp:wrapNone/>
            <wp:docPr id="1" name="Рисунок 1" descr="C:\Users\Lyaly\OneDrive\Рабочий стол\конспекты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конспекты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98080" cy="1061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BA2A17">
      <w:pPr>
        <w:pStyle w:val="a6"/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A17" w:rsidRDefault="00BA2A17" w:rsidP="00BA2A17">
      <w:pPr>
        <w:shd w:val="clear" w:color="auto" w:fill="FFFFFF"/>
        <w:tabs>
          <w:tab w:val="left" w:pos="21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6FCF" w:rsidRPr="00BA2A17" w:rsidRDefault="00BA2A17" w:rsidP="00BA2A17">
      <w:pPr>
        <w:shd w:val="clear" w:color="auto" w:fill="FFFFFF"/>
        <w:tabs>
          <w:tab w:val="left" w:pos="21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Согласно ФГОС ДО, реализация образовательной области «Речевое развитие» включает такое направление работы, как «знакомство с книжной культурой, детской литературой, понимание на слух текстов различных жанров детской литературы.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Художественная литература</w:t>
      </w:r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действенным средством умственного, нравственного и эстетического воспитания детей, она оказывает огромное влияние на развитие и обогащение детской речи. Художественная литература в поэтических образах открывает и объясняет ребенку жизнь общества и природы, мир человеческих чувств и взаимоотношений, она делает эмоции более насыщенными</w:t>
      </w:r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 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развивает</w:t>
      </w:r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 и дает ребенку прекрасные образцы литературного языка.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Ребенок дошкольник</w:t>
      </w:r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не у</w:t>
      </w:r>
      <w:r w:rsidR="00A80EDB"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меет сам правильно воспринимать 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литературные произведения</w:t>
      </w:r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элементы художественной выразительности</w:t>
      </w:r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данное умение надо</w:t>
      </w:r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 воспитывать. К тому же многие исследования доказывают, что уже в дошкольном возрасте дети предпочитают книге просмотр телевизора и видеопродукции, компьютерным играм.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 для кого не секрет, что существуют и новые технологии, которые позволяют дошкольнику знакомиться с книжной культурой, литературой. Об одной из них я с вами подробнее хотела бы поговорить. Технология </w:t>
      </w:r>
      <w:proofErr w:type="spellStart"/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Сторисек</w:t>
      </w:r>
      <w:proofErr w:type="spellEnd"/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Сторисек</w:t>
      </w:r>
      <w:proofErr w:type="spellEnd"/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 xml:space="preserve"> - в переводе с английского языка означает «мешок историй». В </w:t>
      </w:r>
      <w:proofErr w:type="gramStart"/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понимании  автора</w:t>
      </w:r>
      <w:proofErr w:type="gramEnd"/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 xml:space="preserve"> технологии Нейла </w:t>
      </w:r>
      <w:proofErr w:type="spellStart"/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Гриффитса</w:t>
      </w:r>
      <w:proofErr w:type="spellEnd"/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 xml:space="preserve">, </w:t>
      </w:r>
      <w:proofErr w:type="spellStart"/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сторисек</w:t>
      </w:r>
      <w:proofErr w:type="spellEnd"/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 xml:space="preserve"> - это большой полотняный мешок, внутри которого находится высококачественная художественная иллюстрированная детская книга с дополнительными соответствующими материалами, стимулирующими детское чтение.</w:t>
      </w:r>
    </w:p>
    <w:p w:rsidR="00B0652E" w:rsidRPr="00C62CD9" w:rsidRDefault="002D2FC4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Идея</w:t>
      </w:r>
      <w:r w:rsidR="00B0652E"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 </w:t>
      </w:r>
      <w:r w:rsidRPr="00C62CD9">
        <w:rPr>
          <w:rFonts w:ascii="Times New Roman" w:eastAsia="Times New Roman" w:hAnsi="Times New Roman" w:cs="Times New Roman"/>
          <w:bCs/>
          <w:color w:val="1F2021"/>
          <w:sz w:val="28"/>
          <w:szCs w:val="28"/>
          <w:lang w:eastAsia="ru-RU"/>
        </w:rPr>
        <w:t>мешка историй</w:t>
      </w:r>
      <w:r w:rsidR="00B0652E"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 заключается в получения удовольствия от совместного громкого чтения ребёнка и родителей или воспитателей. Взрослые «разыгрывают» истории из детских книжек, оживляют их с помощью сопроводительного материала (игрушек, аудиозаписи и др.).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 </w:t>
      </w:r>
      <w:r w:rsidR="002D2FC4"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 xml:space="preserve">       По мнению автора</w:t>
      </w:r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, обучая ребёнка читать, взрослые должны сами много читать ему вслух. Чем больше ребёнок слушает, тем быстрее у него формируется навык читателя и развивается стимул к</w:t>
      </w:r>
      <w:r w:rsidR="002D2FC4"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 xml:space="preserve"> самостоятельному чтению. С</w:t>
      </w:r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 xml:space="preserve">начала </w:t>
      </w:r>
      <w:r w:rsidR="002D2FC4"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 xml:space="preserve">надо </w:t>
      </w:r>
      <w:r w:rsidRPr="00C62CD9">
        <w:rPr>
          <w:rFonts w:ascii="Times New Roman" w:eastAsia="Times New Roman" w:hAnsi="Times New Roman" w:cs="Times New Roman"/>
          <w:color w:val="1F2021"/>
          <w:sz w:val="28"/>
          <w:szCs w:val="28"/>
          <w:lang w:eastAsia="ru-RU"/>
        </w:rPr>
        <w:t>решить вопрос «Как помочь ребёнку стать читателем?», а только потом «Как научить ребенка читать?».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Основная цель</w:t>
      </w:r>
      <w:r w:rsidR="002D2FC4"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мешка историй</w:t>
      </w: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получение удовольствия от общения с </w:t>
      </w:r>
      <w:proofErr w:type="gramStart"/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книгой  и</w:t>
      </w:r>
      <w:proofErr w:type="gramEnd"/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совместного  чтения.</w:t>
      </w:r>
    </w:p>
    <w:p w:rsidR="00B0652E" w:rsidRPr="00C62CD9" w:rsidRDefault="002D2FC4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C62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Задачи </w:t>
      </w:r>
      <w:r w:rsidR="00B0652E"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B0652E" w:rsidRPr="00C62CD9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-позитивная социализация дошкольников посредством привития интереса к совместной деятельности со сверстниками и взрослыми;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кругозора, пополнение и расширение словарного запаса;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навыков обсуждения художественного произведения и стимулирования интереса к книге;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чувства уверенности ребенка в себе</w:t>
      </w:r>
    </w:p>
    <w:p w:rsidR="00B0652E" w:rsidRPr="00C62CD9" w:rsidRDefault="008A316A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 </w:t>
      </w:r>
      <w:r w:rsidR="00B0652E"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мешок историй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создают все участники образовательной деятельности – дети, родители, педагоги. Родителям предлагается принять 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пошиве мешка, в подготовке декоративных украшений с опорой на определенную тему, в изготовлении мягких игрушек, героев пальчикового театра и т.д. Педагоги занимаются подбором книг, дидактических игр, пособий, иллюстрации, аудио и видео ресурсов. Дети - предлагают свои варианты наполняемости мешка разнообразными материалами и помогают в изготовлении пособий, принимают участие в дизайн -проекте по его оформлению.</w:t>
      </w:r>
    </w:p>
    <w:p w:rsidR="00B0652E" w:rsidRPr="00C62CD9" w:rsidRDefault="00D65DD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работы с </w:t>
      </w:r>
      <w:r w:rsidRPr="00C62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мешком </w:t>
      </w:r>
      <w:proofErr w:type="spellStart"/>
      <w:r w:rsidRPr="00C62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иторий</w:t>
      </w:r>
      <w:proofErr w:type="spellEnd"/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разнообразны, его 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провести:</w:t>
      </w:r>
    </w:p>
    <w:p w:rsidR="00B0652E" w:rsidRPr="00C62CD9" w:rsidRDefault="00D65DD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НОД (по 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ознакомлению с художественной литературой, фольклором, по ознакомлению с биографией писателей, с историей возникновения бумаги, книги, письменности, по развитию речи;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кружковой работы,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культурных практик;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культурно-досуговой деятельности совместно с родителями, а именно экскурсии в библиотеку, оформление т</w:t>
      </w:r>
      <w:r w:rsidR="00D65DD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ематических выставок, макетов, 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«больницы для книг», проведение недели детской книги, игровая деятельность и т.д.</w:t>
      </w:r>
    </w:p>
    <w:p w:rsidR="00B0652E" w:rsidRPr="00C62CD9" w:rsidRDefault="00D65DD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к мешку историй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разбить на несколько этапов: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этап-подготовительный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включает в себя:</w:t>
      </w:r>
    </w:p>
    <w:p w:rsidR="00B0652E" w:rsidRPr="00C62CD9" w:rsidRDefault="00D65DDE" w:rsidP="00D65DDE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произведения детской художест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венной литературы.</w:t>
      </w:r>
    </w:p>
    <w:p w:rsidR="00B0652E" w:rsidRPr="00C62CD9" w:rsidRDefault="00D65DDE" w:rsidP="00D65DDE">
      <w:pPr>
        <w:shd w:val="clear" w:color="auto" w:fill="FFFFFF"/>
        <w:spacing w:before="100" w:beforeAutospacing="1" w:after="100" w:afterAutospacing="1" w:line="240" w:lineRule="auto"/>
        <w:ind w:left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 .</w:t>
      </w:r>
      <w:proofErr w:type="gramEnd"/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(мягкие, от «киндер-сюрприза», резиновые фигурки, пальчиковые и перчаточные куклы, маски и т.д.), являющиеся прообразами героев выбранного произведения; (эти реквизиты помогают оживить художественную книгу, развивают словарный запас, помогают лучше понять прочитанное и образы главных героев)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научно-популярная литература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тему, близкую к художественному произведению (например, к книге «</w:t>
      </w:r>
      <w:proofErr w:type="spellStart"/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Мауг</w:t>
      </w:r>
      <w:r w:rsidR="00D65DD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spellEnd"/>
      <w:r w:rsidR="00D65DD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энциклопедия </w:t>
      </w:r>
      <w:proofErr w:type="gramStart"/>
      <w:r w:rsidR="00D65DD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животных);(</w:t>
      </w:r>
      <w:proofErr w:type="gramEnd"/>
      <w:r w:rsidR="00D65DD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научно-познавательная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литература   вложена с целью развития всесторонних навыков чтения и для формирования читательского вкуса. Она соответствует тематике художественной книги, расширяет и дополняет ее научно-познавательными фактами на доступном детском языке)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аудиокнига 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выбранному произведению; (позволяют детям прослушать книгу несколько раз. Многократное прослушивание и проговаривание развивает навыки осмысления звучащей речи, а также навыки пересказа и рассказывания.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DVD-диск с мультфильмом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/сказкой по произведению.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-дидактические и словесные игры являются великолепными средствами выражения мысли, занимательны и</w:t>
      </w:r>
      <w:r w:rsidR="00492F96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увлекательны, развивают новые 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навыки, расширяют словарный запас.  </w:t>
      </w:r>
    </w:p>
    <w:p w:rsidR="00B0652E" w:rsidRPr="00C62CD9" w:rsidRDefault="00D65DD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3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Разрабатываются литературные игры, задачами которых должны стать: расширение </w:t>
      </w:r>
      <w:r w:rsidR="00353456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кругозора, развитие лексикона, формирование навыков 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обсуждения художественного произведения, социальных навыков и самоуверенности. Например, литературными играми могут стать: «Режиссерская версия» - детям предлагается составить краткий сценарий фильма по книге, незначительно изменив ее содержание; «Допиши рассказ» - необходимо сочинить продолжение к книге; «Крокодил» - с помощью мимики и пантомимики изобразить героев произведения; «найди пословицу» - подбор пословиц, иллюс</w:t>
      </w:r>
      <w:r w:rsidR="00492F96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трирующих мораль произведения; н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аконец, возможны организация сюжетно-ролевых игр по мотивам книги.</w:t>
      </w:r>
    </w:p>
    <w:p w:rsidR="00B0652E" w:rsidRPr="00C62CD9" w:rsidRDefault="00492F96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652E" w:rsidRPr="00C62CD9" w:rsidRDefault="00B0652E" w:rsidP="00492F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492F96"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этап – </w:t>
      </w:r>
      <w:proofErr w:type="gramStart"/>
      <w:r w:rsidR="00492F96"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</w:t>
      </w:r>
      <w:r w:rsidR="00492F96" w:rsidRPr="00C62CD9">
        <w:rPr>
          <w:sz w:val="28"/>
          <w:szCs w:val="28"/>
        </w:rPr>
        <w:t xml:space="preserve"> </w:t>
      </w:r>
      <w:r w:rsidR="00492F96" w:rsidRPr="00C62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включает</w:t>
      </w:r>
      <w:proofErr w:type="gramEnd"/>
      <w:r w:rsidR="00492F96" w:rsidRPr="00C62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себя:</w:t>
      </w:r>
    </w:p>
    <w:p w:rsidR="00B0652E" w:rsidRPr="00C62CD9" w:rsidRDefault="00B0652E" w:rsidP="00492F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  <w:r w:rsidR="00492F96"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C62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художественным произведением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книгой предполагает громкое чтение в группе детей.</w:t>
      </w:r>
    </w:p>
    <w:p w:rsidR="00B0652E" w:rsidRPr="00C62CD9" w:rsidRDefault="00492F96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-организация беседы до, </w:t>
      </w:r>
      <w:proofErr w:type="gramStart"/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proofErr w:type="gramEnd"/>
      <w:r w:rsidR="00B0652E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 прочтения книги. Обсудите с детьми: Как будем держать книгу, чтобы удобно было рассматривать иллюстрации? Кто/что вам больше всего нравится в книге? Случалось ли с вами что-нибудь подобное тому, что произошло в книге? Расскажите. Какие слова/события повторялись в книге? И другие вопросы.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помощи игрушек разыграйте содержание книги (сами или вместе с детьми) во время чтения книги или после.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проведите игру с элементами театрализации, где героями могут быть игрушки и сами дети, стимулируйте детей к проигрыванию сюжетов книги.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поговорите о реквизитах, сп</w:t>
      </w:r>
      <w:r w:rsidR="00C806B3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осите детей, кому они принадлежат, как </w:t>
      </w:r>
      <w:proofErr w:type="gramStart"/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когда</w:t>
      </w:r>
      <w:proofErr w:type="gramEnd"/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их использовать. Попросите их подавать вам нужные </w:t>
      </w:r>
      <w:proofErr w:type="gramStart"/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 во</w:t>
      </w:r>
      <w:proofErr w:type="gramEnd"/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чтения</w:t>
      </w:r>
      <w:r w:rsidR="00C806B3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-просмотр мультфильма</w:t>
      </w:r>
    </w:p>
    <w:p w:rsidR="00B0652E" w:rsidRPr="00C62CD9" w:rsidRDefault="00B0652E" w:rsidP="00B0652E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-слушание аудиозаписи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62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аудиокнигой</w:t>
      </w:r>
    </w:p>
    <w:p w:rsidR="00B0652E" w:rsidRPr="00C62CD9" w:rsidRDefault="00353456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-организуйте коллективное </w:t>
      </w:r>
      <w:r w:rsidR="00C806B3"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прослушивание </w:t>
      </w:r>
    </w:p>
    <w:p w:rsidR="00C806B3" w:rsidRPr="00C62CD9" w:rsidRDefault="00402252" w:rsidP="0040225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</w:p>
    <w:p w:rsidR="00B0652E" w:rsidRPr="00C62CD9" w:rsidRDefault="00C806B3" w:rsidP="00C806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402252"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="00B0652E" w:rsidRPr="00C6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Завершающий этап</w:t>
      </w:r>
    </w:p>
    <w:p w:rsidR="00B0652E" w:rsidRPr="00C62CD9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-обогащение содержания игровой деятельности, продуктивной деятельность: (рисование, аппликация, лепка), речевой деятельности.</w:t>
      </w:r>
    </w:p>
    <w:p w:rsidR="00B0652E" w:rsidRPr="00C62CD9" w:rsidRDefault="00B0652E" w:rsidP="00C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6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67543E" w:rsidRPr="00C62CD9" w:rsidRDefault="0067543E">
      <w:pPr>
        <w:rPr>
          <w:sz w:val="28"/>
          <w:szCs w:val="28"/>
        </w:rPr>
      </w:pPr>
    </w:p>
    <w:sectPr w:rsidR="0067543E" w:rsidRPr="00C6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38FA"/>
    <w:multiLevelType w:val="multilevel"/>
    <w:tmpl w:val="F7F8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D7494"/>
    <w:multiLevelType w:val="multilevel"/>
    <w:tmpl w:val="F240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973B7"/>
    <w:multiLevelType w:val="multilevel"/>
    <w:tmpl w:val="F262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2E"/>
    <w:rsid w:val="00026157"/>
    <w:rsid w:val="001C6FCF"/>
    <w:rsid w:val="002D2FC4"/>
    <w:rsid w:val="00353456"/>
    <w:rsid w:val="0039575C"/>
    <w:rsid w:val="00402252"/>
    <w:rsid w:val="00492F96"/>
    <w:rsid w:val="0067543E"/>
    <w:rsid w:val="0070791B"/>
    <w:rsid w:val="008A316A"/>
    <w:rsid w:val="008D76AD"/>
    <w:rsid w:val="00A80EDB"/>
    <w:rsid w:val="00B0652E"/>
    <w:rsid w:val="00BA2A17"/>
    <w:rsid w:val="00C32F29"/>
    <w:rsid w:val="00C62CD9"/>
    <w:rsid w:val="00C806B3"/>
    <w:rsid w:val="00D65DDE"/>
    <w:rsid w:val="00F2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298F9-51AF-4193-8457-290A19E2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75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A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0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49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66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73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00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39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83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21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4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7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6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32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22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3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75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0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8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5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7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6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cp:lastPrinted>2025-11-13T15:47:00Z</cp:lastPrinted>
  <dcterms:created xsi:type="dcterms:W3CDTF">2025-10-31T14:27:00Z</dcterms:created>
  <dcterms:modified xsi:type="dcterms:W3CDTF">2025-12-22T14:18:00Z</dcterms:modified>
</cp:coreProperties>
</file>