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3CA" w:rsidRPr="00EB13CA" w:rsidRDefault="00321634" w:rsidP="00EB13CA">
      <w:pPr>
        <w:jc w:val="center"/>
        <w:rPr>
          <w:rFonts w:eastAsia="Calibri" w:cs="Times New Roman"/>
          <w:b/>
          <w:szCs w:val="28"/>
        </w:rPr>
        <w:sectPr w:rsidR="00EB13CA" w:rsidRPr="00EB13CA" w:rsidSect="00EB13CA">
          <w:footerReference w:type="default" r:id="rId9"/>
          <w:pgSz w:w="11906" w:h="16838"/>
          <w:pgMar w:top="1135" w:right="850" w:bottom="993" w:left="1701" w:header="708" w:footer="708" w:gutter="0"/>
          <w:pgNumType w:start="2"/>
          <w:cols w:space="708"/>
          <w:docGrid w:linePitch="360"/>
        </w:sectPr>
      </w:pPr>
      <w:r>
        <w:rPr>
          <w:rFonts w:eastAsia="Calibri" w:cs="Times New Roman"/>
          <w:b/>
          <w:noProof/>
          <w:szCs w:val="28"/>
          <w:lang w:eastAsia="ru-RU"/>
        </w:rPr>
        <w:drawing>
          <wp:inline distT="0" distB="0" distL="0" distR="0">
            <wp:extent cx="5940425" cy="8551601"/>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551601"/>
                    </a:xfrm>
                    <a:prstGeom prst="rect">
                      <a:avLst/>
                    </a:prstGeom>
                    <a:noFill/>
                    <a:ln>
                      <a:noFill/>
                    </a:ln>
                  </pic:spPr>
                </pic:pic>
              </a:graphicData>
            </a:graphic>
          </wp:inline>
        </w:drawing>
      </w:r>
      <w:bookmarkStart w:id="0" w:name="_GoBack"/>
      <w:bookmarkEnd w:id="0"/>
    </w:p>
    <w:p w:rsidR="00EB13CA" w:rsidRPr="00EB13CA" w:rsidRDefault="00EB13CA" w:rsidP="00EB13CA">
      <w:pPr>
        <w:spacing w:line="360" w:lineRule="auto"/>
        <w:jc w:val="center"/>
        <w:rPr>
          <w:rFonts w:eastAsia="Calibri" w:cs="Times New Roman"/>
          <w:b/>
          <w:szCs w:val="28"/>
        </w:rPr>
      </w:pPr>
      <w:r w:rsidRPr="00EB13CA">
        <w:rPr>
          <w:rFonts w:eastAsia="Calibri" w:cs="Times New Roman"/>
          <w:b/>
          <w:szCs w:val="28"/>
        </w:rPr>
        <w:lastRenderedPageBreak/>
        <w:t>Оглавление.</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Раздел 1</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1.1 Целевой компонент рабочей программы учителя-логопеда ДОУ</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1.2 Описание вариативных форм, способов, методов и средств, реализации рабочей программы логопеда</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Раздел 2</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2.1. Возрастные особенности логопедической группы</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Раздел 3</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 xml:space="preserve">3.1. Индивидуальные особенности детей </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 xml:space="preserve">Раздел 4 </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4.1 Описание коррекционной образовательной деятельности в соответствии с направлениями речевого развития ребенка</w:t>
      </w:r>
    </w:p>
    <w:p w:rsidR="00EB13CA" w:rsidRPr="00EB13CA" w:rsidRDefault="00EB13CA" w:rsidP="00EB13CA">
      <w:pPr>
        <w:autoSpaceDE w:val="0"/>
        <w:autoSpaceDN w:val="0"/>
        <w:adjustRightInd w:val="0"/>
        <w:spacing w:after="0" w:line="240" w:lineRule="auto"/>
        <w:jc w:val="both"/>
        <w:rPr>
          <w:rFonts w:eastAsia="Calibri" w:cs="Times New Roman"/>
          <w:b/>
          <w:bCs/>
          <w:color w:val="000000"/>
          <w:szCs w:val="28"/>
          <w:lang w:eastAsia="ru-RU"/>
        </w:rPr>
      </w:pPr>
      <w:r w:rsidRPr="00EB13CA">
        <w:rPr>
          <w:rFonts w:eastAsia="Calibri" w:cs="Times New Roman"/>
          <w:b/>
          <w:bCs/>
          <w:color w:val="000000"/>
          <w:szCs w:val="28"/>
          <w:lang w:eastAsia="ru-RU"/>
        </w:rPr>
        <w:t>4.2 Содержание и организация образовательной коррекционно-логопедической  деятельности</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раздел 5</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 xml:space="preserve">5.1. Входной мониторинг </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5.2. Планируемый результат</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5.5. «Дорожная карта» развития ребенка (приложение 1)</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Раздел 6</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6.1. Модель работы</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t>раздел 7</w:t>
      </w:r>
    </w:p>
    <w:p w:rsidR="00EB13CA" w:rsidRPr="00EB13CA" w:rsidRDefault="00EB13CA" w:rsidP="00EB13CA">
      <w:pPr>
        <w:spacing w:line="360" w:lineRule="auto"/>
        <w:contextualSpacing/>
        <w:rPr>
          <w:rFonts w:eastAsia="Calibri" w:cs="Times New Roman"/>
          <w:b/>
          <w:szCs w:val="28"/>
        </w:rPr>
      </w:pPr>
      <w:r w:rsidRPr="00EB13CA">
        <w:rPr>
          <w:rFonts w:eastAsia="Calibri" w:cs="Times New Roman"/>
          <w:b/>
          <w:szCs w:val="28"/>
        </w:rPr>
        <w:t>7.1 Основные направления работы учителя-логопеда в 2020-2021 учебном году</w:t>
      </w:r>
    </w:p>
    <w:p w:rsidR="00EB13CA" w:rsidRPr="00EB13CA" w:rsidRDefault="00EB13CA" w:rsidP="00EB13CA">
      <w:pPr>
        <w:spacing w:line="360" w:lineRule="auto"/>
        <w:ind w:left="720"/>
        <w:contextualSpacing/>
        <w:jc w:val="both"/>
        <w:rPr>
          <w:rFonts w:eastAsia="Calibri" w:cs="Times New Roman"/>
          <w:b/>
          <w:szCs w:val="28"/>
        </w:rPr>
      </w:pPr>
    </w:p>
    <w:p w:rsidR="00EB13CA" w:rsidRPr="00EB13CA" w:rsidRDefault="00EB13CA" w:rsidP="00EB13CA">
      <w:pPr>
        <w:spacing w:line="360" w:lineRule="auto"/>
        <w:ind w:left="720"/>
        <w:contextualSpacing/>
        <w:jc w:val="both"/>
        <w:rPr>
          <w:rFonts w:eastAsia="Calibri" w:cs="Times New Roman"/>
          <w:b/>
          <w:szCs w:val="28"/>
        </w:rPr>
      </w:pPr>
    </w:p>
    <w:p w:rsidR="00EB13CA" w:rsidRPr="00EB13CA" w:rsidRDefault="00EB13CA" w:rsidP="00EB13CA">
      <w:pPr>
        <w:spacing w:line="360" w:lineRule="auto"/>
        <w:ind w:left="720"/>
        <w:contextualSpacing/>
        <w:jc w:val="both"/>
        <w:rPr>
          <w:rFonts w:eastAsia="Calibri" w:cs="Times New Roman"/>
          <w:b/>
          <w:szCs w:val="28"/>
        </w:rPr>
      </w:pPr>
    </w:p>
    <w:p w:rsidR="00EB13CA" w:rsidRPr="00EB13CA" w:rsidRDefault="00EB13CA" w:rsidP="00EB13CA">
      <w:pPr>
        <w:spacing w:line="360" w:lineRule="auto"/>
        <w:ind w:left="720"/>
        <w:contextualSpacing/>
        <w:jc w:val="both"/>
        <w:rPr>
          <w:rFonts w:eastAsia="Calibri" w:cs="Times New Roman"/>
          <w:b/>
          <w:szCs w:val="28"/>
        </w:rPr>
      </w:pPr>
    </w:p>
    <w:p w:rsidR="00EB13CA" w:rsidRPr="00EB13CA" w:rsidRDefault="00EB13CA" w:rsidP="00EB13CA">
      <w:pPr>
        <w:spacing w:line="360" w:lineRule="auto"/>
        <w:contextualSpacing/>
        <w:rPr>
          <w:rFonts w:eastAsia="Calibri" w:cs="Times New Roman"/>
          <w:b/>
          <w:szCs w:val="28"/>
        </w:rPr>
      </w:pPr>
    </w:p>
    <w:p w:rsidR="00EB13CA" w:rsidRPr="00EB13CA" w:rsidRDefault="00EB13CA" w:rsidP="00EB13CA">
      <w:pPr>
        <w:spacing w:line="360" w:lineRule="auto"/>
        <w:contextualSpacing/>
        <w:rPr>
          <w:rFonts w:eastAsia="Calibri" w:cs="Times New Roman"/>
          <w:b/>
          <w:sz w:val="32"/>
          <w:szCs w:val="32"/>
        </w:rPr>
      </w:pPr>
    </w:p>
    <w:p w:rsidR="00EB13CA" w:rsidRPr="00EB13CA" w:rsidRDefault="00EB13CA" w:rsidP="00EB13CA">
      <w:pPr>
        <w:spacing w:line="360" w:lineRule="auto"/>
        <w:contextualSpacing/>
        <w:rPr>
          <w:rFonts w:eastAsia="Calibri" w:cs="Times New Roman"/>
          <w:b/>
          <w:sz w:val="32"/>
          <w:szCs w:val="32"/>
        </w:rPr>
      </w:pPr>
    </w:p>
    <w:p w:rsidR="00EB13CA" w:rsidRPr="00EB13CA" w:rsidRDefault="00EB13CA" w:rsidP="00EB13CA">
      <w:pPr>
        <w:spacing w:line="360" w:lineRule="auto"/>
        <w:ind w:firstLine="567"/>
        <w:contextualSpacing/>
        <w:jc w:val="right"/>
        <w:rPr>
          <w:rFonts w:eastAsia="Calibri" w:cs="Times New Roman"/>
          <w:b/>
          <w:szCs w:val="28"/>
        </w:rPr>
      </w:pPr>
      <w:r w:rsidRPr="00EB13CA">
        <w:rPr>
          <w:rFonts w:eastAsia="Calibri" w:cs="Times New Roman"/>
          <w:b/>
          <w:szCs w:val="28"/>
        </w:rPr>
        <w:lastRenderedPageBreak/>
        <w:t>раздел 1</w:t>
      </w:r>
    </w:p>
    <w:p w:rsidR="00EB13CA" w:rsidRPr="00EB13CA" w:rsidRDefault="00EB13CA" w:rsidP="00EB13CA">
      <w:pPr>
        <w:spacing w:line="360" w:lineRule="auto"/>
        <w:ind w:firstLine="567"/>
        <w:contextualSpacing/>
        <w:jc w:val="center"/>
        <w:rPr>
          <w:rFonts w:eastAsia="Calibri" w:cs="Times New Roman"/>
          <w:b/>
          <w:sz w:val="32"/>
          <w:szCs w:val="32"/>
        </w:rPr>
      </w:pPr>
      <w:r w:rsidRPr="00EB13CA">
        <w:rPr>
          <w:rFonts w:eastAsia="Calibri" w:cs="Times New Roman"/>
          <w:b/>
          <w:sz w:val="32"/>
          <w:szCs w:val="32"/>
        </w:rPr>
        <w:t>Целевой компонент рабочей программы</w:t>
      </w:r>
    </w:p>
    <w:p w:rsidR="00EB13CA" w:rsidRPr="00EB13CA" w:rsidRDefault="00EB13CA" w:rsidP="00EB13CA">
      <w:pPr>
        <w:spacing w:line="360" w:lineRule="auto"/>
        <w:ind w:firstLine="567"/>
        <w:contextualSpacing/>
        <w:jc w:val="center"/>
        <w:rPr>
          <w:rFonts w:eastAsia="Calibri" w:cs="Times New Roman"/>
          <w:b/>
          <w:sz w:val="32"/>
          <w:szCs w:val="32"/>
        </w:rPr>
      </w:pPr>
      <w:r w:rsidRPr="00EB13CA">
        <w:rPr>
          <w:rFonts w:eastAsia="Calibri" w:cs="Times New Roman"/>
          <w:b/>
          <w:sz w:val="32"/>
          <w:szCs w:val="32"/>
        </w:rPr>
        <w:t>учителя-логопеда ДОУ</w:t>
      </w:r>
    </w:p>
    <w:p w:rsidR="00EB13CA" w:rsidRPr="00EB13CA" w:rsidRDefault="00EB13CA" w:rsidP="00EB13CA">
      <w:pPr>
        <w:spacing w:line="360" w:lineRule="auto"/>
        <w:ind w:left="720"/>
        <w:contextualSpacing/>
        <w:jc w:val="both"/>
        <w:rPr>
          <w:rFonts w:eastAsia="Calibri" w:cs="Times New Roman"/>
          <w:b/>
          <w:szCs w:val="28"/>
        </w:rPr>
      </w:pPr>
    </w:p>
    <w:p w:rsidR="00EB13CA" w:rsidRPr="00EB13CA" w:rsidRDefault="00EB13CA" w:rsidP="00EB13CA">
      <w:pPr>
        <w:numPr>
          <w:ilvl w:val="1"/>
          <w:numId w:val="1"/>
        </w:numPr>
        <w:spacing w:line="360" w:lineRule="auto"/>
        <w:contextualSpacing/>
        <w:jc w:val="both"/>
        <w:rPr>
          <w:rFonts w:eastAsia="Calibri" w:cs="Times New Roman"/>
          <w:b/>
          <w:szCs w:val="28"/>
        </w:rPr>
      </w:pPr>
      <w:r w:rsidRPr="00EB13CA">
        <w:rPr>
          <w:rFonts w:eastAsia="Calibri" w:cs="Times New Roman"/>
          <w:b/>
          <w:szCs w:val="28"/>
        </w:rPr>
        <w:t xml:space="preserve">Пояснительная записка. </w:t>
      </w:r>
    </w:p>
    <w:p w:rsidR="00EB13CA" w:rsidRPr="00EB13CA" w:rsidRDefault="00EB13CA" w:rsidP="00EB13CA">
      <w:pPr>
        <w:shd w:val="clear" w:color="auto" w:fill="FFFFFF"/>
        <w:spacing w:after="0" w:line="360" w:lineRule="auto"/>
        <w:jc w:val="both"/>
        <w:rPr>
          <w:rFonts w:eastAsia="Calibri" w:cs="Times New Roman"/>
          <w:color w:val="212121"/>
          <w:spacing w:val="2"/>
          <w:szCs w:val="28"/>
        </w:rPr>
      </w:pPr>
      <w:r w:rsidRPr="00EB13CA">
        <w:rPr>
          <w:rFonts w:eastAsia="Calibri" w:cs="Times New Roman"/>
          <w:color w:val="000000"/>
          <w:szCs w:val="28"/>
        </w:rPr>
        <w:t xml:space="preserve">Рабочая программа учителя-логопеда предназначена для детей </w:t>
      </w:r>
      <w:r w:rsidRPr="00EB13CA">
        <w:rPr>
          <w:rFonts w:eastAsia="Calibri" w:cs="Times New Roman"/>
          <w:color w:val="000000"/>
          <w:spacing w:val="2"/>
          <w:szCs w:val="28"/>
        </w:rPr>
        <w:t xml:space="preserve">с 6 до 7 лет  с фонетико-фонематическим недоразвитием речи, </w:t>
      </w:r>
      <w:r w:rsidRPr="00EB13CA">
        <w:rPr>
          <w:rFonts w:eastAsia="Calibri" w:cs="Times New Roman"/>
          <w:color w:val="212121"/>
          <w:spacing w:val="2"/>
          <w:szCs w:val="28"/>
        </w:rPr>
        <w:t xml:space="preserve">посещающих подготовительную логопедическую группу МАДОУ детского сада № 59 «Золотой ключик» г. Улан-Удэ.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Рабочая программа коррекционной образовательной деятельности в старшей  логопедической группе  является основным необходимым документом для организации работы учителя-логопеда с детьми, имеющими нарушения речи.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Программа составлена в соответствии </w:t>
      </w:r>
      <w:proofErr w:type="gramStart"/>
      <w:r w:rsidRPr="00EB13CA">
        <w:rPr>
          <w:rFonts w:eastAsia="Calibri" w:cs="Times New Roman"/>
          <w:szCs w:val="28"/>
        </w:rPr>
        <w:t>с</w:t>
      </w:r>
      <w:proofErr w:type="gramEnd"/>
      <w:r w:rsidRPr="00EB13CA">
        <w:rPr>
          <w:rFonts w:eastAsia="Calibri" w:cs="Times New Roman"/>
          <w:szCs w:val="28"/>
        </w:rPr>
        <w:t xml:space="preserve">: </w:t>
      </w:r>
    </w:p>
    <w:p w:rsidR="00EB13CA" w:rsidRPr="00EB13CA" w:rsidRDefault="00EB13CA" w:rsidP="00EB13CA">
      <w:pPr>
        <w:numPr>
          <w:ilvl w:val="0"/>
          <w:numId w:val="2"/>
        </w:numPr>
        <w:spacing w:line="360" w:lineRule="auto"/>
        <w:contextualSpacing/>
        <w:jc w:val="both"/>
        <w:rPr>
          <w:rFonts w:eastAsia="Calibri" w:cs="Times New Roman"/>
          <w:b/>
          <w:szCs w:val="28"/>
        </w:rPr>
      </w:pPr>
      <w:r w:rsidRPr="00EB13CA">
        <w:rPr>
          <w:rFonts w:eastAsia="Calibri" w:cs="Times New Roman"/>
          <w:szCs w:val="28"/>
        </w:rPr>
        <w:t xml:space="preserve">Законом Российской Федерации «Об образовании»; </w:t>
      </w:r>
    </w:p>
    <w:p w:rsidR="00EB13CA" w:rsidRPr="00EB13CA" w:rsidRDefault="00EB13CA" w:rsidP="00EB13CA">
      <w:pPr>
        <w:numPr>
          <w:ilvl w:val="0"/>
          <w:numId w:val="2"/>
        </w:numPr>
        <w:spacing w:line="360" w:lineRule="auto"/>
        <w:contextualSpacing/>
        <w:jc w:val="both"/>
        <w:rPr>
          <w:rFonts w:eastAsia="Calibri" w:cs="Times New Roman"/>
          <w:b/>
          <w:szCs w:val="28"/>
        </w:rPr>
      </w:pPr>
      <w:r w:rsidRPr="00EB13CA">
        <w:rPr>
          <w:rFonts w:eastAsia="Calibri" w:cs="Times New Roman"/>
          <w:szCs w:val="28"/>
        </w:rPr>
        <w:t>Федеральным государственным образовательным стандартом дошкольного образования;</w:t>
      </w:r>
    </w:p>
    <w:p w:rsidR="00EB13CA" w:rsidRPr="00EB13CA" w:rsidRDefault="00EB13CA" w:rsidP="00EB13CA">
      <w:pPr>
        <w:numPr>
          <w:ilvl w:val="0"/>
          <w:numId w:val="2"/>
        </w:numPr>
        <w:spacing w:line="360" w:lineRule="auto"/>
        <w:contextualSpacing/>
        <w:jc w:val="both"/>
        <w:rPr>
          <w:rFonts w:eastAsia="Calibri" w:cs="Times New Roman"/>
          <w:b/>
          <w:szCs w:val="28"/>
        </w:rPr>
      </w:pPr>
      <w:r w:rsidRPr="00EB13CA">
        <w:rPr>
          <w:rFonts w:eastAsia="Calibri" w:cs="Times New Roman"/>
          <w:szCs w:val="28"/>
        </w:rPr>
        <w:t xml:space="preserve">Конвенцией ООН о правах ребенка; </w:t>
      </w:r>
    </w:p>
    <w:p w:rsidR="00EB13CA" w:rsidRPr="00EB13CA" w:rsidRDefault="00EB13CA" w:rsidP="00EB13CA">
      <w:pPr>
        <w:numPr>
          <w:ilvl w:val="0"/>
          <w:numId w:val="2"/>
        </w:numPr>
        <w:spacing w:line="360" w:lineRule="auto"/>
        <w:contextualSpacing/>
        <w:jc w:val="both"/>
        <w:rPr>
          <w:rFonts w:eastAsia="Calibri" w:cs="Times New Roman"/>
          <w:b/>
          <w:szCs w:val="28"/>
        </w:rPr>
      </w:pPr>
      <w:r w:rsidRPr="00EB13CA">
        <w:rPr>
          <w:rFonts w:eastAsia="Calibri" w:cs="Times New Roman"/>
          <w:szCs w:val="28"/>
        </w:rPr>
        <w:t>Декларацией прав ребенка;</w:t>
      </w:r>
    </w:p>
    <w:p w:rsidR="00EB13CA" w:rsidRPr="00EB13CA" w:rsidRDefault="00EB13CA" w:rsidP="00EB13CA">
      <w:pPr>
        <w:numPr>
          <w:ilvl w:val="0"/>
          <w:numId w:val="2"/>
        </w:numPr>
        <w:spacing w:line="360" w:lineRule="auto"/>
        <w:contextualSpacing/>
        <w:jc w:val="both"/>
        <w:rPr>
          <w:rFonts w:eastAsia="Calibri" w:cs="Times New Roman"/>
          <w:b/>
          <w:szCs w:val="28"/>
        </w:rPr>
      </w:pPr>
      <w:r w:rsidRPr="00EB13CA">
        <w:rPr>
          <w:rFonts w:eastAsia="Calibri" w:cs="Times New Roman"/>
          <w:szCs w:val="28"/>
        </w:rPr>
        <w:t>Санитарно-эпидемиологическими требованиями к устройству, содержанию и организации режима работы в дошкольных организациях;</w:t>
      </w:r>
    </w:p>
    <w:p w:rsidR="00EB13CA" w:rsidRPr="00EB13CA" w:rsidRDefault="00EB13CA" w:rsidP="00EB13CA">
      <w:pPr>
        <w:numPr>
          <w:ilvl w:val="0"/>
          <w:numId w:val="2"/>
        </w:numPr>
        <w:shd w:val="clear" w:color="auto" w:fill="FFFFFF"/>
        <w:spacing w:after="0" w:line="360" w:lineRule="auto"/>
        <w:contextualSpacing/>
        <w:jc w:val="both"/>
        <w:rPr>
          <w:rFonts w:eastAsia="Calibri" w:cs="Times New Roman"/>
          <w:color w:val="000000"/>
          <w:spacing w:val="2"/>
          <w:szCs w:val="28"/>
        </w:rPr>
      </w:pPr>
      <w:r w:rsidRPr="00EB13CA">
        <w:rPr>
          <w:rFonts w:eastAsia="Calibri" w:cs="Times New Roman"/>
          <w:color w:val="000000"/>
          <w:spacing w:val="1"/>
          <w:szCs w:val="28"/>
        </w:rPr>
        <w:t xml:space="preserve">Программой логопедической работы по преодолению фонетико-фонематического недоразвития речи у детей. Авторы: </w:t>
      </w:r>
      <w:r w:rsidRPr="00EB13CA">
        <w:rPr>
          <w:rFonts w:eastAsia="Calibri" w:cs="Times New Roman"/>
          <w:color w:val="000000"/>
          <w:spacing w:val="4"/>
          <w:szCs w:val="28"/>
        </w:rPr>
        <w:t>Т. Б. Филичева, Г. В. Чиркина, Т. В. Туманова, С. А. Миронова,</w:t>
      </w:r>
      <w:r w:rsidRPr="00EB13CA">
        <w:rPr>
          <w:rFonts w:eastAsia="Calibri" w:cs="Times New Roman"/>
          <w:szCs w:val="28"/>
        </w:rPr>
        <w:t xml:space="preserve"> </w:t>
      </w:r>
      <w:r w:rsidRPr="00EB13CA">
        <w:rPr>
          <w:rFonts w:eastAsia="Calibri" w:cs="Times New Roman"/>
          <w:color w:val="000000"/>
          <w:spacing w:val="5"/>
          <w:szCs w:val="28"/>
        </w:rPr>
        <w:t>А. В. Лагутина;</w:t>
      </w:r>
    </w:p>
    <w:p w:rsidR="00EB13CA" w:rsidRPr="00EB13CA" w:rsidRDefault="00EB13CA" w:rsidP="00EB13CA">
      <w:pPr>
        <w:numPr>
          <w:ilvl w:val="0"/>
          <w:numId w:val="2"/>
        </w:numPr>
        <w:shd w:val="clear" w:color="auto" w:fill="FFFFFF"/>
        <w:spacing w:after="0" w:line="360" w:lineRule="auto"/>
        <w:contextualSpacing/>
        <w:jc w:val="both"/>
        <w:rPr>
          <w:rFonts w:eastAsia="Calibri" w:cs="Times New Roman"/>
          <w:color w:val="000000"/>
          <w:spacing w:val="2"/>
          <w:szCs w:val="28"/>
        </w:rPr>
      </w:pPr>
      <w:r w:rsidRPr="00EB13CA">
        <w:rPr>
          <w:rFonts w:eastAsia="Calibri" w:cs="Times New Roman"/>
          <w:color w:val="000000"/>
          <w:spacing w:val="5"/>
          <w:szCs w:val="28"/>
        </w:rPr>
        <w:t>Образовательной Программой дошкольного учреждения детского сада № 59 «Золотой ключик» г. Улан-Удэ;</w:t>
      </w:r>
    </w:p>
    <w:p w:rsidR="00EB13CA" w:rsidRPr="00EB13CA" w:rsidRDefault="00EB13CA" w:rsidP="00EB13CA">
      <w:pPr>
        <w:numPr>
          <w:ilvl w:val="0"/>
          <w:numId w:val="2"/>
        </w:numPr>
        <w:shd w:val="clear" w:color="auto" w:fill="FFFFFF"/>
        <w:spacing w:after="0" w:line="360" w:lineRule="auto"/>
        <w:contextualSpacing/>
        <w:jc w:val="both"/>
        <w:rPr>
          <w:rFonts w:eastAsia="Calibri" w:cs="Times New Roman"/>
          <w:color w:val="000000"/>
          <w:spacing w:val="2"/>
          <w:szCs w:val="28"/>
        </w:rPr>
      </w:pPr>
      <w:r w:rsidRPr="00EB13CA">
        <w:rPr>
          <w:rFonts w:eastAsia="Calibri" w:cs="Times New Roman"/>
          <w:color w:val="000000"/>
          <w:spacing w:val="5"/>
          <w:szCs w:val="28"/>
        </w:rPr>
        <w:t>Положением  о логопедических группах ДОУ;</w:t>
      </w:r>
    </w:p>
    <w:p w:rsidR="00EB13CA" w:rsidRPr="00EB13CA" w:rsidRDefault="00EB13CA" w:rsidP="00EB13CA">
      <w:pPr>
        <w:numPr>
          <w:ilvl w:val="0"/>
          <w:numId w:val="2"/>
        </w:numPr>
        <w:spacing w:line="360" w:lineRule="auto"/>
        <w:contextualSpacing/>
        <w:jc w:val="both"/>
        <w:rPr>
          <w:rFonts w:eastAsia="Calibri" w:cs="Times New Roman"/>
          <w:b/>
          <w:szCs w:val="28"/>
        </w:rPr>
      </w:pPr>
      <w:r w:rsidRPr="00EB13CA">
        <w:rPr>
          <w:rFonts w:eastAsia="Calibri" w:cs="Times New Roman"/>
          <w:szCs w:val="28"/>
        </w:rPr>
        <w:t>а также разработками отечественных ученых в области общей и специальной педагогики и психологии.</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szCs w:val="28"/>
        </w:rPr>
        <w:lastRenderedPageBreak/>
        <w:t xml:space="preserve">Рабочая программа учителя-логопеда ДОУ на 2020-2021 учебный год составлена на основе  типовой базовой  </w:t>
      </w:r>
      <w:r w:rsidRPr="00EB13CA">
        <w:rPr>
          <w:rFonts w:eastAsia="Calibri" w:cs="Times New Roman"/>
          <w:b/>
          <w:bCs/>
          <w:i/>
          <w:iCs/>
          <w:szCs w:val="28"/>
        </w:rPr>
        <w:t>П</w:t>
      </w:r>
      <w:r w:rsidRPr="00EB13CA">
        <w:rPr>
          <w:rFonts w:eastAsia="Calibri" w:cs="Times New Roman"/>
          <w:b/>
          <w:bCs/>
          <w:i/>
          <w:iCs/>
          <w:color w:val="000000"/>
          <w:szCs w:val="28"/>
        </w:rPr>
        <w:t xml:space="preserve">РОГРАММЫ ЛОГОПЕДИЧЕСКОЙ РАБОТЫ ПО ПРЕОДОЛЕНИЮ ФОНЕТИКО-ФОНЕМАТИЧЕСКОГО НАРУШЕНИЯ РЕЧИ У ДЕТЕЙ (авторы программы Т.Б. Филичева, Г.В. Чиркина), </w:t>
      </w:r>
      <w:r w:rsidRPr="00EB13CA">
        <w:rPr>
          <w:rFonts w:eastAsia="Calibri" w:cs="Times New Roman"/>
          <w:color w:val="000000"/>
          <w:szCs w:val="28"/>
        </w:rPr>
        <w:t xml:space="preserve">рекомендованной Ученым Советом ГНУ «Институт коррекционной педагогики Российской академии образования» для использования в ДОУ.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Целью данной рабочей программы учителя-логопеда  является построение системы коррекционно-развивающей работы в старшей  логопедической группе для детей с нарушениями речи  в возрасте с 6 до 7 лет, предусматривающей полную интеграцию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EB13CA" w:rsidRPr="00EB13CA" w:rsidRDefault="00EB13CA" w:rsidP="00EB13CA">
      <w:pPr>
        <w:spacing w:line="360" w:lineRule="auto"/>
        <w:contextualSpacing/>
        <w:jc w:val="both"/>
        <w:rPr>
          <w:rFonts w:eastAsia="Calibri" w:cs="Times New Roman"/>
          <w:b/>
          <w:bCs/>
          <w:i/>
          <w:iCs/>
          <w:szCs w:val="28"/>
        </w:rPr>
      </w:pPr>
      <w:r w:rsidRPr="00EB13CA">
        <w:rPr>
          <w:rFonts w:eastAsia="Calibri" w:cs="Times New Roman"/>
          <w:b/>
          <w:bCs/>
          <w:i/>
          <w:iCs/>
          <w:szCs w:val="28"/>
        </w:rPr>
        <w:t xml:space="preserve">Одной из основных задач Рабочей программы учителя-логопеда на 2020-2021 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Программа имеет в своей основе следующие принципы: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принцип </w:t>
      </w:r>
      <w:proofErr w:type="spellStart"/>
      <w:r w:rsidRPr="00EB13CA">
        <w:rPr>
          <w:rFonts w:eastAsia="Calibri" w:cs="Times New Roman"/>
          <w:color w:val="000000"/>
          <w:szCs w:val="28"/>
          <w:lang w:eastAsia="ru-RU"/>
        </w:rPr>
        <w:t>природосообразности</w:t>
      </w:r>
      <w:proofErr w:type="spellEnd"/>
      <w:r w:rsidRPr="00EB13CA">
        <w:rPr>
          <w:rFonts w:eastAsia="Calibri" w:cs="Times New Roman"/>
          <w:color w:val="000000"/>
          <w:szCs w:val="28"/>
          <w:lang w:eastAsia="ru-RU"/>
        </w:rPr>
        <w:t xml:space="preserve">, т.е. синхронного выравнивания речевого и психического развития детей с нарушениями речи;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онтогенетический принцип, учитывающий закономерности развития детской речи в норме;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 xml:space="preserve">принцип индивидуализации, учета возможностей, особенностей развития и потребностей каждого ребенка;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lastRenderedPageBreak/>
        <w:t xml:space="preserve">принцип признания каждого ребенка полноправным участником образовательного процесса;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 xml:space="preserve">принцип поддержки детской инициативы и формирования познавательных интересов каждого ребенка;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 xml:space="preserve">принципы интеграции усилий специалистов;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 xml:space="preserve">принцип систематичности и взаимосвязи учебного материала;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принцип постепенности подачи учебного материала</w:t>
      </w:r>
      <w:r w:rsidRPr="00EB13CA">
        <w:rPr>
          <w:rFonts w:eastAsia="Calibri" w:cs="Times New Roman"/>
          <w:color w:val="000000"/>
          <w:szCs w:val="28"/>
          <w:lang w:eastAsia="ru-RU"/>
        </w:rPr>
        <w:t xml:space="preserve">; </w:t>
      </w:r>
    </w:p>
    <w:p w:rsidR="00EB13CA" w:rsidRPr="00EB13CA" w:rsidRDefault="00EB13CA" w:rsidP="00EB13CA">
      <w:pPr>
        <w:numPr>
          <w:ilvl w:val="0"/>
          <w:numId w:val="3"/>
        </w:num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Cs/>
          <w:iCs/>
          <w:color w:val="000000"/>
          <w:szCs w:val="28"/>
          <w:lang w:eastAsia="ru-RU"/>
        </w:rPr>
        <w:t>принцип концентрического наращивания информации в каждой из последующих возрастных групп во всех пяти образовательных областях.</w:t>
      </w:r>
      <w:r w:rsidRPr="00EB13CA">
        <w:rPr>
          <w:rFonts w:eastAsia="Calibri" w:cs="Times New Roman"/>
          <w:b/>
          <w:bCs/>
          <w:i/>
          <w:iCs/>
          <w:color w:val="000000"/>
          <w:sz w:val="23"/>
          <w:szCs w:val="23"/>
          <w:lang w:eastAsia="ru-RU"/>
        </w:rPr>
        <w:t xml:space="preserve"> </w:t>
      </w:r>
    </w:p>
    <w:p w:rsidR="00EB13CA" w:rsidRPr="00EB13CA" w:rsidRDefault="00EB13CA" w:rsidP="00EB13CA">
      <w:pPr>
        <w:numPr>
          <w:ilvl w:val="0"/>
          <w:numId w:val="3"/>
        </w:numPr>
        <w:spacing w:line="360" w:lineRule="auto"/>
        <w:contextualSpacing/>
        <w:jc w:val="both"/>
        <w:rPr>
          <w:rFonts w:eastAsia="Calibri" w:cs="Times New Roman"/>
          <w:szCs w:val="28"/>
        </w:rPr>
      </w:pPr>
      <w:r w:rsidRPr="00EB13CA">
        <w:rPr>
          <w:rFonts w:eastAsia="Calibri" w:cs="Times New Roman"/>
          <w:szCs w:val="28"/>
        </w:rPr>
        <w:t xml:space="preserve">принцип взаимосвязи работы над различными сторонами речи; </w:t>
      </w:r>
    </w:p>
    <w:p w:rsidR="00EB13CA" w:rsidRPr="00EB13CA" w:rsidRDefault="00EB13CA" w:rsidP="00EB13CA">
      <w:pPr>
        <w:numPr>
          <w:ilvl w:val="0"/>
          <w:numId w:val="3"/>
        </w:numPr>
        <w:spacing w:line="360" w:lineRule="auto"/>
        <w:contextualSpacing/>
        <w:jc w:val="both"/>
        <w:rPr>
          <w:rFonts w:eastAsia="Calibri" w:cs="Times New Roman"/>
          <w:szCs w:val="28"/>
        </w:rPr>
      </w:pPr>
      <w:r w:rsidRPr="00EB13CA">
        <w:rPr>
          <w:rFonts w:eastAsia="Calibri" w:cs="Times New Roman"/>
          <w:szCs w:val="28"/>
        </w:rPr>
        <w:t xml:space="preserve">принцип обеспечения активной языковой практики.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Основной формой работы с детьми  является </w:t>
      </w:r>
      <w:r w:rsidRPr="00EB13CA">
        <w:rPr>
          <w:rFonts w:eastAsia="Calibri" w:cs="Times New Roman"/>
          <w:b/>
          <w:bCs/>
          <w:i/>
          <w:iCs/>
          <w:color w:val="000000"/>
          <w:szCs w:val="28"/>
          <w:lang w:eastAsia="ru-RU"/>
        </w:rPr>
        <w:t xml:space="preserve">игровая деятельность </w:t>
      </w:r>
      <w:r w:rsidRPr="00EB13CA">
        <w:rPr>
          <w:rFonts w:eastAsia="Calibri" w:cs="Times New Roman"/>
          <w:color w:val="000000"/>
          <w:szCs w:val="28"/>
          <w:lang w:eastAsia="ru-RU"/>
        </w:rPr>
        <w:t xml:space="preserve">— основная форма деятельности дошкольников. Все </w:t>
      </w:r>
      <w:r w:rsidRPr="00EB13CA">
        <w:rPr>
          <w:rFonts w:eastAsia="Calibri" w:cs="Times New Roman"/>
          <w:i/>
          <w:iCs/>
          <w:color w:val="000000"/>
          <w:szCs w:val="28"/>
          <w:lang w:eastAsia="ru-RU"/>
        </w:rPr>
        <w:t xml:space="preserve">коррекционно-развивающие индивидуальные, подгрупповые, групповые, интегрированные занятия </w:t>
      </w:r>
      <w:r w:rsidRPr="00EB13CA">
        <w:rPr>
          <w:rFonts w:eastAsia="Calibri" w:cs="Times New Roman"/>
          <w:color w:val="000000"/>
          <w:szCs w:val="28"/>
          <w:lang w:eastAsia="ru-RU"/>
        </w:rPr>
        <w:t xml:space="preserve">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Выполнение коррекционных, развивающих и воспитательных задач, поставленных рабочей программой учителя-логопеда, обеспечивается </w:t>
      </w:r>
      <w:r w:rsidRPr="00EB13CA">
        <w:rPr>
          <w:rFonts w:eastAsia="Calibri" w:cs="Times New Roman"/>
          <w:b/>
          <w:i/>
          <w:iCs/>
          <w:color w:val="000000"/>
          <w:szCs w:val="28"/>
          <w:lang w:eastAsia="ru-RU"/>
        </w:rPr>
        <w:t xml:space="preserve">благодаря комплексному подходу и интеграции усилий специалистов </w:t>
      </w:r>
      <w:r w:rsidRPr="00EB13CA">
        <w:rPr>
          <w:rFonts w:eastAsia="Calibri" w:cs="Times New Roman"/>
          <w:b/>
          <w:i/>
          <w:color w:val="000000"/>
          <w:szCs w:val="28"/>
          <w:lang w:eastAsia="ru-RU"/>
        </w:rPr>
        <w:t>педагогического и медицинского профилей и семей воспитанников.</w:t>
      </w:r>
      <w:r w:rsidRPr="00EB13CA">
        <w:rPr>
          <w:rFonts w:eastAsia="Calibri" w:cs="Times New Roman"/>
          <w:color w:val="000000"/>
          <w:szCs w:val="28"/>
          <w:lang w:eastAsia="ru-RU"/>
        </w:rPr>
        <w:t xml:space="preserve">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w:t>
      </w:r>
      <w:r w:rsidRPr="00EB13CA">
        <w:rPr>
          <w:rFonts w:eastAsia="Calibri" w:cs="Times New Roman"/>
          <w:color w:val="000000"/>
          <w:szCs w:val="28"/>
          <w:lang w:eastAsia="ru-RU"/>
        </w:rPr>
        <w:lastRenderedPageBreak/>
        <w:t>медицинского работника, музыкального руководителя, инструктора по физическому воспитанию, воспитателей и родителей дошкольников.</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Учитель-логопед руководит работой по образовательной области </w:t>
      </w:r>
      <w:r w:rsidRPr="00EB13CA">
        <w:rPr>
          <w:rFonts w:eastAsia="Calibri" w:cs="Times New Roman"/>
          <w:i/>
          <w:iCs/>
          <w:color w:val="000000"/>
          <w:szCs w:val="28"/>
          <w:lang w:eastAsia="ru-RU"/>
        </w:rPr>
        <w:t>«</w:t>
      </w:r>
      <w:r w:rsidRPr="00EB13CA">
        <w:rPr>
          <w:rFonts w:eastAsia="Calibri" w:cs="Times New Roman"/>
          <w:b/>
          <w:bCs/>
          <w:i/>
          <w:iCs/>
          <w:color w:val="000000"/>
          <w:szCs w:val="28"/>
          <w:lang w:eastAsia="ru-RU"/>
        </w:rPr>
        <w:t xml:space="preserve">Речевое развитие», </w:t>
      </w:r>
      <w:r w:rsidRPr="00EB13CA">
        <w:rPr>
          <w:rFonts w:eastAsia="Calibri" w:cs="Times New Roman"/>
          <w:color w:val="000000"/>
          <w:szCs w:val="28"/>
          <w:lang w:eastAsia="ru-RU"/>
        </w:rPr>
        <w:t xml:space="preserve"> тогда как другие специалисты подключаются к этой работе и планируют образовательную деятельность в соответствии с рекомендациями учителя-логопеда.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color w:val="000000"/>
          <w:szCs w:val="28"/>
          <w:lang w:eastAsia="ru-RU"/>
        </w:rPr>
        <w:t xml:space="preserve">В соответствии с ФГОС ДОУ основной целью речевого развития детей-дошкольников является: </w:t>
      </w:r>
    </w:p>
    <w:p w:rsidR="00EB13CA" w:rsidRPr="00EB13CA" w:rsidRDefault="00EB13CA" w:rsidP="00EB13CA">
      <w:pPr>
        <w:spacing w:line="360" w:lineRule="auto"/>
        <w:contextualSpacing/>
        <w:jc w:val="both"/>
        <w:rPr>
          <w:rFonts w:eastAsia="Calibri" w:cs="Times New Roman"/>
          <w:b/>
          <w:i/>
          <w:szCs w:val="28"/>
        </w:rPr>
      </w:pPr>
      <w:r w:rsidRPr="00EB13CA">
        <w:rPr>
          <w:rFonts w:eastAsia="Calibri" w:cs="Times New Roman"/>
          <w:b/>
          <w:i/>
          <w:szCs w:val="28"/>
        </w:rPr>
        <w:t xml:space="preserve">ФОРМИРОВАНИЕ УСТНОЙ РЕЧИ И НАВЫКОВ РЕЧЕВОГО ОБЩЕНИЯ С ОКРУЖАЮЩИМИ НА ОСНОВЕ ОВЛАДЕНИЯ ЛИТЕРАТУРНЫМ ЯЗЫКОМ СВОЕГО НАРОДА.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Задачи речевого развития, обозначенные в ФГОС </w:t>
      </w:r>
      <w:proofErr w:type="gramStart"/>
      <w:r w:rsidRPr="00EB13CA">
        <w:rPr>
          <w:rFonts w:eastAsia="Calibri" w:cs="Times New Roman"/>
          <w:szCs w:val="28"/>
        </w:rPr>
        <w:t>ДО</w:t>
      </w:r>
      <w:proofErr w:type="gramEnd"/>
      <w:r w:rsidRPr="00EB13CA">
        <w:rPr>
          <w:rFonts w:eastAsia="Calibri" w:cs="Times New Roman"/>
          <w:szCs w:val="28"/>
        </w:rPr>
        <w:t xml:space="preserve">: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а) овладение речью как средством общения и культуры;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б) обогащение активного словаря;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в) развитие связной, грамматически правильной  монологической и диалогической  речи;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г) развитие речевого творчества;</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д) знакомство с книжной культурой, детской  литературой, понимание на слух текстов различных жанров детской литературы;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е) формирование звуковой аналитико-синтетической  активности   как предпосылки обучения грамоте;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ж) развитие звуковой и интонационной культуры речи, фонематического слуха. </w:t>
      </w:r>
    </w:p>
    <w:p w:rsidR="00EB13CA" w:rsidRPr="00EB13CA" w:rsidRDefault="00EB13CA" w:rsidP="00EB13CA">
      <w:pPr>
        <w:spacing w:line="360" w:lineRule="auto"/>
        <w:contextualSpacing/>
        <w:jc w:val="both"/>
        <w:rPr>
          <w:rFonts w:eastAsia="Calibri" w:cs="Times New Roman"/>
          <w:b/>
          <w:szCs w:val="28"/>
          <w:highlight w:val="yellow"/>
        </w:rPr>
      </w:pP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szCs w:val="28"/>
        </w:rPr>
        <w:t xml:space="preserve">Таким образом, </w:t>
      </w:r>
      <w:r w:rsidRPr="00EB13CA">
        <w:rPr>
          <w:rFonts w:eastAsia="Calibri" w:cs="Times New Roman"/>
          <w:b/>
          <w:bCs/>
          <w:i/>
          <w:iCs/>
          <w:szCs w:val="28"/>
        </w:rPr>
        <w:t>целостность коррекционной работы обеспечивается установлением связей между образовательными областями, интеграцией усилий специалистов и родителей дошкольников.</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b/>
          <w:bCs/>
          <w:i/>
          <w:iCs/>
          <w:szCs w:val="28"/>
        </w:rPr>
        <w:t xml:space="preserve">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w:t>
      </w:r>
      <w:r w:rsidRPr="00EB13CA">
        <w:rPr>
          <w:rFonts w:eastAsia="Calibri" w:cs="Times New Roman"/>
          <w:szCs w:val="28"/>
        </w:rPr>
        <w:t xml:space="preserve">Все педагоги следят за речью детей и </w:t>
      </w:r>
      <w:r w:rsidRPr="00EB13CA">
        <w:rPr>
          <w:rFonts w:eastAsia="Calibri" w:cs="Times New Roman"/>
          <w:szCs w:val="28"/>
        </w:rPr>
        <w:lastRenderedPageBreak/>
        <w:t>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EB13CA" w:rsidRPr="00EB13CA" w:rsidRDefault="00EB13CA" w:rsidP="00EB13CA">
      <w:pPr>
        <w:spacing w:line="360" w:lineRule="auto"/>
        <w:contextualSpacing/>
        <w:jc w:val="both"/>
        <w:rPr>
          <w:rFonts w:eastAsia="Calibri" w:cs="Times New Roman"/>
          <w:szCs w:val="28"/>
        </w:rPr>
      </w:pPr>
    </w:p>
    <w:p w:rsidR="00EB13CA" w:rsidRPr="00EB13CA" w:rsidRDefault="00EB13CA" w:rsidP="00EB13CA">
      <w:pPr>
        <w:spacing w:line="360" w:lineRule="auto"/>
        <w:contextualSpacing/>
        <w:jc w:val="both"/>
        <w:rPr>
          <w:rFonts w:eastAsia="Calibri" w:cs="Times New Roman"/>
          <w:b/>
          <w:sz w:val="32"/>
          <w:szCs w:val="32"/>
        </w:rPr>
      </w:pPr>
      <w:r w:rsidRPr="00EB13CA">
        <w:rPr>
          <w:rFonts w:eastAsia="Calibri" w:cs="Times New Roman"/>
          <w:b/>
          <w:sz w:val="32"/>
          <w:szCs w:val="32"/>
        </w:rPr>
        <w:t>1.2 Описание вариативных форм, способов, методов и средств, реализации рабочей программы логопеда</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Исходя из целей и задач рабочей программы учителя-логопеда,  были составлены следующие документы, регламентирующие работу в старшей логопедической группе на 2020-2021 учебный год: </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 </w:t>
      </w:r>
      <w:r w:rsidRPr="00EB13CA">
        <w:rPr>
          <w:rFonts w:eastAsia="Calibri" w:cs="Times New Roman"/>
          <w:b/>
          <w:szCs w:val="28"/>
          <w:u w:val="single"/>
        </w:rPr>
        <w:t>Годовой план работы</w:t>
      </w:r>
      <w:r w:rsidRPr="00EB13CA">
        <w:rPr>
          <w:rFonts w:eastAsia="Calibri" w:cs="Times New Roman"/>
          <w:szCs w:val="28"/>
        </w:rPr>
        <w:t xml:space="preserve"> учителя-логопеда на 2020-2021 учебный год, в который входят планы работы с педагогами ДОУ, с родителями, с детьми, план по самообразованию. </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 </w:t>
      </w:r>
      <w:r w:rsidRPr="00EB13CA">
        <w:rPr>
          <w:rFonts w:eastAsia="Calibri" w:cs="Times New Roman"/>
          <w:b/>
          <w:szCs w:val="28"/>
          <w:u w:val="single"/>
        </w:rPr>
        <w:t>Перспективный план работы</w:t>
      </w:r>
      <w:r w:rsidRPr="00EB13CA">
        <w:rPr>
          <w:rFonts w:eastAsia="Calibri" w:cs="Times New Roman"/>
          <w:szCs w:val="28"/>
        </w:rPr>
        <w:t xml:space="preserve"> учителя-логопеда в подготовительной логопедической группе на 2020-2021 учебный год.</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 </w:t>
      </w:r>
      <w:r w:rsidRPr="00EB13CA">
        <w:rPr>
          <w:rFonts w:eastAsia="Calibri" w:cs="Times New Roman"/>
          <w:b/>
          <w:szCs w:val="28"/>
          <w:u w:val="single"/>
        </w:rPr>
        <w:t>Перспективный план работы</w:t>
      </w:r>
      <w:r w:rsidRPr="00EB13CA">
        <w:rPr>
          <w:rFonts w:eastAsia="Calibri" w:cs="Times New Roman"/>
          <w:szCs w:val="28"/>
        </w:rPr>
        <w:t xml:space="preserve"> по формированию </w:t>
      </w:r>
      <w:r w:rsidRPr="00EB13CA">
        <w:rPr>
          <w:rFonts w:eastAsia="Times New Roman" w:cs="Times New Roman"/>
          <w:szCs w:val="28"/>
          <w:lang w:eastAsia="ru-RU"/>
        </w:rPr>
        <w:t xml:space="preserve">лексико-грамматического строя речи и связной речи в </w:t>
      </w:r>
      <w:r w:rsidRPr="00EB13CA">
        <w:rPr>
          <w:rFonts w:eastAsia="Calibri" w:cs="Times New Roman"/>
          <w:szCs w:val="28"/>
        </w:rPr>
        <w:t>подготовительной</w:t>
      </w:r>
      <w:r w:rsidRPr="00EB13CA">
        <w:rPr>
          <w:rFonts w:eastAsia="Times New Roman" w:cs="Times New Roman"/>
          <w:szCs w:val="28"/>
          <w:lang w:eastAsia="ru-RU"/>
        </w:rPr>
        <w:t xml:space="preserve"> логопедической группе </w:t>
      </w:r>
      <w:r w:rsidRPr="00EB13CA">
        <w:rPr>
          <w:rFonts w:eastAsia="Calibri" w:cs="Times New Roman"/>
          <w:szCs w:val="28"/>
        </w:rPr>
        <w:t>на 2020-2021 учебный год.</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 </w:t>
      </w:r>
      <w:r w:rsidRPr="00EB13CA">
        <w:rPr>
          <w:rFonts w:eastAsia="Calibri" w:cs="Times New Roman"/>
          <w:b/>
          <w:szCs w:val="28"/>
          <w:u w:val="single"/>
        </w:rPr>
        <w:t>Календарный план работы</w:t>
      </w:r>
      <w:r w:rsidRPr="00EB13CA">
        <w:rPr>
          <w:rFonts w:eastAsia="Calibri" w:cs="Times New Roman"/>
          <w:szCs w:val="28"/>
        </w:rPr>
        <w:t xml:space="preserve"> в  подготовительной  логопедической группе на 2020-2021  учебный год. </w:t>
      </w: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rPr>
          <w:rFonts w:asciiTheme="minorHAnsi" w:hAnsiTheme="minorHAnsi"/>
          <w:sz w:val="22"/>
        </w:rPr>
      </w:pPr>
    </w:p>
    <w:p w:rsidR="00575772" w:rsidRDefault="00575772"/>
    <w:p w:rsidR="00EB13CA" w:rsidRDefault="00EB13CA"/>
    <w:p w:rsidR="00EB13CA" w:rsidRDefault="00EB13CA"/>
    <w:p w:rsidR="00EB13CA" w:rsidRDefault="00EB13CA"/>
    <w:p w:rsidR="00EB13CA" w:rsidRDefault="00EB13CA"/>
    <w:p w:rsidR="00EB13CA" w:rsidRDefault="00EB13CA"/>
    <w:p w:rsidR="00EB13CA" w:rsidRDefault="00EB13CA"/>
    <w:p w:rsidR="00EB13CA" w:rsidRPr="00EB13CA" w:rsidRDefault="00EB13CA" w:rsidP="00EB13CA">
      <w:pPr>
        <w:spacing w:line="360" w:lineRule="auto"/>
        <w:contextualSpacing/>
        <w:jc w:val="right"/>
        <w:rPr>
          <w:rFonts w:eastAsia="Calibri" w:cs="Times New Roman"/>
          <w:b/>
          <w:szCs w:val="28"/>
        </w:rPr>
      </w:pPr>
      <w:r w:rsidRPr="00EB13CA">
        <w:rPr>
          <w:rFonts w:eastAsia="Calibri" w:cs="Times New Roman"/>
          <w:b/>
          <w:szCs w:val="28"/>
        </w:rPr>
        <w:lastRenderedPageBreak/>
        <w:t>раздел 2</w:t>
      </w:r>
    </w:p>
    <w:p w:rsidR="00EB13CA" w:rsidRPr="00EB13CA" w:rsidRDefault="00EB13CA" w:rsidP="00EB13CA">
      <w:pPr>
        <w:spacing w:line="360" w:lineRule="auto"/>
        <w:ind w:firstLine="567"/>
        <w:contextualSpacing/>
        <w:rPr>
          <w:rFonts w:eastAsia="Calibri" w:cs="Times New Roman"/>
          <w:b/>
          <w:sz w:val="36"/>
          <w:szCs w:val="36"/>
        </w:rPr>
      </w:pPr>
      <w:r w:rsidRPr="00EB13CA">
        <w:rPr>
          <w:rFonts w:eastAsia="Calibri" w:cs="Times New Roman"/>
          <w:b/>
          <w:sz w:val="36"/>
          <w:szCs w:val="36"/>
        </w:rPr>
        <w:t>2.1 Возрастные особенности детей логопедической группы</w:t>
      </w: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r w:rsidRPr="00EB13CA">
        <w:rPr>
          <w:rFonts w:eastAsia="Times New Roman" w:cs="Times New Roman"/>
          <w:b/>
          <w:szCs w:val="28"/>
          <w:lang w:eastAsia="ru-RU"/>
        </w:rPr>
        <w:t>Возрастные особенности детей 6 – 7 лет</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Речь ребенка формируется под влиянием речи взрослых. От того, насколько полноценным является речевое общение ребёнка, насколько достаточна его речевая практика, каково речевое окружение, условия воспитания, зависит и развитие речи маленького человека.</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xml:space="preserve">Дети шестого года жизни владеют обобщающими понятиями. </w:t>
      </w:r>
      <w:proofErr w:type="gramStart"/>
      <w:r w:rsidRPr="00EB13CA">
        <w:rPr>
          <w:rFonts w:eastAsia="Times New Roman" w:cs="Times New Roman"/>
          <w:szCs w:val="28"/>
          <w:lang w:eastAsia="ru-RU"/>
        </w:rPr>
        <w:t>Например: «транспорт», указывая, что транспорт бывает воздушный (самолет, вертолет...), водный (катер, паром,..), наземный (автобус, поезд,..), подземный (метро).</w:t>
      </w:r>
      <w:proofErr w:type="gramEnd"/>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Имеют представление</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о сезонных изменениях в природе;</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о выращивании овощей и фруктов;</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о лесных ягодах и грибах;</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о хищных и травоядных, домашних и диких животных;</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о насекомых и птицах, рыбах.</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w:t>
      </w:r>
      <w:proofErr w:type="gramStart"/>
      <w:r w:rsidRPr="00EB13CA">
        <w:rPr>
          <w:rFonts w:eastAsia="Times New Roman" w:cs="Times New Roman"/>
          <w:szCs w:val="28"/>
          <w:lang w:eastAsia="ru-RU"/>
        </w:rPr>
        <w:t>Ориентируются в пространстве (право, лево, сзади…) и времени (вчера, сегодня, ночью и т.п.).</w:t>
      </w:r>
      <w:proofErr w:type="gramEnd"/>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Знают</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названия месяцев, дней недели, части суток;</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lastRenderedPageBreak/>
        <w:t>- название своей страны и столицы государства;</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 географические понятия: море, река, горы, пустыня, лес;</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правила дорожного движения для пешеходов.</w:t>
      </w: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r w:rsidRPr="00EB13CA">
        <w:rPr>
          <w:rFonts w:eastAsia="Times New Roman" w:cs="Times New Roman"/>
          <w:b/>
          <w:szCs w:val="28"/>
          <w:lang w:eastAsia="ru-RU"/>
        </w:rPr>
        <w:t>ГРАММАТИЧЕСКИЙ СТРОЙ РЕЧИ</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Ребенок правильно употребляет в речи простые и сложные предлоги (</w:t>
      </w:r>
      <w:proofErr w:type="gramStart"/>
      <w:r w:rsidRPr="00EB13CA">
        <w:rPr>
          <w:rFonts w:eastAsia="Times New Roman" w:cs="Times New Roman"/>
          <w:szCs w:val="28"/>
          <w:lang w:eastAsia="ru-RU"/>
        </w:rPr>
        <w:t>из</w:t>
      </w:r>
      <w:proofErr w:type="gramEnd"/>
      <w:r w:rsidRPr="00EB13CA">
        <w:rPr>
          <w:rFonts w:eastAsia="Times New Roman" w:cs="Times New Roman"/>
          <w:szCs w:val="28"/>
          <w:lang w:eastAsia="ru-RU"/>
        </w:rPr>
        <w:t>, из-под...);</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правильно изменяет имена существительные по числам и падежам;</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правильно согласовывает в речи существительные с числительными (пять ложек, пять яблок, груш, конфет);</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согласовывает прилагательные с именами существительными в роде числе и падеже (море синее, стулья деревянные, кукле новой);</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образовывает притяжательные прилагательные (</w:t>
      </w:r>
      <w:proofErr w:type="gramStart"/>
      <w:r w:rsidRPr="00EB13CA">
        <w:rPr>
          <w:rFonts w:eastAsia="Times New Roman" w:cs="Times New Roman"/>
          <w:szCs w:val="28"/>
          <w:lang w:eastAsia="ru-RU"/>
        </w:rPr>
        <w:t>медвежья</w:t>
      </w:r>
      <w:proofErr w:type="gramEnd"/>
      <w:r w:rsidRPr="00EB13CA">
        <w:rPr>
          <w:rFonts w:eastAsia="Times New Roman" w:cs="Times New Roman"/>
          <w:szCs w:val="28"/>
          <w:lang w:eastAsia="ru-RU"/>
        </w:rPr>
        <w:t>, собачьи, папин...);</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правильно по смыслу применяет все части речи.</w:t>
      </w: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r w:rsidRPr="00EB13CA">
        <w:rPr>
          <w:rFonts w:eastAsia="Times New Roman" w:cs="Times New Roman"/>
          <w:b/>
          <w:szCs w:val="28"/>
          <w:lang w:eastAsia="ru-RU"/>
        </w:rPr>
        <w:t>СВЯЗНАЯ РЕЧЬ</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На шестом году жизни без дополнительных вопросов дети могут пересказать сказку или рассказ из 20-30 предложений. То есть владеют одной из самых сложных речевых форм – монологической. В диалогической речи дети, разговаривая с собеседником, дают и сжатые, и развернутые ответы. К 6 годам  дети владеют развернутой фразовой речью, фонетически, лексически и грамматически правильно оформленной.</w:t>
      </w: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r w:rsidRPr="00EB13CA">
        <w:rPr>
          <w:rFonts w:eastAsia="Times New Roman" w:cs="Times New Roman"/>
          <w:b/>
          <w:szCs w:val="28"/>
          <w:lang w:eastAsia="ru-RU"/>
        </w:rPr>
        <w:lastRenderedPageBreak/>
        <w:t>ФОНЕМАТИЧЕСКИЙ СЛУХ</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Уровень развития фонематического слуха позволяет им овладеть навыками звукового анализа и синтеза, то есть выделять звук, или складывать звуки в слова, что является необходимым условием усвоения грамоты в школьный период.</w:t>
      </w: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r w:rsidRPr="00EB13CA">
        <w:rPr>
          <w:rFonts w:eastAsia="Times New Roman" w:cs="Times New Roman"/>
          <w:b/>
          <w:szCs w:val="28"/>
          <w:lang w:eastAsia="ru-RU"/>
        </w:rPr>
        <w:t>ПРОСОДИКА (ТЕМПО-РИТМИЧЕСКАЯ, ИНТОНАЦИОННАЯ СТОРОНА РЕЧИ)</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xml:space="preserve"> Темп речи детей в повседневном общении остаётся умеренным. Надо заметить, что в состоянии волнения, возбуждения, ребёнок может говорить быстро, </w:t>
      </w:r>
      <w:proofErr w:type="gramStart"/>
      <w:r w:rsidRPr="00EB13CA">
        <w:rPr>
          <w:rFonts w:eastAsia="Times New Roman" w:cs="Times New Roman"/>
          <w:szCs w:val="28"/>
          <w:lang w:eastAsia="ru-RU"/>
        </w:rPr>
        <w:t>взахлёб</w:t>
      </w:r>
      <w:proofErr w:type="gramEnd"/>
      <w:r w:rsidRPr="00EB13CA">
        <w:rPr>
          <w:rFonts w:eastAsia="Times New Roman" w:cs="Times New Roman"/>
          <w:szCs w:val="28"/>
          <w:lang w:eastAsia="ru-RU"/>
        </w:rPr>
        <w:t>, громче, чем обычно.  Взрослым не следует торопить малыша, нужно дать ему спокойно высказать свою мысль. Дети шестого года жизни четко улавливают оттенки настроения взрослых. Ребенок различает вопросительную, побудительную, повествовательную интонации, может передавать голосом оттенки чувств и эмоций. По тону вашего голоса, по интонации малыш может легко определить ваше отношение к нему, к происходящему, почувствовать напряжение, радость, огорчение.</w:t>
      </w:r>
    </w:p>
    <w:p w:rsidR="00EB13CA" w:rsidRPr="00EB13CA" w:rsidRDefault="00EB13CA" w:rsidP="00EB13CA">
      <w:pPr>
        <w:spacing w:before="100" w:beforeAutospacing="1" w:after="100" w:afterAutospacing="1" w:line="360" w:lineRule="auto"/>
        <w:ind w:firstLine="567"/>
        <w:jc w:val="both"/>
        <w:rPr>
          <w:rFonts w:eastAsia="Times New Roman" w:cs="Times New Roman"/>
          <w:b/>
          <w:szCs w:val="28"/>
          <w:lang w:eastAsia="ru-RU"/>
        </w:rPr>
      </w:pPr>
      <w:r w:rsidRPr="00EB13CA">
        <w:rPr>
          <w:rFonts w:eastAsia="Times New Roman" w:cs="Times New Roman"/>
          <w:b/>
          <w:szCs w:val="28"/>
          <w:lang w:eastAsia="ru-RU"/>
        </w:rPr>
        <w:t>ЗВУКОПРОИЗНОШЕНИЕ</w:t>
      </w:r>
    </w:p>
    <w:p w:rsidR="00EB13CA" w:rsidRPr="00EB13CA" w:rsidRDefault="00EB13CA" w:rsidP="00EB13CA">
      <w:pPr>
        <w:spacing w:before="100" w:beforeAutospacing="1" w:after="100" w:afterAutospacing="1" w:line="360" w:lineRule="auto"/>
        <w:ind w:firstLine="567"/>
        <w:jc w:val="both"/>
        <w:rPr>
          <w:rFonts w:eastAsia="Times New Roman" w:cs="Times New Roman"/>
          <w:szCs w:val="28"/>
          <w:lang w:eastAsia="ru-RU"/>
        </w:rPr>
      </w:pPr>
      <w:r w:rsidRPr="00EB13CA">
        <w:rPr>
          <w:rFonts w:eastAsia="Times New Roman" w:cs="Times New Roman"/>
          <w:szCs w:val="28"/>
          <w:lang w:eastAsia="ru-RU"/>
        </w:rPr>
        <w:t xml:space="preserve"> Пятилетние дети воспроизводят слова различной слоговой структуры и </w:t>
      </w:r>
      <w:proofErr w:type="spellStart"/>
      <w:r w:rsidRPr="00EB13CA">
        <w:rPr>
          <w:rFonts w:eastAsia="Times New Roman" w:cs="Times New Roman"/>
          <w:szCs w:val="28"/>
          <w:lang w:eastAsia="ru-RU"/>
        </w:rPr>
        <w:t>звуконаполняемости</w:t>
      </w:r>
      <w:proofErr w:type="spellEnd"/>
      <w:r w:rsidRPr="00EB13CA">
        <w:rPr>
          <w:rFonts w:eastAsia="Times New Roman" w:cs="Times New Roman"/>
          <w:szCs w:val="28"/>
          <w:lang w:eastAsia="ru-RU"/>
        </w:rPr>
        <w:t xml:space="preserve">. Если у кого–то и возникают при этом ошибки, то они касаются наиболее трудных, мало употребительных слов. Бурное речевое развитие детей в этом возрасте базируется на готовности артикуляционного аппарата (губ, языка, щёк, мягкого неба, нижней челюсти) к производству полноценных звуков речи. К шести годам дети овладевают произношением всех звуков речи, однако у некоторых детей усвоение звуков может проходить неравномерно или неверно. От того, как вы будете разговаривать с ребенком, насколько интонационно выразительна, мелодична, эмоционально окрашена будет ваша речь, зависит и качество речи вашего малыша. </w:t>
      </w:r>
      <w:r w:rsidRPr="00EB13CA">
        <w:rPr>
          <w:rFonts w:eastAsia="Times New Roman" w:cs="Times New Roman"/>
          <w:szCs w:val="28"/>
          <w:lang w:eastAsia="ru-RU"/>
        </w:rPr>
        <w:lastRenderedPageBreak/>
        <w:t>Поправляя ошибки в его речи (в звукопроизношении, в грамматическом оформлении словосочетаний, предложений) вы заботитесь о его интеллектуальном развитии. Так как правильно оформленная, красивая, чисто звучащая речь является не только средством общения, но и орудием мышления.</w:t>
      </w: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Default="00EB13CA" w:rsidP="00EB13CA">
      <w:pPr>
        <w:rPr>
          <w:rFonts w:asciiTheme="minorHAnsi" w:hAnsiTheme="minorHAnsi"/>
          <w:sz w:val="22"/>
        </w:rPr>
      </w:pPr>
    </w:p>
    <w:p w:rsidR="00EB13CA" w:rsidRPr="00EB13CA" w:rsidRDefault="00EB13CA" w:rsidP="00EB13CA">
      <w:pPr>
        <w:rPr>
          <w:rFonts w:asciiTheme="minorHAnsi" w:hAnsiTheme="minorHAnsi"/>
          <w:sz w:val="22"/>
        </w:rPr>
      </w:pPr>
    </w:p>
    <w:p w:rsidR="00EB13CA" w:rsidRPr="00EB13CA" w:rsidRDefault="00EB13CA" w:rsidP="00EB13CA">
      <w:pPr>
        <w:jc w:val="right"/>
        <w:rPr>
          <w:rFonts w:cs="Times New Roman"/>
          <w:b/>
          <w:szCs w:val="28"/>
        </w:rPr>
      </w:pPr>
      <w:r w:rsidRPr="00EB13CA">
        <w:rPr>
          <w:rFonts w:cs="Times New Roman"/>
          <w:b/>
          <w:szCs w:val="28"/>
        </w:rPr>
        <w:lastRenderedPageBreak/>
        <w:t xml:space="preserve">Раздел 3 </w:t>
      </w:r>
    </w:p>
    <w:p w:rsidR="00EB13CA" w:rsidRPr="00EB13CA" w:rsidRDefault="00EB13CA" w:rsidP="00EB13CA">
      <w:pPr>
        <w:jc w:val="both"/>
        <w:rPr>
          <w:rFonts w:cs="Times New Roman"/>
          <w:b/>
          <w:szCs w:val="28"/>
        </w:rPr>
      </w:pPr>
      <w:r w:rsidRPr="00EB13CA">
        <w:rPr>
          <w:rFonts w:cs="Times New Roman"/>
          <w:b/>
          <w:szCs w:val="28"/>
        </w:rPr>
        <w:t>3.1. Индивидуальные особенности детей логопедической группы</w:t>
      </w:r>
    </w:p>
    <w:p w:rsidR="00EB13CA" w:rsidRPr="00EB13CA" w:rsidRDefault="00EB13CA" w:rsidP="00EB13CA">
      <w:pPr>
        <w:jc w:val="both"/>
        <w:rPr>
          <w:rFonts w:cs="Times New Roman"/>
          <w:b/>
          <w:szCs w:val="28"/>
        </w:rPr>
      </w:pPr>
      <w:r w:rsidRPr="00EB13CA">
        <w:rPr>
          <w:rFonts w:cs="Times New Roman"/>
          <w:b/>
          <w:szCs w:val="28"/>
        </w:rPr>
        <w:t xml:space="preserve">Характеристика детей с ОНР </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При нормальном речевом развитии дети к 5 годам свободно пользуются развернутой фразовой речью, разными конструкциями сложных предложений. Они имеют достаточный словарный запас, владеют навыками словообразования и словоизменения. К этому времени окончательно формируется правильное звукопроизношение, готовность к звуковому анализу и синтезу.</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Однако не во всех случаях эти процессы протекают благополучно: у некоторых детей даже при нормальном слухе и интеллекте резко задерживается формирование каждого из компонентов языка: фонетики, лексики, грамматики.</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b/>
          <w:szCs w:val="28"/>
          <w:u w:val="single"/>
          <w:lang w:eastAsia="ru-RU"/>
        </w:rPr>
        <w:t>3-й уровень:</w:t>
      </w:r>
      <w:r w:rsidRPr="00EB13CA">
        <w:rPr>
          <w:rFonts w:eastAsia="Times New Roman" w:cs="Times New Roman"/>
          <w:szCs w:val="28"/>
          <w:lang w:eastAsia="ru-RU"/>
        </w:rPr>
        <w:t xml:space="preserve">  характеризуется наличием развернутой фразовой речи с элементами лексико-грамматического и фонетико-фонематического недоразвития.</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На данном этапе дети уже пользуются всеми частями речи,  употребляют простые грамматические формы, пытаются строить сложносочиненные и сложноподчиненные предложения. Улучшаются произносительные возможности ребенка. Однако  тщательное изучение состояния всех сторон речи позволяет выявить выраженную картину недоразвития каждого из компонентов языковой системы: лексики, грамматики, фонетики. Недостаточное развитие фонематического слуха и восприятия приводит к тому, что у детей самостоятельно не формируется готовность к звуковому анализу и синтезу слов, что впоследствии не позволяет им успешно овладеть грамотой в школе без помощи логопеда.</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Речь </w:t>
      </w:r>
      <w:proofErr w:type="spellStart"/>
      <w:r w:rsidRPr="00EB13CA">
        <w:rPr>
          <w:rFonts w:eastAsia="Times New Roman" w:cs="Times New Roman"/>
          <w:szCs w:val="28"/>
          <w:lang w:eastAsia="ru-RU"/>
        </w:rPr>
        <w:t>аграмматична</w:t>
      </w:r>
      <w:proofErr w:type="spellEnd"/>
      <w:r w:rsidRPr="00EB13CA">
        <w:rPr>
          <w:rFonts w:eastAsia="Times New Roman" w:cs="Times New Roman"/>
          <w:szCs w:val="28"/>
          <w:lang w:eastAsia="ru-RU"/>
        </w:rPr>
        <w:t xml:space="preserve"> и недостаточно фонетически оформлена. Наиболее выразительным показателем является отставание экспрессивной речи при относительно благополучном, на первый взгляд, понимании обращенной речи.    Наблюдается недостаточная речевая активность, которая с возрастом, без специального обучения, резко падает. Однако дети достаточно критичны к своему дефекту.</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Неполноценная речевая деятельность накладывает отпечаток на формирование у детей сенсорной, интеллектуальной и аффективно-волевой сферы.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детей снижения вербальная память, страдает продуктивность запоминания. Они забывают сложные инструкции, элементы и последовательность заданий. У наиболее слабых детей низкая активность припоминания может сочетаться с ограниченными возможностями развития познавательной деятельности. </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lastRenderedPageBreak/>
        <w:t xml:space="preserve">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дети отстают в развитии словесно – логического мышления, без специального обучения с трудом овладевают анализом и синтезом, сравнением и обобщением. </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Дети с общим недоразвитием речи отстают от нормально развивающихся сверстников в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Например, перекатывание мяча с руки на руку, передача его с небольшого расстояния, удары об пол с попеременным чередованием; прыжки на правой и левой ноге, </w:t>
      </w:r>
      <w:proofErr w:type="gramStart"/>
      <w:r w:rsidRPr="00EB13CA">
        <w:rPr>
          <w:rFonts w:eastAsia="Times New Roman" w:cs="Times New Roman"/>
          <w:szCs w:val="28"/>
          <w:lang w:eastAsia="ru-RU"/>
        </w:rPr>
        <w:t>ритмические движения</w:t>
      </w:r>
      <w:proofErr w:type="gramEnd"/>
      <w:r w:rsidRPr="00EB13CA">
        <w:rPr>
          <w:rFonts w:eastAsia="Times New Roman" w:cs="Times New Roman"/>
          <w:szCs w:val="28"/>
          <w:lang w:eastAsia="ru-RU"/>
        </w:rPr>
        <w:t xml:space="preserve"> под музыку</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Отмечается недостаточная координация пальцев, кисти руки, недоразвитие мелкой моторики. Обнаруживается замедленность, </w:t>
      </w:r>
      <w:proofErr w:type="spellStart"/>
      <w:r w:rsidRPr="00EB13CA">
        <w:rPr>
          <w:rFonts w:eastAsia="Times New Roman" w:cs="Times New Roman"/>
          <w:szCs w:val="28"/>
          <w:lang w:eastAsia="ru-RU"/>
        </w:rPr>
        <w:t>застревание</w:t>
      </w:r>
      <w:proofErr w:type="spellEnd"/>
      <w:r w:rsidRPr="00EB13CA">
        <w:rPr>
          <w:rFonts w:eastAsia="Times New Roman" w:cs="Times New Roman"/>
          <w:szCs w:val="28"/>
          <w:lang w:eastAsia="ru-RU"/>
        </w:rPr>
        <w:t xml:space="preserve"> на одной позе.</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Характеристика детей с фонетико–фонематическим недоразвитием».</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Самым распространенным дефектом у детей среднего и старшего дошкольного возраста является нарушение звукопроизношения. К данной группе относятся дети, у которых наблюдается неправильное произношение отдельных звуков, одной или нескольких групп звуков (например, свистящих, свистящих и шипящих; свистящих и аффрикат) при нормальном физическом слухе.  Более тщательное изучение звуковой стороны речи этих детей показывает </w:t>
      </w:r>
      <w:proofErr w:type="spellStart"/>
      <w:r w:rsidRPr="00EB13CA">
        <w:rPr>
          <w:rFonts w:eastAsia="Times New Roman" w:cs="Times New Roman"/>
          <w:szCs w:val="28"/>
          <w:lang w:eastAsia="ru-RU"/>
        </w:rPr>
        <w:t>несформированность</w:t>
      </w:r>
      <w:proofErr w:type="spellEnd"/>
      <w:r w:rsidRPr="00EB13CA">
        <w:rPr>
          <w:rFonts w:eastAsia="Times New Roman" w:cs="Times New Roman"/>
          <w:szCs w:val="28"/>
          <w:lang w:eastAsia="ru-RU"/>
        </w:rPr>
        <w:t xml:space="preserve"> у некоторых из них всей совокупности ее элементов – звукопроизношения, ритмико – слоговой структуры слова, восприятия фонем (речевых звуков). Характер подобных отклонений является фактором риска по отношению к овладению навыками письма и чтения.</w:t>
      </w:r>
    </w:p>
    <w:p w:rsidR="00EB13CA" w:rsidRPr="00EB13CA" w:rsidRDefault="00EB13CA" w:rsidP="00EB13CA">
      <w:pPr>
        <w:spacing w:before="100" w:beforeAutospacing="1" w:after="100" w:afterAutospacing="1" w:line="240" w:lineRule="auto"/>
        <w:rPr>
          <w:rFonts w:eastAsia="Times New Roman" w:cs="Times New Roman"/>
          <w:sz w:val="24"/>
          <w:szCs w:val="24"/>
          <w:lang w:eastAsia="ru-RU"/>
        </w:rPr>
      </w:pPr>
    </w:p>
    <w:p w:rsidR="00EB13CA" w:rsidRPr="00EB13CA" w:rsidRDefault="00EB13CA" w:rsidP="00EB13CA">
      <w:pPr>
        <w:jc w:val="both"/>
        <w:rPr>
          <w:rFonts w:cs="Times New Roman"/>
          <w:b/>
          <w:szCs w:val="28"/>
        </w:rPr>
      </w:pPr>
      <w:r w:rsidRPr="00EB13CA">
        <w:rPr>
          <w:rFonts w:cs="Times New Roman"/>
          <w:b/>
          <w:szCs w:val="28"/>
        </w:rPr>
        <w:t>Характеристика детей с ФФН</w:t>
      </w:r>
    </w:p>
    <w:p w:rsidR="00EB13CA" w:rsidRPr="00EB13CA" w:rsidRDefault="00EB13CA" w:rsidP="00EB13CA">
      <w:pPr>
        <w:spacing w:after="0" w:line="240" w:lineRule="auto"/>
        <w:jc w:val="both"/>
        <w:rPr>
          <w:rFonts w:cs="Times New Roman"/>
          <w:b/>
          <w:szCs w:val="28"/>
        </w:rPr>
      </w:pPr>
      <w:r w:rsidRPr="00EB13CA">
        <w:rPr>
          <w:rFonts w:eastAsia="Times New Roman" w:cs="Times New Roman"/>
          <w:szCs w:val="28"/>
          <w:lang w:eastAsia="ru-RU"/>
        </w:rPr>
        <w:t>Фонетико – фонематическое недоразвитие –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Можно выделить основные проявления, характеризующие это состояние:</w:t>
      </w:r>
    </w:p>
    <w:p w:rsidR="00EB13CA" w:rsidRPr="00EB13CA" w:rsidRDefault="00EB13CA" w:rsidP="00EB13CA">
      <w:pPr>
        <w:numPr>
          <w:ilvl w:val="0"/>
          <w:numId w:val="4"/>
        </w:numPr>
        <w:spacing w:after="0" w:line="240" w:lineRule="auto"/>
        <w:jc w:val="both"/>
        <w:rPr>
          <w:rFonts w:eastAsia="Times New Roman" w:cs="Times New Roman"/>
          <w:szCs w:val="28"/>
          <w:lang w:eastAsia="ru-RU"/>
        </w:rPr>
      </w:pPr>
      <w:r w:rsidRPr="00EB13CA">
        <w:rPr>
          <w:rFonts w:eastAsia="Times New Roman" w:cs="Times New Roman"/>
          <w:szCs w:val="28"/>
          <w:lang w:eastAsia="ru-RU"/>
        </w:rPr>
        <w:t>Недифференцированное произношение пар или групп звуков.</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В этих случаях один и тот же звук может служить для ребенка заменителем двух или даже трех других звуков. Например, мягкий звук т произносится вместо звуков с, ч, ш («</w:t>
      </w:r>
      <w:proofErr w:type="spellStart"/>
      <w:r w:rsidRPr="00EB13CA">
        <w:rPr>
          <w:rFonts w:eastAsia="Times New Roman" w:cs="Times New Roman"/>
          <w:szCs w:val="28"/>
          <w:lang w:eastAsia="ru-RU"/>
        </w:rPr>
        <w:t>тюмка</w:t>
      </w:r>
      <w:proofErr w:type="spellEnd"/>
      <w:r w:rsidRPr="00EB13CA">
        <w:rPr>
          <w:rFonts w:eastAsia="Times New Roman" w:cs="Times New Roman"/>
          <w:szCs w:val="28"/>
          <w:lang w:eastAsia="ru-RU"/>
        </w:rPr>
        <w:t>», «</w:t>
      </w:r>
      <w:proofErr w:type="spellStart"/>
      <w:r w:rsidRPr="00EB13CA">
        <w:rPr>
          <w:rFonts w:eastAsia="Times New Roman" w:cs="Times New Roman"/>
          <w:szCs w:val="28"/>
          <w:lang w:eastAsia="ru-RU"/>
        </w:rPr>
        <w:t>тяска</w:t>
      </w:r>
      <w:proofErr w:type="spellEnd"/>
      <w:r w:rsidRPr="00EB13CA">
        <w:rPr>
          <w:rFonts w:eastAsia="Times New Roman" w:cs="Times New Roman"/>
          <w:szCs w:val="28"/>
          <w:lang w:eastAsia="ru-RU"/>
        </w:rPr>
        <w:t xml:space="preserve">», «тяпка» </w:t>
      </w:r>
      <w:proofErr w:type="gramStart"/>
      <w:r w:rsidRPr="00EB13CA">
        <w:rPr>
          <w:rFonts w:eastAsia="Times New Roman" w:cs="Times New Roman"/>
          <w:szCs w:val="28"/>
          <w:lang w:eastAsia="ru-RU"/>
        </w:rPr>
        <w:t>вместо</w:t>
      </w:r>
      <w:proofErr w:type="gramEnd"/>
      <w:r w:rsidRPr="00EB13CA">
        <w:rPr>
          <w:rFonts w:eastAsia="Times New Roman" w:cs="Times New Roman"/>
          <w:szCs w:val="28"/>
          <w:lang w:eastAsia="ru-RU"/>
        </w:rPr>
        <w:t xml:space="preserve"> сумка, чашка, шапка).</w:t>
      </w:r>
    </w:p>
    <w:p w:rsidR="00EB13CA" w:rsidRPr="00EB13CA" w:rsidRDefault="00EB13CA" w:rsidP="00EB13CA">
      <w:pPr>
        <w:numPr>
          <w:ilvl w:val="0"/>
          <w:numId w:val="5"/>
        </w:num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Замена одних звуков другими, имеющими более простую артикуляцию и </w:t>
      </w:r>
      <w:proofErr w:type="gramStart"/>
      <w:r w:rsidRPr="00EB13CA">
        <w:rPr>
          <w:rFonts w:eastAsia="Times New Roman" w:cs="Times New Roman"/>
          <w:szCs w:val="28"/>
          <w:lang w:eastAsia="ru-RU"/>
        </w:rPr>
        <w:t>представляющими</w:t>
      </w:r>
      <w:proofErr w:type="gramEnd"/>
      <w:r w:rsidRPr="00EB13CA">
        <w:rPr>
          <w:rFonts w:eastAsia="Times New Roman" w:cs="Times New Roman"/>
          <w:szCs w:val="28"/>
          <w:lang w:eastAsia="ru-RU"/>
        </w:rPr>
        <w:t xml:space="preserve">  поэтому меньшую произносительную трудность </w:t>
      </w:r>
      <w:r w:rsidRPr="00EB13CA">
        <w:rPr>
          <w:rFonts w:eastAsia="Times New Roman" w:cs="Times New Roman"/>
          <w:szCs w:val="28"/>
          <w:lang w:eastAsia="ru-RU"/>
        </w:rPr>
        <w:lastRenderedPageBreak/>
        <w:t xml:space="preserve">для ребенка. Обычно звуки, сложные для произнесения, заменяются более легкими, которые характерны для раннего периода речевого развития. Например, звук л употребляется вместо звука </w:t>
      </w:r>
      <w:proofErr w:type="gramStart"/>
      <w:r w:rsidRPr="00EB13CA">
        <w:rPr>
          <w:rFonts w:eastAsia="Times New Roman" w:cs="Times New Roman"/>
          <w:szCs w:val="28"/>
          <w:lang w:eastAsia="ru-RU"/>
        </w:rPr>
        <w:t>р</w:t>
      </w:r>
      <w:proofErr w:type="gramEnd"/>
      <w:r w:rsidRPr="00EB13CA">
        <w:rPr>
          <w:rFonts w:eastAsia="Times New Roman" w:cs="Times New Roman"/>
          <w:szCs w:val="28"/>
          <w:lang w:eastAsia="ru-RU"/>
        </w:rPr>
        <w:t xml:space="preserve">, звук ф – вместо звука ш. У некоторых детей целая группа свистящих и шипящих звуков может быть заменена звуками т и д («табака» </w:t>
      </w:r>
      <w:proofErr w:type="gramStart"/>
      <w:r w:rsidRPr="00EB13CA">
        <w:rPr>
          <w:rFonts w:eastAsia="Times New Roman" w:cs="Times New Roman"/>
          <w:szCs w:val="28"/>
          <w:lang w:eastAsia="ru-RU"/>
        </w:rPr>
        <w:t>вместо</w:t>
      </w:r>
      <w:proofErr w:type="gramEnd"/>
      <w:r w:rsidRPr="00EB13CA">
        <w:rPr>
          <w:rFonts w:eastAsia="Times New Roman" w:cs="Times New Roman"/>
          <w:szCs w:val="28"/>
          <w:lang w:eastAsia="ru-RU"/>
        </w:rPr>
        <w:t xml:space="preserve">  собака и т.п.).</w:t>
      </w:r>
    </w:p>
    <w:p w:rsidR="00EB13CA" w:rsidRPr="00EB13CA" w:rsidRDefault="00EB13CA" w:rsidP="00EB13CA">
      <w:pPr>
        <w:numPr>
          <w:ilvl w:val="0"/>
          <w:numId w:val="5"/>
        </w:num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Смешение звуков. Это явление характеризуется неустойчивым употреблением целого ряда звуков в различных словах. Ребенок может в одних словах употреблять звуки правильно, а в других – заменять их близкими по артикуляции или акустическим признакам. Так, ребенок, умея произносить звуки </w:t>
      </w:r>
      <w:proofErr w:type="gramStart"/>
      <w:r w:rsidRPr="00EB13CA">
        <w:rPr>
          <w:rFonts w:eastAsia="Times New Roman" w:cs="Times New Roman"/>
          <w:szCs w:val="28"/>
          <w:lang w:eastAsia="ru-RU"/>
        </w:rPr>
        <w:t>р</w:t>
      </w:r>
      <w:proofErr w:type="gramEnd"/>
      <w:r w:rsidRPr="00EB13CA">
        <w:rPr>
          <w:rFonts w:eastAsia="Times New Roman" w:cs="Times New Roman"/>
          <w:szCs w:val="28"/>
          <w:lang w:eastAsia="ru-RU"/>
        </w:rPr>
        <w:t xml:space="preserve">, л или с изолированно, в речевых высказываниях произносит, например, «Столяр </w:t>
      </w:r>
      <w:proofErr w:type="spellStart"/>
      <w:r w:rsidRPr="00EB13CA">
        <w:rPr>
          <w:rFonts w:eastAsia="Times New Roman" w:cs="Times New Roman"/>
          <w:szCs w:val="28"/>
          <w:lang w:eastAsia="ru-RU"/>
        </w:rPr>
        <w:t>стлогает</w:t>
      </w:r>
      <w:proofErr w:type="spellEnd"/>
      <w:r w:rsidRPr="00EB13CA">
        <w:rPr>
          <w:rFonts w:eastAsia="Times New Roman" w:cs="Times New Roman"/>
          <w:szCs w:val="28"/>
          <w:lang w:eastAsia="ru-RU"/>
        </w:rPr>
        <w:t xml:space="preserve"> </w:t>
      </w:r>
      <w:proofErr w:type="spellStart"/>
      <w:r w:rsidRPr="00EB13CA">
        <w:rPr>
          <w:rFonts w:eastAsia="Times New Roman" w:cs="Times New Roman"/>
          <w:szCs w:val="28"/>
          <w:lang w:eastAsia="ru-RU"/>
        </w:rPr>
        <w:t>дошку</w:t>
      </w:r>
      <w:proofErr w:type="spellEnd"/>
      <w:r w:rsidRPr="00EB13CA">
        <w:rPr>
          <w:rFonts w:eastAsia="Times New Roman" w:cs="Times New Roman"/>
          <w:szCs w:val="28"/>
          <w:lang w:eastAsia="ru-RU"/>
        </w:rPr>
        <w:t>» вместо Столяр строгает доску.</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Отмеченные особенности могут сочетаться и с другими недостатками      произношения: звук </w:t>
      </w:r>
      <w:proofErr w:type="gramStart"/>
      <w:r w:rsidRPr="00EB13CA">
        <w:rPr>
          <w:rFonts w:eastAsia="Times New Roman" w:cs="Times New Roman"/>
          <w:szCs w:val="28"/>
          <w:lang w:eastAsia="ru-RU"/>
        </w:rPr>
        <w:t>р</w:t>
      </w:r>
      <w:proofErr w:type="gramEnd"/>
      <w:r w:rsidRPr="00EB13CA">
        <w:rPr>
          <w:rFonts w:eastAsia="Times New Roman" w:cs="Times New Roman"/>
          <w:szCs w:val="28"/>
          <w:lang w:eastAsia="ru-RU"/>
        </w:rPr>
        <w:t> – горловой, звук с – зубной, боковой и т.д.</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Подобный характер нарушений звуковой стороны речи должен насторожить    воспитателя и родителей,  так как он свидетельствует о недоразвитии фонематического слуха. </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Существует система приемов, помогающих в таких случаях определить степень его несформированности. Это задания типа:</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1)определить разницу между правильным и неправильным произношением звука в собственной и чужой речи. Нередко дети не улавливают различия между своим неправильным произношением и произношением окружающих. Это происходит из-за ослабленного слухового контроля;</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2)воспроизвести за взрослым 3-4 слоговых сочетания из легких для произнесения звуков типа па-по-</w:t>
      </w:r>
      <w:proofErr w:type="spellStart"/>
      <w:r w:rsidRPr="00EB13CA">
        <w:rPr>
          <w:rFonts w:eastAsia="Times New Roman" w:cs="Times New Roman"/>
          <w:szCs w:val="28"/>
          <w:lang w:eastAsia="ru-RU"/>
        </w:rPr>
        <w:t>пу</w:t>
      </w:r>
      <w:proofErr w:type="spellEnd"/>
      <w:r w:rsidRPr="00EB13CA">
        <w:rPr>
          <w:rFonts w:eastAsia="Times New Roman" w:cs="Times New Roman"/>
          <w:szCs w:val="28"/>
          <w:lang w:eastAsia="ru-RU"/>
        </w:rPr>
        <w:t>; па-ба-па. Затруднения при воспроизведении вызываются неправильным восприятием слогов с оппозиционными звуками и слабым различением последовательности звуков;</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3)выделить определенный звук из «цепочки» звуков ( например, звук с среди звуков т, ц, ч, з, с, ш, </w:t>
      </w:r>
      <w:proofErr w:type="gramStart"/>
      <w:r w:rsidRPr="00EB13CA">
        <w:rPr>
          <w:rFonts w:eastAsia="Times New Roman" w:cs="Times New Roman"/>
          <w:szCs w:val="28"/>
          <w:lang w:eastAsia="ru-RU"/>
        </w:rPr>
        <w:t>р</w:t>
      </w:r>
      <w:proofErr w:type="gramEnd"/>
      <w:r w:rsidRPr="00EB13CA">
        <w:rPr>
          <w:rFonts w:eastAsia="Times New Roman" w:cs="Times New Roman"/>
          <w:szCs w:val="28"/>
          <w:lang w:eastAsia="ru-RU"/>
        </w:rPr>
        <w:t> и др.);</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4)выделить слог с определенным звуком из ряда слогов (например, слог СА из слогов за, </w:t>
      </w:r>
      <w:proofErr w:type="spellStart"/>
      <w:proofErr w:type="gramStart"/>
      <w:r w:rsidRPr="00EB13CA">
        <w:rPr>
          <w:rFonts w:eastAsia="Times New Roman" w:cs="Times New Roman"/>
          <w:szCs w:val="28"/>
          <w:lang w:eastAsia="ru-RU"/>
        </w:rPr>
        <w:t>ша</w:t>
      </w:r>
      <w:proofErr w:type="spellEnd"/>
      <w:proofErr w:type="gramEnd"/>
      <w:r w:rsidRPr="00EB13CA">
        <w:rPr>
          <w:rFonts w:eastAsia="Times New Roman" w:cs="Times New Roman"/>
          <w:szCs w:val="28"/>
          <w:lang w:eastAsia="ru-RU"/>
        </w:rPr>
        <w:t>, СА, </w:t>
      </w:r>
      <w:proofErr w:type="spellStart"/>
      <w:r w:rsidRPr="00EB13CA">
        <w:rPr>
          <w:rFonts w:eastAsia="Times New Roman" w:cs="Times New Roman"/>
          <w:szCs w:val="28"/>
          <w:lang w:eastAsia="ru-RU"/>
        </w:rPr>
        <w:t>ча</w:t>
      </w:r>
      <w:proofErr w:type="spellEnd"/>
      <w:r w:rsidRPr="00EB13CA">
        <w:rPr>
          <w:rFonts w:eastAsia="Times New Roman" w:cs="Times New Roman"/>
          <w:szCs w:val="28"/>
          <w:lang w:eastAsia="ru-RU"/>
        </w:rPr>
        <w:t>, СА и др.);</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 xml:space="preserve">5)определить наличие звука в слове (например, звук </w:t>
      </w:r>
      <w:proofErr w:type="gramStart"/>
      <w:r w:rsidRPr="00EB13CA">
        <w:rPr>
          <w:rFonts w:eastAsia="Times New Roman" w:cs="Times New Roman"/>
          <w:szCs w:val="28"/>
          <w:lang w:eastAsia="ru-RU"/>
        </w:rPr>
        <w:t>с</w:t>
      </w:r>
      <w:proofErr w:type="gramEnd"/>
      <w:r w:rsidRPr="00EB13CA">
        <w:rPr>
          <w:rFonts w:eastAsia="Times New Roman" w:cs="Times New Roman"/>
          <w:szCs w:val="28"/>
          <w:lang w:eastAsia="ru-RU"/>
        </w:rPr>
        <w:t xml:space="preserve"> </w:t>
      </w:r>
      <w:proofErr w:type="gramStart"/>
      <w:r w:rsidRPr="00EB13CA">
        <w:rPr>
          <w:rFonts w:eastAsia="Times New Roman" w:cs="Times New Roman"/>
          <w:szCs w:val="28"/>
          <w:lang w:eastAsia="ru-RU"/>
        </w:rPr>
        <w:t>в</w:t>
      </w:r>
      <w:proofErr w:type="gramEnd"/>
      <w:r w:rsidRPr="00EB13CA">
        <w:rPr>
          <w:rFonts w:eastAsia="Times New Roman" w:cs="Times New Roman"/>
          <w:szCs w:val="28"/>
          <w:lang w:eastAsia="ru-RU"/>
        </w:rPr>
        <w:t xml:space="preserve"> словах санки, шуба, носки, зонт, нос, щука). В подобных заданиях от ребенка не требуется произнесения звука, так как это может его затруднить. Важно выяснить состояние восприятия речевых звуков, поэтому ребенок реагирует определенным действием (поднимает руку, фишку или картинку), если услышит заранее обусловленный звук.</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Названные задания позволяют с большой определенностью выяснить возможности восприятия звуков, дефектных в произношении.</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Важно обратить внимание и на состояние восприятия тех звуков, которые ребенок произносит достаточно правильно. Нередки случаи, когда нарушается или не развивается в должной степени восприятие так называемых «сохранных» звуков.</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lastRenderedPageBreak/>
        <w:t>У детей, входящих в эту группу, при внешне благополучном произношении наблюдаются значительные затруднения в восприятии звуков, которые без внимательного изучения могут остаться незамеченными. Именно такие дети часто неожиданно для окружающих оказываются неуспевающими по письму и чтению.</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Недоразвитие фонематического слуха отрицательно влияет на формирование у детей готовности к звуковому анализу слов. Так, дети затрудняются:</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а) в выделении первого гласного, согласного звука;</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б) в подборе картинок, включающих заданный звук. В предлагаемый ребенку набор входят картинки, в названиях которых есть нужный звук,- шапка, кошка, душ;  нет нужного звук</w:t>
      </w:r>
      <w:proofErr w:type="gramStart"/>
      <w:r w:rsidRPr="00EB13CA">
        <w:rPr>
          <w:rFonts w:eastAsia="Times New Roman" w:cs="Times New Roman"/>
          <w:szCs w:val="28"/>
          <w:lang w:eastAsia="ru-RU"/>
        </w:rPr>
        <w:t>а-</w:t>
      </w:r>
      <w:proofErr w:type="gramEnd"/>
      <w:r w:rsidRPr="00EB13CA">
        <w:rPr>
          <w:rFonts w:eastAsia="Times New Roman" w:cs="Times New Roman"/>
          <w:szCs w:val="28"/>
          <w:lang w:eastAsia="ru-RU"/>
        </w:rPr>
        <w:t xml:space="preserve"> почка, окно, ракета; есть звук, смешиваемый с заданным,- сапоги,  чайник, щетка;</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в) в самостоятельном придумывании и назывании слов с заданным звуком.</w:t>
      </w:r>
    </w:p>
    <w:p w:rsidR="00EB13CA" w:rsidRPr="00EB13CA" w:rsidRDefault="00EB13CA" w:rsidP="00EB13CA">
      <w:pPr>
        <w:spacing w:after="0" w:line="240" w:lineRule="auto"/>
        <w:jc w:val="both"/>
        <w:rPr>
          <w:rFonts w:eastAsia="Times New Roman" w:cs="Times New Roman"/>
          <w:szCs w:val="28"/>
          <w:lang w:eastAsia="ru-RU"/>
        </w:rPr>
      </w:pPr>
      <w:r w:rsidRPr="00EB13CA">
        <w:rPr>
          <w:rFonts w:eastAsia="Times New Roman" w:cs="Times New Roman"/>
          <w:szCs w:val="28"/>
          <w:lang w:eastAsia="ru-RU"/>
        </w:rPr>
        <w:t>Своевременное выявление детей с фонетико-фонематическим недоразвитием, позволяет не только исправить речевой дефект, но и полностью подготовить их к обучению в школе.</w:t>
      </w:r>
    </w:p>
    <w:p w:rsidR="00EB13CA" w:rsidRPr="00EB13CA" w:rsidRDefault="00EB13CA" w:rsidP="00EB13CA">
      <w:pPr>
        <w:jc w:val="both"/>
        <w:rPr>
          <w:rFonts w:cs="Times New Roman"/>
          <w:b/>
          <w:szCs w:val="28"/>
        </w:rPr>
      </w:pPr>
    </w:p>
    <w:p w:rsidR="00EB13CA" w:rsidRPr="00EB13CA" w:rsidRDefault="00EB13CA" w:rsidP="00EB13CA">
      <w:pPr>
        <w:rPr>
          <w:rFonts w:asciiTheme="minorHAnsi" w:hAnsiTheme="minorHAnsi"/>
          <w:sz w:val="22"/>
        </w:rPr>
      </w:pPr>
    </w:p>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Default="00EB13CA"/>
    <w:p w:rsidR="00EB13CA" w:rsidRPr="00EB13CA" w:rsidRDefault="00EB13CA" w:rsidP="00EB13CA">
      <w:pPr>
        <w:autoSpaceDE w:val="0"/>
        <w:autoSpaceDN w:val="0"/>
        <w:adjustRightInd w:val="0"/>
        <w:spacing w:after="0" w:line="360" w:lineRule="auto"/>
        <w:jc w:val="right"/>
        <w:rPr>
          <w:rFonts w:eastAsia="Calibri" w:cs="Times New Roman"/>
          <w:b/>
          <w:color w:val="000000"/>
          <w:szCs w:val="28"/>
          <w:lang w:eastAsia="ru-RU"/>
        </w:rPr>
      </w:pPr>
      <w:r w:rsidRPr="00EB13CA">
        <w:rPr>
          <w:rFonts w:eastAsia="Calibri" w:cs="Times New Roman"/>
          <w:b/>
          <w:color w:val="000000"/>
          <w:szCs w:val="28"/>
          <w:lang w:eastAsia="ru-RU"/>
        </w:rPr>
        <w:lastRenderedPageBreak/>
        <w:t>раздел 4</w:t>
      </w: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ind w:firstLine="567"/>
        <w:contextualSpacing/>
        <w:jc w:val="both"/>
        <w:rPr>
          <w:rFonts w:eastAsia="Calibri" w:cs="Times New Roman"/>
          <w:b/>
          <w:sz w:val="32"/>
          <w:szCs w:val="32"/>
        </w:rPr>
      </w:pPr>
      <w:r w:rsidRPr="00EB13CA">
        <w:rPr>
          <w:rFonts w:eastAsia="Calibri" w:cs="Times New Roman"/>
          <w:b/>
          <w:sz w:val="32"/>
          <w:szCs w:val="32"/>
        </w:rPr>
        <w:t>4.1 Описание коррекционной образовательной деятельности в соответствии с направлениями речевого развития ребенка</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Исходной методологической основой содержания коррекционной работы в старшей логопедической группе являются положения, разработанные в отечественной логопедии Л.С. Выготским, Р.Е. Левиной, Л.Е. </w:t>
      </w:r>
      <w:proofErr w:type="spellStart"/>
      <w:r w:rsidRPr="00EB13CA">
        <w:rPr>
          <w:rFonts w:eastAsia="Calibri" w:cs="Times New Roman"/>
          <w:szCs w:val="28"/>
        </w:rPr>
        <w:t>Журовой</w:t>
      </w:r>
      <w:proofErr w:type="spellEnd"/>
      <w:r w:rsidRPr="00EB13CA">
        <w:rPr>
          <w:rFonts w:eastAsia="Calibri" w:cs="Times New Roman"/>
          <w:szCs w:val="28"/>
        </w:rPr>
        <w:t xml:space="preserve">, Т.Б. Филичевой, Г.В. Чиркиной и другими. </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Планирование коррекционной образовательной деятельности в старшей логопедической группе составлено на основе программы: </w:t>
      </w:r>
    </w:p>
    <w:p w:rsidR="00EB13CA" w:rsidRPr="00EB13CA" w:rsidRDefault="00EB13CA" w:rsidP="00EB13CA">
      <w:pPr>
        <w:spacing w:line="360" w:lineRule="auto"/>
        <w:ind w:firstLine="567"/>
        <w:contextualSpacing/>
        <w:jc w:val="both"/>
        <w:rPr>
          <w:rFonts w:eastAsia="Calibri" w:cs="Times New Roman"/>
          <w:b/>
          <w:szCs w:val="28"/>
        </w:rPr>
      </w:pPr>
      <w:r w:rsidRPr="00EB13CA">
        <w:rPr>
          <w:rFonts w:eastAsia="Calibri" w:cs="Times New Roman"/>
          <w:b/>
          <w:szCs w:val="28"/>
        </w:rPr>
        <w:t xml:space="preserve">ПРОГРАММА ЛОГОПЕДИЧЕСКОЙ РАБОТЫ ПО ПРЕОДОЛЕНИЮ ФОНЕТИКО-ФОНЕМАТИЧЕСКОГО  НЕДОРАЗВИТИЯ РЕЧИ У ДЕТЕЙ (авторы Филичева Т.Б., Туманова Т.В.) с учетом положений программы «Детство» В.И. Логиновой и ФГОС </w:t>
      </w:r>
      <w:proofErr w:type="gramStart"/>
      <w:r w:rsidRPr="00EB13CA">
        <w:rPr>
          <w:rFonts w:eastAsia="Calibri" w:cs="Times New Roman"/>
          <w:b/>
          <w:szCs w:val="28"/>
        </w:rPr>
        <w:t>ДО</w:t>
      </w:r>
      <w:proofErr w:type="gramEnd"/>
      <w:r w:rsidRPr="00EB13CA">
        <w:rPr>
          <w:rFonts w:eastAsia="Calibri" w:cs="Times New Roman"/>
          <w:b/>
          <w:szCs w:val="28"/>
        </w:rPr>
        <w:t xml:space="preserve">. </w:t>
      </w:r>
    </w:p>
    <w:p w:rsidR="00EB13CA" w:rsidRPr="00EB13CA" w:rsidRDefault="00EB13CA" w:rsidP="00EB13CA">
      <w:pPr>
        <w:spacing w:line="360" w:lineRule="auto"/>
        <w:ind w:firstLine="567"/>
        <w:contextualSpacing/>
        <w:jc w:val="both"/>
        <w:rPr>
          <w:rFonts w:eastAsia="Calibri" w:cs="Times New Roman"/>
          <w:szCs w:val="28"/>
        </w:rPr>
      </w:pP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Содержание коррекционной образовательной деятельности обеспечивает: </w:t>
      </w:r>
    </w:p>
    <w:p w:rsidR="00EB13CA" w:rsidRPr="00EB13CA" w:rsidRDefault="00EB13CA" w:rsidP="00EB13CA">
      <w:pPr>
        <w:numPr>
          <w:ilvl w:val="0"/>
          <w:numId w:val="7"/>
        </w:numPr>
        <w:spacing w:line="360" w:lineRule="auto"/>
        <w:ind w:firstLine="567"/>
        <w:contextualSpacing/>
        <w:jc w:val="both"/>
        <w:rPr>
          <w:rFonts w:eastAsia="Calibri" w:cs="Times New Roman"/>
          <w:szCs w:val="28"/>
        </w:rPr>
      </w:pPr>
      <w:r w:rsidRPr="00EB13CA">
        <w:rPr>
          <w:rFonts w:eastAsia="Calibri" w:cs="Times New Roman"/>
          <w:szCs w:val="28"/>
        </w:rPr>
        <w:t xml:space="preserve">Выявление особых образовательных потребностей детей с нарушениями речи; </w:t>
      </w:r>
    </w:p>
    <w:p w:rsidR="00EB13CA" w:rsidRPr="00EB13CA" w:rsidRDefault="00EB13CA" w:rsidP="00EB13CA">
      <w:pPr>
        <w:numPr>
          <w:ilvl w:val="0"/>
          <w:numId w:val="7"/>
        </w:numPr>
        <w:spacing w:line="360" w:lineRule="auto"/>
        <w:ind w:firstLine="567"/>
        <w:contextualSpacing/>
        <w:jc w:val="both"/>
        <w:rPr>
          <w:rFonts w:eastAsia="Calibri" w:cs="Times New Roman"/>
          <w:szCs w:val="28"/>
        </w:rPr>
      </w:pPr>
      <w:r w:rsidRPr="00EB13CA">
        <w:rPr>
          <w:rFonts w:eastAsia="Calibri" w:cs="Times New Roman"/>
          <w:szCs w:val="28"/>
        </w:rPr>
        <w:t xml:space="preserve">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(в соответствии с рекомендациями ПМПК); </w:t>
      </w:r>
    </w:p>
    <w:p w:rsidR="00EB13CA" w:rsidRPr="00EB13CA" w:rsidRDefault="00EB13CA" w:rsidP="00EB13CA">
      <w:pPr>
        <w:numPr>
          <w:ilvl w:val="0"/>
          <w:numId w:val="7"/>
        </w:numPr>
        <w:spacing w:line="360" w:lineRule="auto"/>
        <w:ind w:firstLine="567"/>
        <w:contextualSpacing/>
        <w:jc w:val="both"/>
        <w:rPr>
          <w:rFonts w:eastAsia="Calibri" w:cs="Times New Roman"/>
          <w:szCs w:val="28"/>
        </w:rPr>
      </w:pPr>
      <w:r w:rsidRPr="00EB13CA">
        <w:rPr>
          <w:rFonts w:eastAsia="Calibri" w:cs="Times New Roman"/>
          <w:szCs w:val="28"/>
        </w:rPr>
        <w:t xml:space="preserve">Возможность освоения детьми с нарушениями речи  основной общеобразовательной программы ДОУ «Детство»  и их интеграции в образовательном учреждении. </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 В соответствии со спецификой логопедической группы  образовательная область </w:t>
      </w:r>
      <w:r w:rsidRPr="00EB13CA">
        <w:rPr>
          <w:rFonts w:eastAsia="Calibri" w:cs="Times New Roman"/>
          <w:b/>
          <w:bCs/>
          <w:i/>
          <w:iCs/>
          <w:szCs w:val="28"/>
        </w:rPr>
        <w:t xml:space="preserve">«Речевое развитие» </w:t>
      </w:r>
      <w:r w:rsidRPr="00EB13CA">
        <w:rPr>
          <w:rFonts w:eastAsia="Calibri" w:cs="Times New Roman"/>
          <w:szCs w:val="28"/>
        </w:rPr>
        <w:t xml:space="preserve">выдвинута в рабочей </w:t>
      </w:r>
      <w:r w:rsidRPr="00EB13CA">
        <w:rPr>
          <w:rFonts w:eastAsia="Calibri" w:cs="Times New Roman"/>
          <w:szCs w:val="28"/>
        </w:rPr>
        <w:lastRenderedPageBreak/>
        <w:t xml:space="preserve">программе  на первый план, так как овладение родным языком является одним из основных элементов формирования личности. </w:t>
      </w:r>
    </w:p>
    <w:p w:rsidR="00EB13CA" w:rsidRPr="00EB13CA" w:rsidRDefault="00EB13CA" w:rsidP="00EB13CA">
      <w:pPr>
        <w:spacing w:line="360" w:lineRule="auto"/>
        <w:ind w:firstLine="567"/>
        <w:contextualSpacing/>
        <w:jc w:val="both"/>
        <w:rPr>
          <w:rFonts w:eastAsia="Calibri" w:cs="Times New Roman"/>
          <w:szCs w:val="28"/>
        </w:rPr>
      </w:pPr>
      <w:r w:rsidRPr="00EB13CA">
        <w:rPr>
          <w:rFonts w:eastAsia="Calibri" w:cs="Times New Roman"/>
          <w:szCs w:val="28"/>
        </w:rPr>
        <w:t xml:space="preserve">Основными направлениями  работы учителя-логопеда ДОУ по коррекции и развитию речи детей с нарушениями речи в подготовительной логопедической группе в 2020-2021 учебном году в соответствии с образовательной областью «Речевое развитие»  ФГОС  </w:t>
      </w:r>
      <w:proofErr w:type="gramStart"/>
      <w:r w:rsidRPr="00EB13CA">
        <w:rPr>
          <w:rFonts w:eastAsia="Calibri" w:cs="Times New Roman"/>
          <w:szCs w:val="28"/>
        </w:rPr>
        <w:t>ДО</w:t>
      </w:r>
      <w:proofErr w:type="gramEnd"/>
      <w:r w:rsidRPr="00EB13CA">
        <w:rPr>
          <w:rFonts w:eastAsia="Calibri" w:cs="Times New Roman"/>
          <w:szCs w:val="28"/>
        </w:rPr>
        <w:t xml:space="preserve"> являются: </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Воспитание звуковой культуры речи (нормализация звукопроизношения)  - развитие восприятия звуков родной речи и произношения;</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 xml:space="preserve">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 xml:space="preserve">Формирование грамматического строя речи: </w:t>
      </w:r>
    </w:p>
    <w:p w:rsidR="00EB13CA" w:rsidRPr="00EB13CA" w:rsidRDefault="00EB13CA" w:rsidP="00EB13CA">
      <w:pPr>
        <w:spacing w:line="360" w:lineRule="auto"/>
        <w:ind w:left="720" w:firstLine="567"/>
        <w:contextualSpacing/>
        <w:jc w:val="both"/>
        <w:rPr>
          <w:rFonts w:eastAsia="Calibri" w:cs="Times New Roman"/>
          <w:szCs w:val="28"/>
        </w:rPr>
      </w:pPr>
      <w:r w:rsidRPr="00EB13CA">
        <w:rPr>
          <w:rFonts w:eastAsia="Calibri" w:cs="Times New Roman"/>
          <w:szCs w:val="28"/>
        </w:rPr>
        <w:t xml:space="preserve">а) морфология (изменение слов по родам, числам, падежам), </w:t>
      </w:r>
    </w:p>
    <w:p w:rsidR="00EB13CA" w:rsidRPr="00EB13CA" w:rsidRDefault="00EB13CA" w:rsidP="00EB13CA">
      <w:pPr>
        <w:spacing w:line="360" w:lineRule="auto"/>
        <w:ind w:left="720" w:firstLine="567"/>
        <w:contextualSpacing/>
        <w:jc w:val="both"/>
        <w:rPr>
          <w:rFonts w:eastAsia="Calibri" w:cs="Times New Roman"/>
          <w:szCs w:val="28"/>
        </w:rPr>
      </w:pPr>
      <w:r w:rsidRPr="00EB13CA">
        <w:rPr>
          <w:rFonts w:eastAsia="Calibri" w:cs="Times New Roman"/>
          <w:szCs w:val="28"/>
        </w:rPr>
        <w:t>б) синтаксис (освоение различных типов словосочетаний и предложений),</w:t>
      </w:r>
    </w:p>
    <w:p w:rsidR="00EB13CA" w:rsidRPr="00EB13CA" w:rsidRDefault="00EB13CA" w:rsidP="00EB13CA">
      <w:pPr>
        <w:spacing w:line="360" w:lineRule="auto"/>
        <w:ind w:left="720" w:firstLine="567"/>
        <w:contextualSpacing/>
        <w:jc w:val="both"/>
        <w:rPr>
          <w:rFonts w:eastAsia="Calibri" w:cs="Times New Roman"/>
          <w:szCs w:val="28"/>
        </w:rPr>
      </w:pPr>
      <w:r w:rsidRPr="00EB13CA">
        <w:rPr>
          <w:rFonts w:eastAsia="Calibri" w:cs="Times New Roman"/>
          <w:szCs w:val="28"/>
        </w:rPr>
        <w:t xml:space="preserve">в) словообразование; </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 xml:space="preserve">Развитие связной речи – монологической (рассказывание) и диалогической (разговорной); </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 xml:space="preserve">Подготовка к обучению грамоте, и дальнейшему  послоговому чтению и письму; </w:t>
      </w:r>
    </w:p>
    <w:p w:rsidR="00EB13CA" w:rsidRPr="00EB13CA" w:rsidRDefault="00EB13CA" w:rsidP="00EB13CA">
      <w:pPr>
        <w:numPr>
          <w:ilvl w:val="0"/>
          <w:numId w:val="6"/>
        </w:numPr>
        <w:spacing w:line="360" w:lineRule="auto"/>
        <w:ind w:firstLine="567"/>
        <w:contextualSpacing/>
        <w:jc w:val="both"/>
        <w:rPr>
          <w:rFonts w:eastAsia="Calibri" w:cs="Times New Roman"/>
          <w:szCs w:val="28"/>
        </w:rPr>
      </w:pPr>
      <w:r w:rsidRPr="00EB13CA">
        <w:rPr>
          <w:rFonts w:eastAsia="Calibri" w:cs="Times New Roman"/>
          <w:szCs w:val="28"/>
        </w:rPr>
        <w:t xml:space="preserve">Воспитание любви и интереса к художественному слову. </w:t>
      </w:r>
    </w:p>
    <w:p w:rsidR="00EB13CA" w:rsidRPr="00EB13CA" w:rsidRDefault="00EB13CA" w:rsidP="00EB13CA">
      <w:pPr>
        <w:autoSpaceDE w:val="0"/>
        <w:autoSpaceDN w:val="0"/>
        <w:adjustRightInd w:val="0"/>
        <w:spacing w:after="0" w:line="360" w:lineRule="auto"/>
        <w:ind w:firstLine="567"/>
        <w:jc w:val="both"/>
        <w:rPr>
          <w:rFonts w:eastAsia="Calibri" w:cs="Times New Roman"/>
          <w:b/>
          <w:bCs/>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b/>
          <w:bCs/>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b/>
          <w:bCs/>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b/>
          <w:bCs/>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b/>
          <w:bCs/>
          <w:color w:val="000000"/>
          <w:sz w:val="32"/>
          <w:szCs w:val="32"/>
          <w:lang w:eastAsia="ru-RU"/>
        </w:rPr>
      </w:pPr>
      <w:r w:rsidRPr="00EB13CA">
        <w:rPr>
          <w:rFonts w:eastAsia="Calibri" w:cs="Times New Roman"/>
          <w:b/>
          <w:bCs/>
          <w:color w:val="000000"/>
          <w:sz w:val="32"/>
          <w:szCs w:val="32"/>
          <w:lang w:eastAsia="ru-RU"/>
        </w:rPr>
        <w:lastRenderedPageBreak/>
        <w:t>4.2 Содержание и организация образовательной коррекционно-логопедической  деятельности</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Содержание коррекционной логопедической работы по преодолению ФФНР у детей обеспечивает вариативность и личностную ориентацию образовательного процесса с учетом индивидуальных возможностей и потребностей детей.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Учебный год в подготовительной  логопедической группе  начинается первого сентября, длится девять месяцев (до первого июня) и условно делится на три периода: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I период — сентябрь, октябрь, ноябрь;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II период — декабрь, январь, февраль;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III период — март, апрель, май.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Период с 1 по 15 сентября (2 недели) отводится  для углубленной диагностики речевого развития детей, сбора анамнеза, составления планов коррекционной работы на год.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После проведенной диагностики специалисты, работающие в логопедической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С  15 сентября начинается организованная образовательная коррекционно-логопедическая деятельность с детьми в соответствии с утвержденным планом работы. В конце учебного года проводится мониторинг речевого развития ребенка, чтобы отследить динамику индивидуального развития каждого воспитанника. </w:t>
      </w:r>
      <w:proofErr w:type="gramStart"/>
      <w:r w:rsidRPr="00EB13CA">
        <w:rPr>
          <w:rFonts w:eastAsia="Calibri" w:cs="Times New Roman"/>
          <w:color w:val="000000"/>
          <w:szCs w:val="28"/>
          <w:lang w:eastAsia="ru-RU"/>
        </w:rPr>
        <w:t xml:space="preserve">Реализация содержания образовательной области «Речевое развитие» осуществляется через регламентируемые (НОД) и </w:t>
      </w:r>
      <w:proofErr w:type="spellStart"/>
      <w:r w:rsidRPr="00EB13CA">
        <w:rPr>
          <w:rFonts w:eastAsia="Calibri" w:cs="Times New Roman"/>
          <w:color w:val="000000"/>
          <w:szCs w:val="28"/>
          <w:lang w:eastAsia="ru-RU"/>
        </w:rPr>
        <w:t>нерегламентируемые</w:t>
      </w:r>
      <w:proofErr w:type="spellEnd"/>
      <w:r w:rsidRPr="00EB13CA">
        <w:rPr>
          <w:rFonts w:eastAsia="Calibri" w:cs="Times New Roman"/>
          <w:color w:val="000000"/>
          <w:szCs w:val="28"/>
          <w:lang w:eastAsia="ru-RU"/>
        </w:rPr>
        <w:t xml:space="preserve"> виды деятельности </w:t>
      </w:r>
      <w:r w:rsidRPr="00EB13CA">
        <w:rPr>
          <w:rFonts w:eastAsia="Calibri" w:cs="Times New Roman"/>
          <w:color w:val="000000"/>
          <w:szCs w:val="28"/>
          <w:lang w:eastAsia="ru-RU"/>
        </w:rPr>
        <w:lastRenderedPageBreak/>
        <w:t xml:space="preserve">(режимные моменты, игры, труд, театрализованная деятельность, экскурсии, прогулки, самостоятельная деятельность детей). </w:t>
      </w:r>
      <w:proofErr w:type="gramEnd"/>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В подготовительной логопедической группе проводится 3 фронтальных логопедических занятия (понедельник, среда, пятница) продолжительностью 25-30 минут. Все остальное время в циклограмме работы  учителя-логопеда занимает </w:t>
      </w:r>
      <w:proofErr w:type="gramStart"/>
      <w:r w:rsidRPr="00EB13CA">
        <w:rPr>
          <w:rFonts w:eastAsia="Calibri" w:cs="Times New Roman"/>
          <w:color w:val="000000"/>
          <w:szCs w:val="28"/>
          <w:lang w:eastAsia="ru-RU"/>
        </w:rPr>
        <w:t>индивидуальная</w:t>
      </w:r>
      <w:proofErr w:type="gramEnd"/>
      <w:r w:rsidRPr="00EB13CA">
        <w:rPr>
          <w:rFonts w:eastAsia="Calibri" w:cs="Times New Roman"/>
          <w:color w:val="000000"/>
          <w:szCs w:val="28"/>
          <w:lang w:eastAsia="ru-RU"/>
        </w:rPr>
        <w:t xml:space="preserve"> работа с детьми.</w:t>
      </w:r>
      <w:r w:rsidRPr="00EB13CA">
        <w:rPr>
          <w:rFonts w:eastAsia="Calibri" w:cs="Times New Roman"/>
          <w:color w:val="000000"/>
          <w:sz w:val="23"/>
          <w:szCs w:val="23"/>
          <w:lang w:eastAsia="ru-RU"/>
        </w:rPr>
        <w:t xml:space="preserve"> </w:t>
      </w:r>
      <w:r w:rsidRPr="00EB13CA">
        <w:rPr>
          <w:rFonts w:eastAsia="Calibri" w:cs="Times New Roman"/>
          <w:color w:val="000000"/>
          <w:szCs w:val="28"/>
          <w:lang w:eastAsia="ru-RU"/>
        </w:rPr>
        <w:t>Во вторник и четверг учитель-логопед проводит только индивидуальную работу,  индивидуальные занятия с детьми в присутствии родителей или консультирование педагогов ДОУ и  родителей.  Вечерние приемы родителей по четвергам логопед назначает по мере необходимости, но не чаще, чем два раза в месяц.</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При планировании НОД учитель-логопед и воспитатель учитывают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рекомендуется соотносить </w:t>
      </w:r>
      <w:proofErr w:type="gramStart"/>
      <w:r w:rsidRPr="00EB13CA">
        <w:rPr>
          <w:rFonts w:eastAsia="Calibri" w:cs="Times New Roman"/>
          <w:color w:val="000000"/>
          <w:szCs w:val="28"/>
          <w:lang w:eastAsia="ru-RU"/>
        </w:rPr>
        <w:t>с</w:t>
      </w:r>
      <w:proofErr w:type="gramEnd"/>
      <w:r w:rsidRPr="00EB13CA">
        <w:rPr>
          <w:rFonts w:eastAsia="Calibri" w:cs="Times New Roman"/>
          <w:color w:val="000000"/>
          <w:szCs w:val="28"/>
          <w:lang w:eastAsia="ru-RU"/>
        </w:rPr>
        <w:t xml:space="preserve"> временем года, праздниками, яркими событиями в жизни детей. В рамках изучения каждой темы учитель-логопед и воспитатели проводят работу по уточнению, обогащению и активизации словаря, формированию навыков словоизменения и словообразования, развитию связного высказывания. Обязательным требованием к организации обучения является создание условий для практического применения формируемых знаний.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В связи с тем, что в логопедической группе проводится </w:t>
      </w:r>
      <w:proofErr w:type="gramStart"/>
      <w:r w:rsidRPr="00EB13CA">
        <w:rPr>
          <w:rFonts w:eastAsia="Calibri" w:cs="Times New Roman"/>
          <w:color w:val="000000"/>
          <w:szCs w:val="28"/>
          <w:lang w:eastAsia="ru-RU"/>
        </w:rPr>
        <w:t>индивидуальная</w:t>
      </w:r>
      <w:proofErr w:type="gramEnd"/>
      <w:r w:rsidRPr="00EB13CA">
        <w:rPr>
          <w:rFonts w:eastAsia="Calibri" w:cs="Times New Roman"/>
          <w:color w:val="000000"/>
          <w:szCs w:val="28"/>
          <w:lang w:eastAsia="ru-RU"/>
        </w:rPr>
        <w:t xml:space="preserve">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r w:rsidRPr="00EB13CA">
        <w:rPr>
          <w:rFonts w:eastAsia="Calibri" w:cs="Times New Roman"/>
          <w:color w:val="000000"/>
          <w:szCs w:val="28"/>
          <w:lang w:eastAsia="ru-RU"/>
        </w:rPr>
        <w:t xml:space="preserve">Как уже отмечалось выше, вся коррекционная работа с детьми, имеющими нарушения речи, строится в тесной взаимосвязи с другими </w:t>
      </w:r>
      <w:r w:rsidRPr="00EB13CA">
        <w:rPr>
          <w:rFonts w:eastAsia="Calibri" w:cs="Times New Roman"/>
          <w:color w:val="000000"/>
          <w:szCs w:val="28"/>
          <w:lang w:eastAsia="ru-RU"/>
        </w:rPr>
        <w:lastRenderedPageBreak/>
        <w:t xml:space="preserve">специалистами, работающими в детском саду. Модели взаимодействия учителя-логопеда с педагогами ДОУ представлены на схемах. </w:t>
      </w:r>
    </w:p>
    <w:p w:rsidR="00EB13CA" w:rsidRPr="00EB13CA" w:rsidRDefault="00EB13CA" w:rsidP="00EB13CA">
      <w:pPr>
        <w:autoSpaceDE w:val="0"/>
        <w:autoSpaceDN w:val="0"/>
        <w:adjustRightInd w:val="0"/>
        <w:spacing w:after="0" w:line="360" w:lineRule="auto"/>
        <w:ind w:firstLine="567"/>
        <w:jc w:val="both"/>
        <w:rPr>
          <w:rFonts w:eastAsia="Calibri" w:cs="Times New Roman"/>
          <w:color w:val="000000"/>
          <w:szCs w:val="28"/>
          <w:lang w:eastAsia="ru-RU"/>
        </w:rPr>
      </w:pPr>
    </w:p>
    <w:p w:rsidR="00EB13CA" w:rsidRPr="00EB13CA" w:rsidRDefault="00EB13CA" w:rsidP="00EB13CA">
      <w:pPr>
        <w:spacing w:after="0" w:line="360" w:lineRule="auto"/>
        <w:ind w:firstLine="567"/>
        <w:jc w:val="both"/>
        <w:outlineLvl w:val="2"/>
        <w:rPr>
          <w:rFonts w:eastAsia="Calibri" w:cs="Times New Roman"/>
          <w:b/>
          <w:bCs/>
          <w:sz w:val="36"/>
          <w:szCs w:val="36"/>
        </w:rPr>
      </w:pPr>
      <w:r w:rsidRPr="00EB13CA">
        <w:rPr>
          <w:rFonts w:eastAsia="Calibri" w:cs="Times New Roman"/>
          <w:b/>
          <w:bCs/>
          <w:sz w:val="36"/>
          <w:szCs w:val="36"/>
        </w:rPr>
        <w:t>Совместная коррекционная деятельность учителя-логопеда и воспитателя.</w:t>
      </w:r>
    </w:p>
    <w:p w:rsidR="00EB13CA" w:rsidRPr="00EB13CA" w:rsidRDefault="00EB13CA" w:rsidP="00EB13CA">
      <w:pPr>
        <w:spacing w:after="0" w:line="360" w:lineRule="auto"/>
        <w:ind w:firstLine="567"/>
        <w:jc w:val="both"/>
        <w:outlineLvl w:val="2"/>
        <w:rPr>
          <w:rFonts w:eastAsia="Calibri" w:cs="Times New Roman"/>
          <w:b/>
          <w:bCs/>
          <w:sz w:val="36"/>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7"/>
        <w:gridCol w:w="4764"/>
      </w:tblGrid>
      <w:tr w:rsidR="00EB13CA" w:rsidRPr="00EB13CA" w:rsidTr="00EB13CA">
        <w:tc>
          <w:tcPr>
            <w:tcW w:w="5494" w:type="dxa"/>
            <w:vAlign w:val="center"/>
          </w:tcPr>
          <w:p w:rsidR="00EB13CA" w:rsidRPr="00EB13CA" w:rsidRDefault="00EB13CA" w:rsidP="00EB13CA">
            <w:pPr>
              <w:spacing w:after="0" w:line="360" w:lineRule="auto"/>
              <w:ind w:firstLine="567"/>
              <w:jc w:val="both"/>
              <w:rPr>
                <w:rFonts w:eastAsia="Calibri" w:cs="Times New Roman"/>
                <w:b/>
                <w:bCs/>
                <w:sz w:val="22"/>
              </w:rPr>
            </w:pPr>
            <w:r w:rsidRPr="00EB13CA">
              <w:rPr>
                <w:rFonts w:eastAsia="Calibri" w:cs="Times New Roman"/>
                <w:b/>
                <w:bCs/>
                <w:sz w:val="22"/>
              </w:rPr>
              <w:t>Задачи, стоящие перед учителем-логопедом</w:t>
            </w:r>
          </w:p>
          <w:p w:rsidR="00EB13CA" w:rsidRPr="00EB13CA" w:rsidRDefault="00EB13CA" w:rsidP="00EB13CA">
            <w:pPr>
              <w:spacing w:after="0" w:line="360" w:lineRule="auto"/>
              <w:ind w:firstLine="567"/>
              <w:jc w:val="both"/>
              <w:rPr>
                <w:rFonts w:eastAsia="Calibri" w:cs="Times New Roman"/>
                <w:b/>
                <w:bCs/>
                <w:sz w:val="22"/>
              </w:rPr>
            </w:pPr>
          </w:p>
        </w:tc>
        <w:tc>
          <w:tcPr>
            <w:tcW w:w="5494" w:type="dxa"/>
            <w:vAlign w:val="center"/>
          </w:tcPr>
          <w:p w:rsidR="00EB13CA" w:rsidRPr="00EB13CA" w:rsidRDefault="00EB13CA" w:rsidP="00EB13CA">
            <w:pPr>
              <w:spacing w:after="0" w:line="360" w:lineRule="auto"/>
              <w:ind w:firstLine="567"/>
              <w:jc w:val="both"/>
              <w:rPr>
                <w:rFonts w:eastAsia="Calibri" w:cs="Times New Roman"/>
                <w:b/>
                <w:bCs/>
                <w:sz w:val="22"/>
              </w:rPr>
            </w:pPr>
            <w:r w:rsidRPr="00EB13CA">
              <w:rPr>
                <w:rFonts w:eastAsia="Calibri" w:cs="Times New Roman"/>
                <w:b/>
                <w:bCs/>
                <w:sz w:val="22"/>
              </w:rPr>
              <w:t>Задачи, стоящие перед воспитателем</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 Создание условий для проявления речевой активности и подражательности, преодоления речевого негативизма</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 Создание обстановки эмоционального благополучия детей в группе</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2. Обследование речи детей, психических процессов, связанных с речью, двигательных навыков</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2. Обследование общего развития детей, состояния их знаний и навыков по программе предшествующей возрастной группы</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3. Заполнение речевой карты, изучение результатов обследования и определение уровня речевого развития ребенка</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3. Изучение результатов с целью перспективного планирования работы</w:t>
            </w:r>
          </w:p>
        </w:tc>
      </w:tr>
      <w:tr w:rsidR="00EB13CA" w:rsidRPr="00EB13CA" w:rsidTr="00EB13CA">
        <w:tc>
          <w:tcPr>
            <w:tcW w:w="10988" w:type="dxa"/>
            <w:gridSpan w:val="2"/>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 xml:space="preserve">4.Обсуждение результатов обследования. </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5. Развитие слухового внимания детей и сознательного восприятия речи</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5. Воспитание общего и речевого поведения детей, включая работу по развитию слухового внимания</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6. Развитие зрительной, слуховой, вербальной памяти</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6. Расширение кругозора детей</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7. Обучение детей процессам анализа, синтеза, сравнения предметов по их составным частям, признакам, действиям</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7. Развитие представлений детей о времени и пространстве, форме, величине и цвете предметов (сенсорное воспитание детей)</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8. Развитие подвижности речевого аппарата, речевого дыхания и на этой основе работа по коррекции звукопроизношения</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8. Развитие общей, мелкой и артикуляционной моторики детей</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9. Развитие фонематического восприятия детей</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9. Выполнение заданий и рекомендаций логопеда</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 xml:space="preserve">10. Обучение детей процессам </w:t>
            </w:r>
            <w:proofErr w:type="spellStart"/>
            <w:r w:rsidRPr="00EB13CA">
              <w:rPr>
                <w:rFonts w:eastAsia="Calibri" w:cs="Times New Roman"/>
                <w:sz w:val="22"/>
              </w:rPr>
              <w:t>звуко</w:t>
            </w:r>
            <w:proofErr w:type="spellEnd"/>
            <w:r w:rsidRPr="00EB13CA">
              <w:rPr>
                <w:rFonts w:eastAsia="Calibri" w:cs="Times New Roman"/>
                <w:sz w:val="22"/>
              </w:rPr>
              <w:t>-слогового анализа и синтеза слов, анализа предложений</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10. Закрепление речевых навыков, усвоенных детьми на логопедических занятиях</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lastRenderedPageBreak/>
              <w:t>11. Развитие восприятия ритмико-слоговой структуры слова</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11. Развитие памяти детей путем заучивания речевого материала разного вида</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12. Формирование предложений разных типов в речи детей по моделям, демонстрации действий, вопросам, по картине и по ситуации</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 xml:space="preserve">12. </w:t>
            </w:r>
            <w:proofErr w:type="gramStart"/>
            <w:r w:rsidRPr="00EB13CA">
              <w:rPr>
                <w:rFonts w:eastAsia="Calibri" w:cs="Times New Roman"/>
                <w:sz w:val="22"/>
              </w:rPr>
              <w:t>Контроль за</w:t>
            </w:r>
            <w:proofErr w:type="gramEnd"/>
            <w:r w:rsidRPr="00EB13CA">
              <w:rPr>
                <w:rFonts w:eastAsia="Calibri" w:cs="Times New Roman"/>
                <w:sz w:val="22"/>
              </w:rPr>
              <w:t xml:space="preserve"> речью детей по рекомендации логопеда, тактичное исправление ошибок</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13. Подготовка к овладению, а затем и овладение диалогической формой общения</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EB13CA" w:rsidRPr="00EB13CA" w:rsidTr="00EB13CA">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494" w:type="dxa"/>
          </w:tcPr>
          <w:p w:rsidR="00EB13CA" w:rsidRPr="00EB13CA" w:rsidRDefault="00EB13CA" w:rsidP="00EB13CA">
            <w:pPr>
              <w:spacing w:after="0" w:line="360" w:lineRule="auto"/>
              <w:ind w:firstLine="567"/>
              <w:jc w:val="both"/>
              <w:rPr>
                <w:rFonts w:eastAsia="Calibri" w:cs="Times New Roman"/>
                <w:sz w:val="22"/>
              </w:rPr>
            </w:pPr>
            <w:r w:rsidRPr="00EB13CA">
              <w:rPr>
                <w:rFonts w:eastAsia="Calibri" w:cs="Times New Roman"/>
                <w:sz w:val="22"/>
              </w:rPr>
              <w:t>14. Формирование навыка составления короткого рассказа, пересказа.</w:t>
            </w:r>
          </w:p>
        </w:tc>
      </w:tr>
    </w:tbl>
    <w:p w:rsidR="00EB13CA" w:rsidRDefault="00EB13CA"/>
    <w:p w:rsidR="00EB13CA" w:rsidRDefault="00EB13CA"/>
    <w:p w:rsidR="00EB13CA" w:rsidRDefault="00EB13CA"/>
    <w:p w:rsidR="00EB13CA" w:rsidRDefault="00EB13CA"/>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Default="00EB13CA" w:rsidP="00EB13CA">
      <w:pPr>
        <w:spacing w:line="360" w:lineRule="auto"/>
        <w:contextualSpacing/>
        <w:jc w:val="right"/>
        <w:rPr>
          <w:rFonts w:eastAsia="Calibri" w:cs="Times New Roman"/>
          <w:b/>
          <w:szCs w:val="28"/>
        </w:rPr>
      </w:pPr>
    </w:p>
    <w:p w:rsidR="00EB13CA" w:rsidRPr="00EB13CA" w:rsidRDefault="00EB13CA" w:rsidP="00EB13CA">
      <w:pPr>
        <w:spacing w:line="360" w:lineRule="auto"/>
        <w:contextualSpacing/>
        <w:jc w:val="right"/>
        <w:rPr>
          <w:rFonts w:eastAsia="Calibri" w:cs="Times New Roman"/>
          <w:b/>
          <w:szCs w:val="28"/>
        </w:rPr>
      </w:pPr>
      <w:r w:rsidRPr="00EB13CA">
        <w:rPr>
          <w:rFonts w:eastAsia="Calibri" w:cs="Times New Roman"/>
          <w:b/>
          <w:szCs w:val="28"/>
        </w:rPr>
        <w:lastRenderedPageBreak/>
        <w:t>Раздел 5</w:t>
      </w:r>
    </w:p>
    <w:p w:rsidR="00EB13CA" w:rsidRPr="00EB13CA" w:rsidRDefault="00EB13CA" w:rsidP="00EB13CA">
      <w:pPr>
        <w:spacing w:line="360" w:lineRule="auto"/>
        <w:ind w:left="720"/>
        <w:contextualSpacing/>
        <w:jc w:val="both"/>
        <w:rPr>
          <w:rFonts w:eastAsia="Calibri" w:cs="Times New Roman"/>
          <w:b/>
          <w:szCs w:val="28"/>
        </w:rPr>
      </w:pPr>
    </w:p>
    <w:p w:rsidR="00EB13CA" w:rsidRPr="00EB13CA" w:rsidRDefault="00EB13CA" w:rsidP="00EB13CA">
      <w:pPr>
        <w:spacing w:line="360" w:lineRule="auto"/>
        <w:ind w:left="720"/>
        <w:contextualSpacing/>
        <w:jc w:val="both"/>
        <w:rPr>
          <w:rFonts w:eastAsia="Calibri" w:cs="Times New Roman"/>
          <w:b/>
          <w:szCs w:val="28"/>
        </w:rPr>
      </w:pPr>
      <w:r w:rsidRPr="00EB13CA">
        <w:rPr>
          <w:rFonts w:eastAsia="Calibri" w:cs="Times New Roman"/>
          <w:b/>
          <w:szCs w:val="28"/>
        </w:rPr>
        <w:t xml:space="preserve">5.1. Входной мониторинг </w:t>
      </w:r>
    </w:p>
    <w:p w:rsidR="00EB13CA" w:rsidRPr="00EB13CA" w:rsidRDefault="00EB13CA" w:rsidP="00EB13CA">
      <w:pPr>
        <w:jc w:val="center"/>
        <w:rPr>
          <w:rFonts w:cs="Times New Roman"/>
          <w:b/>
          <w:sz w:val="22"/>
        </w:rPr>
      </w:pPr>
      <w:r w:rsidRPr="00EB13CA">
        <w:rPr>
          <w:rFonts w:cs="Times New Roman"/>
          <w:b/>
          <w:sz w:val="22"/>
        </w:rPr>
        <w:t xml:space="preserve">Диаграмма входящего мониторинга </w:t>
      </w:r>
      <w:proofErr w:type="gramStart"/>
      <w:r w:rsidRPr="00EB13CA">
        <w:rPr>
          <w:rFonts w:cs="Times New Roman"/>
          <w:b/>
          <w:sz w:val="22"/>
        </w:rPr>
        <w:t>подготовительной</w:t>
      </w:r>
      <w:proofErr w:type="gramEnd"/>
      <w:r w:rsidRPr="00EB13CA">
        <w:rPr>
          <w:rFonts w:cs="Times New Roman"/>
          <w:b/>
          <w:sz w:val="22"/>
        </w:rPr>
        <w:t xml:space="preserve"> </w:t>
      </w:r>
    </w:p>
    <w:p w:rsidR="00EB13CA" w:rsidRPr="00EB13CA" w:rsidRDefault="00EB13CA" w:rsidP="00EB13CA">
      <w:pPr>
        <w:jc w:val="center"/>
        <w:rPr>
          <w:rFonts w:cs="Times New Roman"/>
          <w:b/>
          <w:sz w:val="22"/>
        </w:rPr>
      </w:pPr>
      <w:r w:rsidRPr="00EB13CA">
        <w:rPr>
          <w:rFonts w:cs="Times New Roman"/>
          <w:b/>
          <w:sz w:val="22"/>
        </w:rPr>
        <w:t xml:space="preserve">логопедической группы № 11 </w:t>
      </w:r>
    </w:p>
    <w:p w:rsidR="00EB13CA" w:rsidRPr="00EB13CA" w:rsidRDefault="00EB13CA" w:rsidP="00EB13CA">
      <w:pPr>
        <w:rPr>
          <w:rFonts w:asciiTheme="minorHAnsi" w:hAnsiTheme="minorHAnsi"/>
          <w:sz w:val="22"/>
        </w:rPr>
      </w:pPr>
      <w:r w:rsidRPr="00EB13CA">
        <w:rPr>
          <w:rFonts w:asciiTheme="minorHAnsi" w:hAnsiTheme="minorHAnsi"/>
          <w:noProof/>
          <w:sz w:val="22"/>
          <w:lang w:eastAsia="ru-RU"/>
        </w:rPr>
        <w:drawing>
          <wp:inline distT="0" distB="0" distL="0" distR="0" wp14:anchorId="42817A42" wp14:editId="7C3C052C">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13CA" w:rsidRPr="00EB13CA" w:rsidRDefault="00EB13CA" w:rsidP="00EB13CA">
      <w:pPr>
        <w:spacing w:line="240" w:lineRule="auto"/>
        <w:rPr>
          <w:rFonts w:cs="Times New Roman"/>
          <w:szCs w:val="28"/>
        </w:rPr>
      </w:pPr>
      <w:r w:rsidRPr="00EB13CA">
        <w:rPr>
          <w:rFonts w:cs="Times New Roman"/>
          <w:szCs w:val="28"/>
        </w:rPr>
        <w:t>В группе 14 детей (1 не посещает) 13 обследовано. Из них имеют (</w:t>
      </w:r>
      <w:proofErr w:type="spellStart"/>
      <w:r w:rsidRPr="00EB13CA">
        <w:rPr>
          <w:rFonts w:cs="Times New Roman"/>
          <w:szCs w:val="28"/>
        </w:rPr>
        <w:t>н.г</w:t>
      </w:r>
      <w:proofErr w:type="spellEnd"/>
      <w:r w:rsidRPr="00EB13CA">
        <w:rPr>
          <w:rFonts w:cs="Times New Roman"/>
          <w:szCs w:val="28"/>
        </w:rPr>
        <w:t>. /</w:t>
      </w:r>
      <w:proofErr w:type="spellStart"/>
      <w:r w:rsidRPr="00EB13CA">
        <w:rPr>
          <w:rFonts w:cs="Times New Roman"/>
          <w:szCs w:val="28"/>
        </w:rPr>
        <w:t>к.г</w:t>
      </w:r>
      <w:proofErr w:type="spellEnd"/>
      <w:r w:rsidRPr="00EB13CA">
        <w:rPr>
          <w:rFonts w:cs="Times New Roman"/>
          <w:szCs w:val="28"/>
        </w:rPr>
        <w:t>.)</w:t>
      </w:r>
    </w:p>
    <w:p w:rsidR="00EB13CA" w:rsidRPr="00EB13CA" w:rsidRDefault="00EB13CA" w:rsidP="00EB13CA">
      <w:pPr>
        <w:spacing w:line="240" w:lineRule="auto"/>
        <w:rPr>
          <w:rFonts w:cs="Times New Roman"/>
          <w:szCs w:val="28"/>
        </w:rPr>
      </w:pPr>
      <w:r w:rsidRPr="00EB13CA">
        <w:rPr>
          <w:rFonts w:cs="Times New Roman"/>
          <w:szCs w:val="28"/>
        </w:rPr>
        <w:t xml:space="preserve">низкий уровень (от 0 до 10 б)  3 / </w:t>
      </w:r>
    </w:p>
    <w:p w:rsidR="00EB13CA" w:rsidRPr="00EB13CA" w:rsidRDefault="00EB13CA" w:rsidP="00EB13CA">
      <w:pPr>
        <w:spacing w:line="240" w:lineRule="auto"/>
        <w:rPr>
          <w:rFonts w:cs="Times New Roman"/>
          <w:szCs w:val="28"/>
        </w:rPr>
      </w:pPr>
      <w:r w:rsidRPr="00EB13CA">
        <w:rPr>
          <w:rFonts w:cs="Times New Roman"/>
          <w:szCs w:val="28"/>
        </w:rPr>
        <w:t xml:space="preserve">средний уровень (от 11 до 17 б) 10 / </w:t>
      </w:r>
    </w:p>
    <w:p w:rsidR="00EB13CA" w:rsidRPr="00EB13CA" w:rsidRDefault="00EB13CA" w:rsidP="00EB13CA">
      <w:pPr>
        <w:spacing w:line="240" w:lineRule="auto"/>
        <w:rPr>
          <w:rFonts w:cs="Times New Roman"/>
          <w:szCs w:val="28"/>
        </w:rPr>
      </w:pPr>
      <w:r w:rsidRPr="00EB13CA">
        <w:rPr>
          <w:rFonts w:cs="Times New Roman"/>
          <w:szCs w:val="28"/>
        </w:rPr>
        <w:t xml:space="preserve">высокий уровень (от 17 до 21 б) 0 / </w:t>
      </w:r>
    </w:p>
    <w:p w:rsidR="00EB13CA" w:rsidRPr="00EB13CA" w:rsidRDefault="00EB13CA" w:rsidP="00EB13CA">
      <w:pPr>
        <w:spacing w:line="240" w:lineRule="auto"/>
        <w:rPr>
          <w:rFonts w:cs="Times New Roman"/>
          <w:szCs w:val="28"/>
        </w:rPr>
      </w:pPr>
    </w:p>
    <w:p w:rsidR="00EB13CA" w:rsidRPr="00EB13CA" w:rsidRDefault="00EB13CA" w:rsidP="00EB13CA">
      <w:pPr>
        <w:rPr>
          <w:rFonts w:cs="Times New Roman"/>
          <w:szCs w:val="28"/>
        </w:rPr>
      </w:pPr>
      <w:r w:rsidRPr="00EB13CA">
        <w:rPr>
          <w:rFonts w:cs="Times New Roman"/>
          <w:szCs w:val="28"/>
        </w:rPr>
        <w:t>1 артикуляционная моторика</w:t>
      </w:r>
    </w:p>
    <w:p w:rsidR="00EB13CA" w:rsidRPr="00EB13CA" w:rsidRDefault="00EB13CA" w:rsidP="00EB13CA">
      <w:pPr>
        <w:rPr>
          <w:rFonts w:cs="Times New Roman"/>
          <w:szCs w:val="28"/>
        </w:rPr>
      </w:pPr>
      <w:r w:rsidRPr="00EB13CA">
        <w:rPr>
          <w:rFonts w:cs="Times New Roman"/>
          <w:szCs w:val="28"/>
        </w:rPr>
        <w:t xml:space="preserve">2 звукопроизношение </w:t>
      </w:r>
    </w:p>
    <w:p w:rsidR="00EB13CA" w:rsidRPr="00EB13CA" w:rsidRDefault="00EB13CA" w:rsidP="00EB13CA">
      <w:pPr>
        <w:rPr>
          <w:rFonts w:cs="Times New Roman"/>
          <w:szCs w:val="28"/>
        </w:rPr>
      </w:pPr>
      <w:r w:rsidRPr="00EB13CA">
        <w:rPr>
          <w:rFonts w:cs="Times New Roman"/>
          <w:szCs w:val="28"/>
        </w:rPr>
        <w:t>3 фонематический слух</w:t>
      </w:r>
    </w:p>
    <w:p w:rsidR="00EB13CA" w:rsidRPr="00EB13CA" w:rsidRDefault="00EB13CA" w:rsidP="00EB13CA">
      <w:pPr>
        <w:rPr>
          <w:rFonts w:cs="Times New Roman"/>
          <w:szCs w:val="28"/>
        </w:rPr>
      </w:pPr>
      <w:r w:rsidRPr="00EB13CA">
        <w:rPr>
          <w:rFonts w:cs="Times New Roman"/>
          <w:szCs w:val="28"/>
        </w:rPr>
        <w:t>4 словарь</w:t>
      </w:r>
    </w:p>
    <w:p w:rsidR="00EB13CA" w:rsidRPr="00EB13CA" w:rsidRDefault="00EB13CA" w:rsidP="00EB13CA">
      <w:pPr>
        <w:rPr>
          <w:rFonts w:cs="Times New Roman"/>
          <w:szCs w:val="28"/>
        </w:rPr>
      </w:pPr>
      <w:r w:rsidRPr="00EB13CA">
        <w:rPr>
          <w:rFonts w:cs="Times New Roman"/>
          <w:szCs w:val="28"/>
        </w:rPr>
        <w:t>5 грамматический строй</w:t>
      </w:r>
    </w:p>
    <w:p w:rsidR="00EB13CA" w:rsidRPr="00EB13CA" w:rsidRDefault="00EB13CA" w:rsidP="00EB13CA">
      <w:pPr>
        <w:rPr>
          <w:rFonts w:cs="Times New Roman"/>
          <w:szCs w:val="28"/>
        </w:rPr>
      </w:pPr>
      <w:r w:rsidRPr="00EB13CA">
        <w:rPr>
          <w:rFonts w:cs="Times New Roman"/>
          <w:szCs w:val="28"/>
        </w:rPr>
        <w:t>6 связная речь</w:t>
      </w:r>
    </w:p>
    <w:p w:rsidR="00EB13CA" w:rsidRPr="00EB13CA" w:rsidRDefault="00EB13CA" w:rsidP="00EB13CA">
      <w:pPr>
        <w:rPr>
          <w:rFonts w:cs="Times New Roman"/>
          <w:szCs w:val="28"/>
        </w:rPr>
      </w:pPr>
      <w:r w:rsidRPr="00EB13CA">
        <w:rPr>
          <w:rFonts w:cs="Times New Roman"/>
          <w:szCs w:val="28"/>
        </w:rPr>
        <w:t>7 пространственное ориентирование</w:t>
      </w: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lastRenderedPageBreak/>
        <w:t xml:space="preserve">5.2. Планируемые результаты  </w:t>
      </w:r>
    </w:p>
    <w:p w:rsidR="00EB13CA" w:rsidRPr="00EB13CA" w:rsidRDefault="00EB13CA" w:rsidP="00EB13CA">
      <w:pPr>
        <w:spacing w:line="360" w:lineRule="auto"/>
        <w:ind w:left="1440"/>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Как уже отмечалось, главной идеей рабочей программы  является </w:t>
      </w:r>
      <w:r w:rsidRPr="00EB13CA">
        <w:rPr>
          <w:rFonts w:eastAsia="Calibri" w:cs="Times New Roman"/>
          <w:szCs w:val="28"/>
          <w:u w:val="single"/>
        </w:rPr>
        <w:t>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w:t>
      </w:r>
      <w:r w:rsidRPr="00EB13CA">
        <w:rPr>
          <w:rFonts w:eastAsia="Calibri" w:cs="Times New Roman"/>
          <w:szCs w:val="28"/>
        </w:rPr>
        <w:t xml:space="preserve">.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Результаты освоения рабочей программы учителя-логопеда представлены в виде целевых ориентиров. В соответствие с ФГОС </w:t>
      </w:r>
      <w:proofErr w:type="gramStart"/>
      <w:r w:rsidRPr="00EB13CA">
        <w:rPr>
          <w:rFonts w:eastAsia="Calibri" w:cs="Times New Roman"/>
          <w:szCs w:val="28"/>
        </w:rPr>
        <w:t>ДО</w:t>
      </w:r>
      <w:proofErr w:type="gramEnd"/>
      <w:r w:rsidRPr="00EB13CA">
        <w:rPr>
          <w:rFonts w:eastAsia="Calibri" w:cs="Times New Roman"/>
          <w:szCs w:val="28"/>
        </w:rPr>
        <w:t xml:space="preserve"> </w:t>
      </w:r>
      <w:proofErr w:type="gramStart"/>
      <w:r w:rsidRPr="00EB13CA">
        <w:rPr>
          <w:rFonts w:eastAsia="Calibri" w:cs="Times New Roman"/>
          <w:szCs w:val="28"/>
        </w:rPr>
        <w:t>целевые</w:t>
      </w:r>
      <w:proofErr w:type="gramEnd"/>
      <w:r w:rsidRPr="00EB13CA">
        <w:rPr>
          <w:rFonts w:eastAsia="Calibri" w:cs="Times New Roman"/>
          <w:szCs w:val="28"/>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w:t>
      </w:r>
      <w:proofErr w:type="gramStart"/>
      <w:r w:rsidRPr="00EB13CA">
        <w:rPr>
          <w:rFonts w:eastAsia="Calibri" w:cs="Times New Roman"/>
          <w:szCs w:val="28"/>
        </w:rPr>
        <w:t>ДО</w:t>
      </w:r>
      <w:proofErr w:type="gramEnd"/>
      <w:r w:rsidRPr="00EB13CA">
        <w:rPr>
          <w:rFonts w:eastAsia="Calibri" w:cs="Times New Roman"/>
          <w:szCs w:val="28"/>
        </w:rPr>
        <w:t xml:space="preserve"> и </w:t>
      </w:r>
      <w:proofErr w:type="gramStart"/>
      <w:r w:rsidRPr="00EB13CA">
        <w:rPr>
          <w:rFonts w:eastAsia="Calibri" w:cs="Times New Roman"/>
          <w:szCs w:val="28"/>
        </w:rPr>
        <w:t>задачах</w:t>
      </w:r>
      <w:proofErr w:type="gramEnd"/>
      <w:r w:rsidRPr="00EB13CA">
        <w:rPr>
          <w:rFonts w:eastAsia="Calibri" w:cs="Times New Roman"/>
          <w:szCs w:val="28"/>
        </w:rPr>
        <w:t xml:space="preserve"> данной рабочей программы. В данной рабочей программе обозначены целевые ориентиры для детей  </w:t>
      </w:r>
      <w:r w:rsidR="001C6BF8">
        <w:rPr>
          <w:rFonts w:eastAsia="Calibri" w:cs="Times New Roman"/>
          <w:szCs w:val="28"/>
        </w:rPr>
        <w:t>подготовительного</w:t>
      </w:r>
      <w:r w:rsidRPr="00EB13CA">
        <w:rPr>
          <w:rFonts w:eastAsia="Calibri" w:cs="Times New Roman"/>
          <w:szCs w:val="28"/>
        </w:rPr>
        <w:t xml:space="preserve"> дошкольного возраста, обучающихся в логопедической группе. </w:t>
      </w:r>
    </w:p>
    <w:p w:rsidR="00EB13CA" w:rsidRPr="00EB13CA" w:rsidRDefault="00EB13CA" w:rsidP="00EB13CA">
      <w:pPr>
        <w:autoSpaceDE w:val="0"/>
        <w:autoSpaceDN w:val="0"/>
        <w:adjustRightInd w:val="0"/>
        <w:spacing w:after="0" w:line="360" w:lineRule="auto"/>
        <w:jc w:val="both"/>
        <w:rPr>
          <w:rFonts w:eastAsia="Calibri" w:cs="Times New Roman"/>
          <w:b/>
          <w:bCs/>
          <w:i/>
          <w:iCs/>
          <w:color w:val="000000"/>
          <w:szCs w:val="28"/>
          <w:lang w:eastAsia="ru-RU"/>
        </w:rPr>
      </w:pPr>
      <w:r w:rsidRPr="00EB13CA">
        <w:rPr>
          <w:rFonts w:eastAsia="Calibri" w:cs="Times New Roman"/>
          <w:color w:val="000000"/>
          <w:szCs w:val="28"/>
          <w:lang w:eastAsia="ru-RU"/>
        </w:rPr>
        <w:t xml:space="preserve">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EB13CA">
        <w:rPr>
          <w:rFonts w:eastAsia="Calibri" w:cs="Times New Roman"/>
          <w:b/>
          <w:bCs/>
          <w:color w:val="000000"/>
          <w:szCs w:val="28"/>
          <w:lang w:eastAsia="ru-RU"/>
        </w:rPr>
        <w:t>социально-нормативные характеристики возможных достижений ребенка</w:t>
      </w:r>
      <w:r w:rsidRPr="00EB13CA">
        <w:rPr>
          <w:rFonts w:eastAsia="Calibri" w:cs="Times New Roman"/>
          <w:color w:val="000000"/>
          <w:szCs w:val="28"/>
          <w:lang w:eastAsia="ru-RU"/>
        </w:rPr>
        <w:t xml:space="preserve">: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 xml:space="preserve">Ребенок хорошо владеет устной речью, </w:t>
      </w:r>
      <w:r w:rsidRPr="00EB13CA">
        <w:rPr>
          <w:rFonts w:eastAsia="Calibri" w:cs="Times New Roman"/>
          <w:color w:val="000000"/>
          <w:szCs w:val="28"/>
          <w:lang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EB13CA">
        <w:rPr>
          <w:rFonts w:eastAsia="Calibri" w:cs="Times New Roman"/>
          <w:color w:val="000000"/>
          <w:szCs w:val="28"/>
          <w:lang w:eastAsia="ru-RU"/>
        </w:rPr>
        <w:t>звуко</w:t>
      </w:r>
      <w:proofErr w:type="spellEnd"/>
      <w:r w:rsidRPr="00EB13CA">
        <w:rPr>
          <w:rFonts w:eastAsia="Calibri" w:cs="Times New Roman"/>
          <w:color w:val="000000"/>
          <w:szCs w:val="28"/>
          <w:lang w:eastAsia="ru-RU"/>
        </w:rPr>
        <w:t xml:space="preserve">-слогового анализа, что обеспечивает формирование предпосылок грамотности.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 xml:space="preserve">Ребенок любознателен, </w:t>
      </w:r>
      <w:r w:rsidRPr="00EB13CA">
        <w:rPr>
          <w:rFonts w:eastAsia="Calibri" w:cs="Times New Roman"/>
          <w:color w:val="000000"/>
          <w:szCs w:val="28"/>
          <w:lang w:eastAsia="ru-RU"/>
        </w:rPr>
        <w:t xml:space="preserve">склонен наблюдать, экспериментировать; он обладает начальными знаниями о себе, о природном и социальном мире.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lastRenderedPageBreak/>
        <w:t xml:space="preserve">Ребенок способен к принятию собственных решений </w:t>
      </w:r>
      <w:r w:rsidRPr="00EB13CA">
        <w:rPr>
          <w:rFonts w:eastAsia="Calibri" w:cs="Times New Roman"/>
          <w:color w:val="000000"/>
          <w:szCs w:val="28"/>
          <w:lang w:eastAsia="ru-RU"/>
        </w:rPr>
        <w:t xml:space="preserve">с опорой на знания и умения в различных видах деятельности.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 xml:space="preserve">Ребенок инициативен, самостоятелен </w:t>
      </w:r>
      <w:r w:rsidRPr="00EB13CA">
        <w:rPr>
          <w:rFonts w:eastAsia="Calibri" w:cs="Times New Roman"/>
          <w:color w:val="000000"/>
          <w:szCs w:val="28"/>
          <w:lang w:eastAsia="ru-RU"/>
        </w:rPr>
        <w:t xml:space="preserve">в различных видах деятельности, способен выбрать себе занятия и партнеров по совместной деятельности.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Ребенок активен</w:t>
      </w:r>
      <w:r w:rsidRPr="00EB13CA">
        <w:rPr>
          <w:rFonts w:eastAsia="Calibri" w:cs="Times New Roman"/>
          <w:color w:val="000000"/>
          <w:szCs w:val="28"/>
          <w:lang w:eastAsia="ru-RU"/>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Ребенок способен адекватно проявлять свои чувства</w:t>
      </w:r>
      <w:r w:rsidRPr="00EB13CA">
        <w:rPr>
          <w:rFonts w:eastAsia="Calibri" w:cs="Times New Roman"/>
          <w:color w:val="000000"/>
          <w:szCs w:val="28"/>
          <w:lang w:eastAsia="ru-RU"/>
        </w:rPr>
        <w:t xml:space="preserve">, умеет радоваться успехам и сопереживать неудачам других, способен договариваться, старается разрешать конфликты.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Ребенок обладает чувством собственного достоинства</w:t>
      </w:r>
      <w:r w:rsidRPr="00EB13CA">
        <w:rPr>
          <w:rFonts w:eastAsia="Calibri" w:cs="Times New Roman"/>
          <w:color w:val="000000"/>
          <w:szCs w:val="28"/>
          <w:lang w:eastAsia="ru-RU"/>
        </w:rPr>
        <w:t xml:space="preserve">, верой в себя.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Ребенок обладает развитым воображением</w:t>
      </w:r>
      <w:r w:rsidRPr="00EB13CA">
        <w:rPr>
          <w:rFonts w:eastAsia="Calibri" w:cs="Times New Roman"/>
          <w:color w:val="000000"/>
          <w:szCs w:val="28"/>
          <w:lang w:eastAsia="ru-RU"/>
        </w:rPr>
        <w:t xml:space="preserve">, которое реализует в разных видах деятельности.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 xml:space="preserve">Ребенок умеет подчиняться правилам и социальным нормам, </w:t>
      </w:r>
      <w:r w:rsidRPr="00EB13CA">
        <w:rPr>
          <w:rFonts w:eastAsia="Calibri" w:cs="Times New Roman"/>
          <w:color w:val="000000"/>
          <w:szCs w:val="28"/>
          <w:lang w:eastAsia="ru-RU"/>
        </w:rPr>
        <w:t>способен к волевым усилиям.</w:t>
      </w:r>
      <w:r w:rsidRPr="00EB13CA">
        <w:rPr>
          <w:rFonts w:eastAsia="Calibri" w:cs="Times New Roman"/>
          <w:b/>
          <w:bCs/>
          <w:i/>
          <w:iCs/>
          <w:color w:val="000000"/>
          <w:szCs w:val="28"/>
          <w:lang w:eastAsia="ru-RU"/>
        </w:rPr>
        <w:t xml:space="preserve"> </w:t>
      </w:r>
    </w:p>
    <w:p w:rsidR="00EB13CA" w:rsidRPr="00EB13CA" w:rsidRDefault="00EB13CA" w:rsidP="00EB13CA">
      <w:pPr>
        <w:autoSpaceDE w:val="0"/>
        <w:autoSpaceDN w:val="0"/>
        <w:adjustRightInd w:val="0"/>
        <w:spacing w:after="0" w:line="360" w:lineRule="auto"/>
        <w:jc w:val="both"/>
        <w:rPr>
          <w:rFonts w:eastAsia="Calibri" w:cs="Times New Roman"/>
          <w:color w:val="000000"/>
          <w:szCs w:val="28"/>
          <w:lang w:eastAsia="ru-RU"/>
        </w:rPr>
      </w:pPr>
      <w:r w:rsidRPr="00EB13CA">
        <w:rPr>
          <w:rFonts w:eastAsia="Calibri" w:cs="Times New Roman"/>
          <w:b/>
          <w:bCs/>
          <w:i/>
          <w:iCs/>
          <w:color w:val="000000"/>
          <w:szCs w:val="28"/>
          <w:lang w:eastAsia="ru-RU"/>
        </w:rPr>
        <w:t xml:space="preserve">У ребенка развиты крупная и мелкая моторика, </w:t>
      </w:r>
      <w:r w:rsidRPr="00EB13CA">
        <w:rPr>
          <w:rFonts w:eastAsia="Calibri" w:cs="Times New Roman"/>
          <w:color w:val="000000"/>
          <w:szCs w:val="28"/>
          <w:lang w:eastAsia="ru-RU"/>
        </w:rPr>
        <w:t xml:space="preserve">он подвижен и вынослив, владеет основными движениями, может контролировать свои движения, умеет управлять ими.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Целевые ориентиры  выступают основаниями преемственности дошкольного и начального общего образования.</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Pr="00EB13CA">
        <w:rPr>
          <w:rFonts w:eastAsia="Calibri" w:cs="Times New Roman"/>
          <w:szCs w:val="28"/>
        </w:rPr>
        <w:t>последующих</w:t>
      </w:r>
      <w:proofErr w:type="gramEnd"/>
      <w:r w:rsidRPr="00EB13CA">
        <w:rPr>
          <w:rFonts w:eastAsia="Calibri" w:cs="Times New Roman"/>
          <w:szCs w:val="28"/>
        </w:rPr>
        <w:t xml:space="preserve"> корректив в индивидуальные планы  (маршруты) коррекции и в содержание всего коррекционно-образовательного процесса.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ежегодном отчете учителя-логопеда и анализе эффективности работы логопедической группы. Для диагностики используются методики </w:t>
      </w:r>
      <w:r w:rsidRPr="00EB13CA">
        <w:rPr>
          <w:rFonts w:eastAsia="Calibri" w:cs="Times New Roman"/>
          <w:szCs w:val="28"/>
        </w:rPr>
        <w:lastRenderedPageBreak/>
        <w:t xml:space="preserve">логопедического обследования </w:t>
      </w:r>
      <w:proofErr w:type="spellStart"/>
      <w:r w:rsidRPr="00EB13CA">
        <w:rPr>
          <w:rFonts w:eastAsia="Calibri" w:cs="Times New Roman"/>
          <w:szCs w:val="28"/>
        </w:rPr>
        <w:t>Т.Б.Филичевой</w:t>
      </w:r>
      <w:proofErr w:type="spellEnd"/>
      <w:r w:rsidRPr="00EB13CA">
        <w:rPr>
          <w:rFonts w:eastAsia="Calibri" w:cs="Times New Roman"/>
          <w:szCs w:val="28"/>
        </w:rPr>
        <w:t xml:space="preserve">, Г.В. Чиркиной. Сроки проведения мониторинговых исследований – сентябрь, май.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Согласно целям и задачам образовательной области «Речевое развитие» основным планируемым результатом работы в этой области является </w:t>
      </w:r>
      <w:r w:rsidRPr="00EB13CA">
        <w:rPr>
          <w:rFonts w:eastAsia="Calibri" w:cs="Times New Roman"/>
          <w:b/>
          <w:szCs w:val="28"/>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r w:rsidRPr="00EB13CA">
        <w:rPr>
          <w:rFonts w:eastAsia="Calibri" w:cs="Times New Roman"/>
          <w:szCs w:val="28"/>
        </w:rPr>
        <w:t xml:space="preserve">. </w:t>
      </w:r>
    </w:p>
    <w:p w:rsidR="00EB13CA" w:rsidRPr="00EB13CA" w:rsidRDefault="00EB13CA" w:rsidP="00EB13CA">
      <w:pPr>
        <w:spacing w:line="360" w:lineRule="auto"/>
        <w:contextualSpacing/>
        <w:jc w:val="both"/>
        <w:rPr>
          <w:rFonts w:eastAsia="Calibri" w:cs="Times New Roman"/>
          <w:szCs w:val="28"/>
        </w:rPr>
      </w:pPr>
      <w:r w:rsidRPr="00EB13CA">
        <w:rPr>
          <w:rFonts w:eastAsia="Calibri" w:cs="Times New Roman"/>
          <w:szCs w:val="28"/>
        </w:rPr>
        <w:t xml:space="preserve">В конце  </w:t>
      </w:r>
      <w:r w:rsidR="001C6BF8">
        <w:rPr>
          <w:rFonts w:eastAsia="Calibri" w:cs="Times New Roman"/>
          <w:szCs w:val="28"/>
        </w:rPr>
        <w:t>подготовительной</w:t>
      </w:r>
      <w:r w:rsidRPr="00EB13CA">
        <w:rPr>
          <w:rFonts w:eastAsia="Calibri" w:cs="Times New Roman"/>
          <w:szCs w:val="28"/>
        </w:rPr>
        <w:t xml:space="preserve"> логопедической группы ребенок должен приобрести следующие знания и умения в образовательной области ФГОС «Речевое развитие»: </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Понимание речи;</w:t>
      </w:r>
    </w:p>
    <w:p w:rsidR="00EB13CA" w:rsidRPr="00EB13CA" w:rsidRDefault="00EB13CA" w:rsidP="00EB13CA">
      <w:pPr>
        <w:numPr>
          <w:ilvl w:val="0"/>
          <w:numId w:val="8"/>
        </w:numPr>
        <w:spacing w:line="360" w:lineRule="auto"/>
        <w:contextualSpacing/>
        <w:jc w:val="both"/>
        <w:rPr>
          <w:rFonts w:eastAsia="Calibri" w:cs="Times New Roman"/>
          <w:szCs w:val="28"/>
        </w:rPr>
      </w:pPr>
      <w:proofErr w:type="gramStart"/>
      <w:r w:rsidRPr="00EB13CA">
        <w:rPr>
          <w:rFonts w:eastAsia="Calibri" w:cs="Times New Roman"/>
          <w:szCs w:val="28"/>
        </w:rPr>
        <w:t xml:space="preserve">Представления о таких областях окружающего мира как «овощи», «фрукты», «игрушки», «дикие и домашние животные», «одежда», «обувь», «мебель», «посуда», и др. лексические темы. </w:t>
      </w:r>
      <w:proofErr w:type="gramEnd"/>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 xml:space="preserve">Способность к обобщению, знание обобщающих понятий по соответствующим темам; </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Умение различать понятие «звук», «слово», «предложение»;</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 xml:space="preserve">Умение составлять  короткие рассказы по темам в соответствии с планом, схемой; </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Начальное представление о частях речи, именуемых как «слова-предметы», «слова-действия», «слова-признаки», а также о числительном;</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Умение использовать в речи уменьшительно-ласкательные словоформы;</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t xml:space="preserve">Представление о загадках, умение составлять их по схеме и самостоятельно; </w:t>
      </w:r>
    </w:p>
    <w:p w:rsidR="00EB13CA" w:rsidRPr="00EB13CA" w:rsidRDefault="00EB13CA" w:rsidP="00EB13CA">
      <w:pPr>
        <w:numPr>
          <w:ilvl w:val="0"/>
          <w:numId w:val="8"/>
        </w:numPr>
        <w:spacing w:line="360" w:lineRule="auto"/>
        <w:contextualSpacing/>
        <w:jc w:val="both"/>
        <w:rPr>
          <w:rFonts w:eastAsia="Calibri" w:cs="Times New Roman"/>
          <w:szCs w:val="28"/>
        </w:rPr>
      </w:pPr>
      <w:r w:rsidRPr="00EB13CA">
        <w:rPr>
          <w:rFonts w:eastAsia="Calibri" w:cs="Times New Roman"/>
          <w:szCs w:val="28"/>
        </w:rPr>
        <w:lastRenderedPageBreak/>
        <w:t xml:space="preserve">Умение мыслить и оперировать символами, запомнить и пользоваться при составлении предложений и  рассказов символами (картинки, помощник), цвета, формы, вкуса, материала и другое. </w:t>
      </w:r>
    </w:p>
    <w:p w:rsidR="00EB13CA" w:rsidRPr="00EB13CA" w:rsidRDefault="00EB13CA" w:rsidP="00EB13CA">
      <w:pPr>
        <w:spacing w:line="360" w:lineRule="auto"/>
        <w:contextualSpacing/>
        <w:jc w:val="both"/>
        <w:rPr>
          <w:rFonts w:eastAsia="Calibri" w:cs="Times New Roman"/>
          <w:szCs w:val="28"/>
        </w:rPr>
      </w:pPr>
    </w:p>
    <w:p w:rsidR="00EB13CA" w:rsidRPr="00EB13CA" w:rsidRDefault="00EB13CA" w:rsidP="00EB13CA">
      <w:pPr>
        <w:spacing w:line="360" w:lineRule="auto"/>
        <w:contextualSpacing/>
        <w:jc w:val="both"/>
        <w:rPr>
          <w:rFonts w:eastAsia="Calibri" w:cs="Times New Roman"/>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p>
    <w:p w:rsidR="00EB13CA" w:rsidRDefault="00EB13CA" w:rsidP="00EB13CA">
      <w:pPr>
        <w:spacing w:line="360" w:lineRule="auto"/>
        <w:contextualSpacing/>
        <w:jc w:val="both"/>
        <w:rPr>
          <w:rFonts w:eastAsia="Calibri" w:cs="Times New Roman"/>
          <w:b/>
          <w:szCs w:val="28"/>
        </w:rPr>
      </w:pPr>
    </w:p>
    <w:p w:rsidR="001C6BF8" w:rsidRPr="00EB13CA" w:rsidRDefault="001C6BF8" w:rsidP="00EB13CA">
      <w:pPr>
        <w:spacing w:line="360" w:lineRule="auto"/>
        <w:contextualSpacing/>
        <w:jc w:val="both"/>
        <w:rPr>
          <w:rFonts w:eastAsia="Calibri" w:cs="Times New Roman"/>
          <w:b/>
          <w:szCs w:val="28"/>
        </w:rPr>
      </w:pPr>
    </w:p>
    <w:p w:rsidR="00EB13CA" w:rsidRPr="00EB13CA" w:rsidRDefault="00EB13CA" w:rsidP="00EB13CA">
      <w:pPr>
        <w:spacing w:line="360" w:lineRule="auto"/>
        <w:contextualSpacing/>
        <w:jc w:val="both"/>
        <w:rPr>
          <w:rFonts w:eastAsia="Calibri" w:cs="Times New Roman"/>
          <w:b/>
          <w:szCs w:val="28"/>
        </w:rPr>
      </w:pPr>
      <w:r w:rsidRPr="00EB13CA">
        <w:rPr>
          <w:rFonts w:eastAsia="Calibri" w:cs="Times New Roman"/>
          <w:b/>
          <w:szCs w:val="28"/>
        </w:rPr>
        <w:lastRenderedPageBreak/>
        <w:t>5.3. «Дорожная карта» развития ребенка</w:t>
      </w:r>
      <w:r w:rsidR="00B25D08">
        <w:rPr>
          <w:rFonts w:eastAsia="Calibri" w:cs="Times New Roman"/>
          <w:b/>
          <w:szCs w:val="28"/>
        </w:rPr>
        <w:t xml:space="preserve"> (2 год работы)</w:t>
      </w:r>
    </w:p>
    <w:p w:rsidR="00EB13CA" w:rsidRPr="00EB13CA" w:rsidRDefault="00EB13CA" w:rsidP="00EB13CA">
      <w:pPr>
        <w:spacing w:after="0" w:line="240" w:lineRule="auto"/>
        <w:rPr>
          <w:rFonts w:cs="Times New Roman"/>
          <w:sz w:val="32"/>
          <w:szCs w:val="32"/>
        </w:rPr>
      </w:pPr>
    </w:p>
    <w:tbl>
      <w:tblPr>
        <w:tblStyle w:val="a5"/>
        <w:tblW w:w="0" w:type="auto"/>
        <w:tblLook w:val="04A0" w:firstRow="1" w:lastRow="0" w:firstColumn="1" w:lastColumn="0" w:noHBand="0" w:noVBand="1"/>
      </w:tblPr>
      <w:tblGrid>
        <w:gridCol w:w="2518"/>
        <w:gridCol w:w="3862"/>
        <w:gridCol w:w="3191"/>
      </w:tblGrid>
      <w:tr w:rsidR="00C448C0" w:rsidRPr="00E32F68" w:rsidTr="00B25D08">
        <w:tc>
          <w:tcPr>
            <w:tcW w:w="2518" w:type="dxa"/>
            <w:vMerge w:val="restart"/>
          </w:tcPr>
          <w:p w:rsidR="00C448C0" w:rsidRPr="00E32F68" w:rsidRDefault="00C448C0"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Антагаров</w:t>
            </w:r>
            <w:proofErr w:type="spellEnd"/>
            <w:r w:rsidRPr="00E32F68">
              <w:rPr>
                <w:rFonts w:ascii="Times New Roman" w:hAnsi="Times New Roman" w:cs="Times New Roman"/>
                <w:sz w:val="20"/>
                <w:szCs w:val="20"/>
              </w:rPr>
              <w:t xml:space="preserve"> Максим</w:t>
            </w: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C448C0" w:rsidRPr="00E32F68" w:rsidRDefault="00C448C0" w:rsidP="00EB13CA">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Pr="00E32F68">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C448C0" w:rsidRPr="00E32F68" w:rsidTr="00B25D08">
        <w:tc>
          <w:tcPr>
            <w:tcW w:w="2518" w:type="dxa"/>
            <w:vMerge/>
          </w:tcPr>
          <w:p w:rsidR="00C448C0" w:rsidRPr="00E32F68" w:rsidRDefault="00C448C0" w:rsidP="00EB13CA">
            <w:pPr>
              <w:spacing w:line="276" w:lineRule="auto"/>
              <w:rPr>
                <w:rFonts w:ascii="Times New Roman" w:hAnsi="Times New Roman" w:cs="Times New Roman"/>
                <w:sz w:val="20"/>
                <w:szCs w:val="20"/>
              </w:rPr>
            </w:pPr>
          </w:p>
        </w:tc>
        <w:tc>
          <w:tcPr>
            <w:tcW w:w="3862" w:type="dxa"/>
          </w:tcPr>
          <w:p w:rsidR="00C448C0" w:rsidRPr="00E32F68" w:rsidRDefault="00C448C0" w:rsidP="00B25D08">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C448C0" w:rsidRPr="00E32F68" w:rsidRDefault="00C448C0" w:rsidP="00B25D08">
            <w:pPr>
              <w:spacing w:line="360" w:lineRule="auto"/>
              <w:contextualSpacing/>
              <w:rPr>
                <w:rFonts w:ascii="Times New Roman" w:eastAsia="Calibri" w:hAnsi="Times New Roman" w:cs="Times New Roman"/>
                <w:b/>
                <w:sz w:val="20"/>
                <w:szCs w:val="20"/>
              </w:rPr>
            </w:pPr>
          </w:p>
        </w:tc>
      </w:tr>
      <w:tr w:rsidR="00C448C0" w:rsidRPr="00E32F68" w:rsidTr="00B25D08">
        <w:tc>
          <w:tcPr>
            <w:tcW w:w="2518" w:type="dxa"/>
            <w:vMerge/>
          </w:tcPr>
          <w:p w:rsidR="00C448C0" w:rsidRPr="00E32F68" w:rsidRDefault="00C448C0" w:rsidP="00EB13CA">
            <w:pPr>
              <w:spacing w:line="276" w:lineRule="auto"/>
              <w:rPr>
                <w:rFonts w:ascii="Times New Roman" w:hAnsi="Times New Roman" w:cs="Times New Roman"/>
                <w:sz w:val="20"/>
                <w:szCs w:val="20"/>
              </w:rPr>
            </w:pP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C448C0" w:rsidRPr="00E32F68" w:rsidRDefault="001B3FD8" w:rsidP="00B25D08">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C448C0" w:rsidRPr="00E32F68" w:rsidTr="00B25D08">
        <w:tc>
          <w:tcPr>
            <w:tcW w:w="2518" w:type="dxa"/>
            <w:vMerge/>
          </w:tcPr>
          <w:p w:rsidR="00C448C0" w:rsidRPr="00E32F68" w:rsidRDefault="00C448C0" w:rsidP="00EB13CA">
            <w:pPr>
              <w:spacing w:line="276" w:lineRule="auto"/>
              <w:rPr>
                <w:rFonts w:ascii="Times New Roman" w:hAnsi="Times New Roman" w:cs="Times New Roman"/>
                <w:sz w:val="20"/>
                <w:szCs w:val="20"/>
              </w:rPr>
            </w:pP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C448C0" w:rsidRPr="00E32F68" w:rsidRDefault="00C448C0" w:rsidP="00B25D08">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C448C0" w:rsidRPr="00E32F68" w:rsidTr="00B25D08">
        <w:tc>
          <w:tcPr>
            <w:tcW w:w="2518" w:type="dxa"/>
            <w:vMerge/>
          </w:tcPr>
          <w:p w:rsidR="00C448C0" w:rsidRPr="00E32F68" w:rsidRDefault="00C448C0" w:rsidP="00EB13CA">
            <w:pPr>
              <w:rPr>
                <w:rFonts w:ascii="Times New Roman" w:hAnsi="Times New Roman" w:cs="Times New Roman"/>
                <w:sz w:val="20"/>
                <w:szCs w:val="20"/>
              </w:rPr>
            </w:pP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C448C0" w:rsidRPr="00E32F68" w:rsidRDefault="00C448C0" w:rsidP="00E32F68">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w:t>
            </w:r>
            <w:r w:rsidR="00E32F68" w:rsidRPr="00E32F68">
              <w:rPr>
                <w:rStyle w:val="c1"/>
                <w:rFonts w:ascii="Times New Roman" w:hAnsi="Times New Roman"/>
                <w:sz w:val="20"/>
                <w:szCs w:val="20"/>
              </w:rPr>
              <w:t xml:space="preserve"> </w:t>
            </w:r>
            <w:r w:rsidRPr="00E32F68">
              <w:rPr>
                <w:rFonts w:ascii="Times New Roman" w:hAnsi="Times New Roman"/>
                <w:sz w:val="20"/>
                <w:szCs w:val="20"/>
              </w:rPr>
              <w:t xml:space="preserve"> </w:t>
            </w:r>
            <w:r w:rsidR="00E32F68" w:rsidRPr="00E32F68">
              <w:rPr>
                <w:rFonts w:ascii="Times New Roman" w:hAnsi="Times New Roman"/>
                <w:sz w:val="20"/>
                <w:szCs w:val="20"/>
              </w:rPr>
              <w:t>«</w:t>
            </w:r>
            <w:r w:rsidR="00E32F68" w:rsidRPr="00E32F68">
              <w:rPr>
                <w:rFonts w:ascii="Times New Roman" w:hAnsi="Times New Roman"/>
                <w:sz w:val="20"/>
                <w:szCs w:val="20"/>
              </w:rPr>
              <w:t>Б</w:t>
            </w:r>
            <w:r w:rsidR="00E32F68" w:rsidRPr="00E32F68">
              <w:rPr>
                <w:rFonts w:ascii="Times New Roman" w:hAnsi="Times New Roman"/>
                <w:sz w:val="20"/>
                <w:szCs w:val="20"/>
              </w:rPr>
              <w:t>лизкие</w:t>
            </w:r>
            <w:r w:rsidR="00E32F68" w:rsidRPr="00E32F68">
              <w:rPr>
                <w:rFonts w:ascii="Times New Roman" w:hAnsi="Times New Roman"/>
                <w:sz w:val="20"/>
                <w:szCs w:val="20"/>
              </w:rPr>
              <w:t xml:space="preserve"> </w:t>
            </w:r>
            <w:r w:rsidR="00E32F68" w:rsidRPr="00E32F68">
              <w:rPr>
                <w:rFonts w:ascii="Times New Roman" w:hAnsi="Times New Roman"/>
                <w:sz w:val="20"/>
                <w:szCs w:val="20"/>
              </w:rPr>
              <w:t>слова»</w:t>
            </w:r>
            <w:r w:rsidR="001B3FD8">
              <w:rPr>
                <w:rFonts w:ascii="Times New Roman" w:hAnsi="Times New Roman"/>
                <w:sz w:val="20"/>
                <w:szCs w:val="20"/>
              </w:rPr>
              <w:t xml:space="preserve"> </w:t>
            </w:r>
            <w:r w:rsidR="00E32F68" w:rsidRPr="00E32F68">
              <w:rPr>
                <w:rFonts w:ascii="Times New Roman" w:hAnsi="Times New Roman"/>
                <w:sz w:val="20"/>
                <w:szCs w:val="20"/>
              </w:rPr>
              <w:t>формировать умение подбирать синонимы к словам. Развивать точность выражения мыс</w:t>
            </w:r>
            <w:r w:rsidR="00E32F68" w:rsidRPr="00E32F68">
              <w:rPr>
                <w:rFonts w:ascii="Times New Roman" w:hAnsi="Times New Roman"/>
                <w:sz w:val="20"/>
                <w:szCs w:val="20"/>
              </w:rPr>
              <w:t>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C448C0" w:rsidRPr="00E32F68" w:rsidTr="00B25D08">
        <w:tc>
          <w:tcPr>
            <w:tcW w:w="2518" w:type="dxa"/>
            <w:vMerge/>
          </w:tcPr>
          <w:p w:rsidR="00C448C0" w:rsidRPr="00E32F68" w:rsidRDefault="00C448C0" w:rsidP="00EB13CA">
            <w:pPr>
              <w:rPr>
                <w:rFonts w:ascii="Times New Roman" w:hAnsi="Times New Roman" w:cs="Times New Roman"/>
                <w:sz w:val="20"/>
                <w:szCs w:val="20"/>
              </w:rPr>
            </w:pP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C448C0" w:rsidRPr="00E32F68" w:rsidRDefault="00E32F68" w:rsidP="00E32F68">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w:t>
            </w:r>
            <w:r w:rsidRPr="00E32F68">
              <w:rPr>
                <w:rStyle w:val="c4"/>
                <w:rFonts w:ascii="Times New Roman" w:hAnsi="Times New Roman" w:cs="Times New Roman"/>
                <w:sz w:val="20"/>
                <w:szCs w:val="20"/>
              </w:rPr>
              <w:t>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C448C0" w:rsidRPr="00E32F68" w:rsidTr="00B25D08">
        <w:tc>
          <w:tcPr>
            <w:tcW w:w="2518" w:type="dxa"/>
            <w:vMerge/>
          </w:tcPr>
          <w:p w:rsidR="00C448C0" w:rsidRPr="00E32F68" w:rsidRDefault="00C448C0" w:rsidP="00EB13CA">
            <w:pPr>
              <w:rPr>
                <w:rFonts w:ascii="Times New Roman" w:hAnsi="Times New Roman" w:cs="Times New Roman"/>
                <w:sz w:val="20"/>
                <w:szCs w:val="20"/>
              </w:rPr>
            </w:pP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C448C0" w:rsidRPr="00E32F68" w:rsidRDefault="00C448C0" w:rsidP="00B25D08">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sidR="00267A81">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C448C0" w:rsidRPr="00E32F68" w:rsidTr="00B25D08">
        <w:tc>
          <w:tcPr>
            <w:tcW w:w="2518" w:type="dxa"/>
            <w:vMerge/>
          </w:tcPr>
          <w:p w:rsidR="00C448C0" w:rsidRPr="00E32F68" w:rsidRDefault="00C448C0" w:rsidP="00EB13CA">
            <w:pPr>
              <w:rPr>
                <w:rFonts w:ascii="Times New Roman" w:hAnsi="Times New Roman" w:cs="Times New Roman"/>
                <w:sz w:val="20"/>
                <w:szCs w:val="20"/>
              </w:rPr>
            </w:pPr>
          </w:p>
        </w:tc>
        <w:tc>
          <w:tcPr>
            <w:tcW w:w="3862" w:type="dxa"/>
          </w:tcPr>
          <w:p w:rsidR="00C448C0" w:rsidRPr="00E32F68" w:rsidRDefault="00C448C0" w:rsidP="00EB13CA">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C448C0" w:rsidRPr="00E32F68" w:rsidRDefault="00E32F68" w:rsidP="00B25D08">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Бубеева</w:t>
            </w:r>
            <w:proofErr w:type="spellEnd"/>
            <w:r w:rsidRPr="00E32F68">
              <w:rPr>
                <w:rFonts w:ascii="Times New Roman" w:hAnsi="Times New Roman" w:cs="Times New Roman"/>
                <w:sz w:val="20"/>
                <w:szCs w:val="20"/>
              </w:rPr>
              <w:t xml:space="preserve"> </w:t>
            </w:r>
            <w:proofErr w:type="spellStart"/>
            <w:r w:rsidRPr="00E32F68">
              <w:rPr>
                <w:rFonts w:ascii="Times New Roman" w:hAnsi="Times New Roman" w:cs="Times New Roman"/>
                <w:sz w:val="20"/>
                <w:szCs w:val="20"/>
              </w:rPr>
              <w:t>Нарана</w:t>
            </w:r>
            <w:proofErr w:type="spellEnd"/>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Pr="00E32F68">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2C4A7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w:t>
            </w:r>
            <w:proofErr w:type="gramStart"/>
            <w:r w:rsidRPr="00E32F68">
              <w:rPr>
                <w:rFonts w:ascii="Times New Roman" w:eastAsia="Calibri" w:hAnsi="Times New Roman" w:cs="Times New Roman"/>
                <w:sz w:val="20"/>
                <w:szCs w:val="20"/>
              </w:rPr>
              <w:t xml:space="preserve"> (</w:t>
            </w:r>
            <w:r w:rsidR="002C4A71">
              <w:rPr>
                <w:rFonts w:ascii="Times New Roman" w:eastAsia="Calibri" w:hAnsi="Times New Roman" w:cs="Times New Roman"/>
                <w:sz w:val="20"/>
                <w:szCs w:val="20"/>
              </w:rPr>
              <w:t xml:space="preserve">, </w:t>
            </w:r>
            <w:proofErr w:type="gramEnd"/>
            <w:r w:rsidR="002C4A71">
              <w:rPr>
                <w:rFonts w:ascii="Times New Roman" w:eastAsia="Calibri" w:hAnsi="Times New Roman" w:cs="Times New Roman"/>
                <w:sz w:val="20"/>
                <w:szCs w:val="20"/>
              </w:rPr>
              <w:t>р-л, п-б</w:t>
            </w:r>
            <w:r w:rsidRPr="00E32F68">
              <w:rPr>
                <w:rFonts w:ascii="Times New Roman" w:eastAsia="Calibri" w:hAnsi="Times New Roman" w:cs="Times New Roman"/>
                <w:sz w:val="20"/>
                <w:szCs w:val="20"/>
              </w:rPr>
              <w:t>)</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1B3FD8"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 xml:space="preserve">выделение гласного/согласного  звука из ряда звуков;  выделение первого гласного/согласного  звука в слове; выделение последнего согласного звука из </w:t>
            </w:r>
            <w:r w:rsidRPr="00E32F68">
              <w:rPr>
                <w:rFonts w:ascii="Times New Roman" w:eastAsia="Times New Roman" w:hAnsi="Times New Roman" w:cs="Times New Roman"/>
                <w:sz w:val="20"/>
                <w:szCs w:val="20"/>
                <w:lang w:eastAsia="ru-RU"/>
              </w:rPr>
              <w:lastRenderedPageBreak/>
              <w:t>слова; определение места гласного/согласного звука в слове.</w:t>
            </w:r>
          </w:p>
        </w:tc>
      </w:tr>
      <w:tr w:rsidR="00267A81" w:rsidRPr="00E32F68" w:rsidTr="00B25D08">
        <w:tc>
          <w:tcPr>
            <w:tcW w:w="2518" w:type="dxa"/>
            <w:vMerge/>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слова»</w:t>
            </w:r>
            <w:r w:rsidR="002C4A71">
              <w:rPr>
                <w:rFonts w:ascii="Times New Roman" w:hAnsi="Times New Roman"/>
                <w:sz w:val="20"/>
                <w:szCs w:val="20"/>
              </w:rPr>
              <w:t xml:space="preserve"> </w:t>
            </w:r>
            <w:r w:rsidRPr="00E32F68">
              <w:rPr>
                <w:rFonts w:ascii="Times New Roman" w:hAnsi="Times New Roman"/>
                <w:sz w:val="20"/>
                <w:szCs w:val="20"/>
              </w:rPr>
              <w:t>формировать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vMerge/>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vMerge/>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vMerge/>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r w:rsidRPr="00E32F68">
              <w:rPr>
                <w:rFonts w:ascii="Times New Roman" w:hAnsi="Times New Roman" w:cs="Times New Roman"/>
                <w:sz w:val="20"/>
                <w:szCs w:val="20"/>
              </w:rPr>
              <w:t>Ванчиков Кирилл</w:t>
            </w: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Default="00267A81" w:rsidP="002C4A7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Звук </w:t>
            </w:r>
            <w:r w:rsidRPr="002C4A71">
              <w:rPr>
                <w:rFonts w:ascii="Times New Roman" w:eastAsia="Calibri" w:hAnsi="Times New Roman" w:cs="Times New Roman"/>
                <w:sz w:val="20"/>
                <w:szCs w:val="20"/>
              </w:rPr>
              <w:t>[</w:t>
            </w:r>
            <w:proofErr w:type="gramStart"/>
            <w:r w:rsidR="002C4A71">
              <w:rPr>
                <w:rFonts w:ascii="Times New Roman" w:eastAsia="Calibri" w:hAnsi="Times New Roman" w:cs="Times New Roman"/>
                <w:sz w:val="20"/>
                <w:szCs w:val="20"/>
              </w:rPr>
              <w:t>р</w:t>
            </w:r>
            <w:proofErr w:type="gramEnd"/>
            <w:r w:rsidR="002C4A71">
              <w:rPr>
                <w:rFonts w:ascii="Times New Roman" w:eastAsia="Calibri" w:hAnsi="Times New Roman" w:cs="Times New Roman"/>
                <w:sz w:val="20"/>
                <w:szCs w:val="20"/>
              </w:rPr>
              <w:t>, л</w:t>
            </w:r>
            <w:r w:rsidRPr="002C4A71">
              <w:rPr>
                <w:rFonts w:ascii="Times New Roman" w:eastAsia="Calibri" w:hAnsi="Times New Roman" w:cs="Times New Roman"/>
                <w:sz w:val="20"/>
                <w:szCs w:val="20"/>
              </w:rPr>
              <w:t>]</w:t>
            </w:r>
          </w:p>
          <w:p w:rsidR="002C4A71" w:rsidRPr="002C4A71" w:rsidRDefault="002C4A71" w:rsidP="002C4A71">
            <w:pPr>
              <w:spacing w:line="360" w:lineRule="auto"/>
              <w:contextualSpacing/>
              <w:rPr>
                <w:rFonts w:ascii="Times New Roman" w:eastAsia="Calibri" w:hAnsi="Times New Roman" w:cs="Times New Roman"/>
                <w:sz w:val="20"/>
                <w:szCs w:val="20"/>
                <w:lang w:val="en-US"/>
              </w:rPr>
            </w:pPr>
            <w:r w:rsidRPr="002C4A71">
              <w:rPr>
                <w:rFonts w:ascii="Times New Roman" w:eastAsia="Calibri" w:hAnsi="Times New Roman" w:cs="Times New Roman"/>
                <w:sz w:val="20"/>
                <w:szCs w:val="20"/>
              </w:rPr>
              <w:t>[</w:t>
            </w:r>
            <w:r>
              <w:rPr>
                <w:rFonts w:ascii="Times New Roman" w:eastAsia="Calibri" w:hAnsi="Times New Roman" w:cs="Times New Roman"/>
                <w:sz w:val="20"/>
                <w:szCs w:val="20"/>
              </w:rPr>
              <w:t>с, з, ш, в</w:t>
            </w:r>
            <w:r>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2C4A71" w:rsidRDefault="00267A81" w:rsidP="009E1AC1">
            <w:pPr>
              <w:spacing w:line="360" w:lineRule="auto"/>
              <w:contextualSpacing/>
              <w:rPr>
                <w:rFonts w:ascii="Times New Roman" w:eastAsia="Calibri" w:hAnsi="Times New Roman" w:cs="Times New Roman"/>
                <w:b/>
                <w:sz w:val="20"/>
                <w:szCs w:val="20"/>
                <w:lang w:val="en-US"/>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2C4A71" w:rsidRDefault="002C4A71" w:rsidP="009E1AC1">
            <w:pPr>
              <w:spacing w:line="36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Игры и упражнения по картотеке </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слова»</w:t>
            </w:r>
            <w:r w:rsidR="002C4A71">
              <w:rPr>
                <w:rFonts w:ascii="Times New Roman" w:hAnsi="Times New Roman"/>
                <w:sz w:val="20"/>
                <w:szCs w:val="20"/>
              </w:rPr>
              <w:t xml:space="preserve"> </w:t>
            </w:r>
            <w:r w:rsidRPr="00E32F68">
              <w:rPr>
                <w:rFonts w:ascii="Times New Roman" w:hAnsi="Times New Roman"/>
                <w:sz w:val="20"/>
                <w:szCs w:val="20"/>
              </w:rPr>
              <w:t>формировать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r w:rsidRPr="00E32F68">
              <w:rPr>
                <w:rFonts w:ascii="Times New Roman" w:hAnsi="Times New Roman" w:cs="Times New Roman"/>
                <w:sz w:val="20"/>
                <w:szCs w:val="20"/>
              </w:rPr>
              <w:t xml:space="preserve">Гомбоева </w:t>
            </w:r>
            <w:proofErr w:type="spellStart"/>
            <w:r w:rsidRPr="00E32F68">
              <w:rPr>
                <w:rFonts w:ascii="Times New Roman" w:hAnsi="Times New Roman" w:cs="Times New Roman"/>
                <w:sz w:val="20"/>
                <w:szCs w:val="20"/>
              </w:rPr>
              <w:t>Арьяна</w:t>
            </w:r>
            <w:proofErr w:type="spellEnd"/>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Pr="00E32F68">
              <w:rPr>
                <w:rFonts w:ascii="Times New Roman" w:eastAsia="Calibri" w:hAnsi="Times New Roman" w:cs="Times New Roman"/>
                <w:sz w:val="20"/>
                <w:szCs w:val="20"/>
              </w:rPr>
              <w:t>р</w:t>
            </w:r>
            <w:proofErr w:type="gramEnd"/>
            <w:r w:rsidR="002C4A71">
              <w:rPr>
                <w:rFonts w:ascii="Times New Roman" w:eastAsia="Calibri" w:hAnsi="Times New Roman" w:cs="Times New Roman"/>
                <w:sz w:val="20"/>
                <w:szCs w:val="20"/>
              </w:rPr>
              <w:t>, л</w:t>
            </w:r>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w:t>
            </w:r>
            <w:proofErr w:type="spellStart"/>
            <w:r w:rsidRPr="00E32F68">
              <w:rPr>
                <w:rFonts w:ascii="Times New Roman" w:hAnsi="Times New Roman"/>
                <w:sz w:val="20"/>
                <w:szCs w:val="20"/>
              </w:rPr>
              <w:t>слова»формировать</w:t>
            </w:r>
            <w:proofErr w:type="spellEnd"/>
            <w:r w:rsidRPr="00E32F68">
              <w:rPr>
                <w:rFonts w:ascii="Times New Roman" w:hAnsi="Times New Roman"/>
                <w:sz w:val="20"/>
                <w:szCs w:val="20"/>
              </w:rPr>
              <w:t xml:space="preserve">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Кочетова</w:t>
            </w:r>
            <w:proofErr w:type="spellEnd"/>
            <w:r w:rsidRPr="00E32F68">
              <w:rPr>
                <w:rFonts w:ascii="Times New Roman" w:hAnsi="Times New Roman" w:cs="Times New Roman"/>
                <w:sz w:val="20"/>
                <w:szCs w:val="20"/>
              </w:rPr>
              <w:t xml:space="preserve"> Полина</w:t>
            </w: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Pr="00E32F68">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w:t>
            </w:r>
            <w:r w:rsidRPr="00E32F68">
              <w:rPr>
                <w:rFonts w:ascii="Times New Roman" w:eastAsia="Calibri" w:hAnsi="Times New Roman" w:cs="Times New Roman"/>
                <w:sz w:val="20"/>
                <w:szCs w:val="20"/>
              </w:rPr>
              <w:lastRenderedPageBreak/>
              <w:t>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w:t>
            </w:r>
            <w:proofErr w:type="spellStart"/>
            <w:r w:rsidRPr="00E32F68">
              <w:rPr>
                <w:rFonts w:ascii="Times New Roman" w:hAnsi="Times New Roman"/>
                <w:sz w:val="20"/>
                <w:szCs w:val="20"/>
              </w:rPr>
              <w:t>слова»формировать</w:t>
            </w:r>
            <w:proofErr w:type="spellEnd"/>
            <w:r w:rsidRPr="00E32F68">
              <w:rPr>
                <w:rFonts w:ascii="Times New Roman" w:hAnsi="Times New Roman"/>
                <w:sz w:val="20"/>
                <w:szCs w:val="20"/>
              </w:rPr>
              <w:t xml:space="preserve">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r w:rsidRPr="00E32F68">
              <w:rPr>
                <w:rFonts w:ascii="Times New Roman" w:hAnsi="Times New Roman" w:cs="Times New Roman"/>
                <w:sz w:val="20"/>
                <w:szCs w:val="20"/>
              </w:rPr>
              <w:t>Николаева Лида</w:t>
            </w: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2C4A7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r w:rsidR="002C4A71">
              <w:rPr>
                <w:rFonts w:ascii="Times New Roman" w:eastAsia="Calibri" w:hAnsi="Times New Roman" w:cs="Times New Roman"/>
                <w:sz w:val="20"/>
                <w:szCs w:val="20"/>
              </w:rPr>
              <w:t xml:space="preserve">ш, л, </w:t>
            </w:r>
            <w:proofErr w:type="gramStart"/>
            <w:r w:rsidR="002C4A71">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w:t>
            </w:r>
            <w:r w:rsidRPr="00E32F68">
              <w:rPr>
                <w:rStyle w:val="c1"/>
                <w:rFonts w:ascii="Times New Roman" w:hAnsi="Times New Roman"/>
                <w:sz w:val="20"/>
                <w:szCs w:val="20"/>
              </w:rPr>
              <w:lastRenderedPageBreak/>
              <w:t xml:space="preserve">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слова»</w:t>
            </w:r>
            <w:r w:rsidR="002C4A71">
              <w:rPr>
                <w:rFonts w:ascii="Times New Roman" w:hAnsi="Times New Roman"/>
                <w:sz w:val="20"/>
                <w:szCs w:val="20"/>
              </w:rPr>
              <w:t xml:space="preserve"> </w:t>
            </w:r>
            <w:r w:rsidRPr="00E32F68">
              <w:rPr>
                <w:rFonts w:ascii="Times New Roman" w:hAnsi="Times New Roman"/>
                <w:sz w:val="20"/>
                <w:szCs w:val="20"/>
              </w:rPr>
              <w:t>формировать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Оксахоева</w:t>
            </w:r>
            <w:proofErr w:type="spellEnd"/>
            <w:r w:rsidRPr="00E32F68">
              <w:rPr>
                <w:rFonts w:ascii="Times New Roman" w:hAnsi="Times New Roman" w:cs="Times New Roman"/>
                <w:sz w:val="20"/>
                <w:szCs w:val="20"/>
              </w:rPr>
              <w:t xml:space="preserve"> </w:t>
            </w:r>
            <w:proofErr w:type="spellStart"/>
            <w:r w:rsidRPr="00E32F68">
              <w:rPr>
                <w:rFonts w:ascii="Times New Roman" w:hAnsi="Times New Roman" w:cs="Times New Roman"/>
                <w:sz w:val="20"/>
                <w:szCs w:val="20"/>
              </w:rPr>
              <w:t>Алтана</w:t>
            </w:r>
            <w:proofErr w:type="spellEnd"/>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2C4A7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002C4A71">
              <w:rPr>
                <w:rFonts w:ascii="Times New Roman" w:eastAsia="Calibri" w:hAnsi="Times New Roman" w:cs="Times New Roman"/>
                <w:sz w:val="20"/>
                <w:szCs w:val="20"/>
              </w:rPr>
              <w:t>л</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слова»</w:t>
            </w:r>
            <w:r w:rsidR="002C4A71">
              <w:rPr>
                <w:rFonts w:ascii="Times New Roman" w:hAnsi="Times New Roman"/>
                <w:sz w:val="20"/>
                <w:szCs w:val="20"/>
              </w:rPr>
              <w:t xml:space="preserve"> </w:t>
            </w:r>
            <w:r w:rsidRPr="00E32F68">
              <w:rPr>
                <w:rFonts w:ascii="Times New Roman" w:hAnsi="Times New Roman"/>
                <w:sz w:val="20"/>
                <w:szCs w:val="20"/>
              </w:rPr>
              <w:t>формировать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 xml:space="preserve">«Речевое дыхание у </w:t>
            </w:r>
            <w:r w:rsidRPr="00E32F68">
              <w:rPr>
                <w:rFonts w:ascii="Times New Roman" w:eastAsia="Times New Roman" w:hAnsi="Times New Roman" w:cs="Times New Roman"/>
                <w:sz w:val="20"/>
                <w:szCs w:val="20"/>
                <w:lang w:eastAsia="ru-RU"/>
              </w:rPr>
              <w:lastRenderedPageBreak/>
              <w:t>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Подколзина</w:t>
            </w:r>
            <w:proofErr w:type="spellEnd"/>
            <w:r w:rsidRPr="00E32F68">
              <w:rPr>
                <w:rFonts w:ascii="Times New Roman" w:hAnsi="Times New Roman" w:cs="Times New Roman"/>
                <w:sz w:val="20"/>
                <w:szCs w:val="20"/>
              </w:rPr>
              <w:t xml:space="preserve"> Ксюша</w:t>
            </w: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2C4A7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r w:rsidR="002C4A71">
              <w:rPr>
                <w:rFonts w:ascii="Times New Roman" w:eastAsia="Calibri" w:hAnsi="Times New Roman" w:cs="Times New Roman"/>
                <w:sz w:val="20"/>
                <w:szCs w:val="20"/>
              </w:rPr>
              <w:t xml:space="preserve">ч, л, </w:t>
            </w:r>
            <w:proofErr w:type="gramStart"/>
            <w:r w:rsidR="002C4A71">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rPr>
          <w:trHeight w:val="845"/>
        </w:trPr>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rPr>
          <w:trHeight w:val="845"/>
        </w:trPr>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w:t>
            </w:r>
            <w:proofErr w:type="spellStart"/>
            <w:r w:rsidRPr="00E32F68">
              <w:rPr>
                <w:rFonts w:ascii="Times New Roman" w:hAnsi="Times New Roman"/>
                <w:sz w:val="20"/>
                <w:szCs w:val="20"/>
              </w:rPr>
              <w:t>слова»формировать</w:t>
            </w:r>
            <w:proofErr w:type="spellEnd"/>
            <w:r w:rsidRPr="00E32F68">
              <w:rPr>
                <w:rFonts w:ascii="Times New Roman" w:hAnsi="Times New Roman"/>
                <w:sz w:val="20"/>
                <w:szCs w:val="20"/>
              </w:rPr>
              <w:t xml:space="preserve">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rPr>
          <w:trHeight w:val="845"/>
        </w:trPr>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rPr>
          <w:trHeight w:val="845"/>
        </w:trPr>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rPr>
          <w:trHeight w:val="845"/>
        </w:trPr>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Посельский</w:t>
            </w:r>
            <w:proofErr w:type="spellEnd"/>
            <w:r w:rsidRPr="00E32F68">
              <w:rPr>
                <w:rFonts w:ascii="Times New Roman" w:hAnsi="Times New Roman" w:cs="Times New Roman"/>
                <w:sz w:val="20"/>
                <w:szCs w:val="20"/>
              </w:rPr>
              <w:t xml:space="preserve"> Валера</w:t>
            </w: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r w:rsidR="002C4A71">
              <w:rPr>
                <w:rFonts w:ascii="Times New Roman" w:eastAsia="Calibri" w:hAnsi="Times New Roman" w:cs="Times New Roman"/>
                <w:sz w:val="20"/>
                <w:szCs w:val="20"/>
              </w:rPr>
              <w:t>ш, л</w:t>
            </w:r>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и совершенствование  навыков </w:t>
            </w:r>
            <w:r w:rsidRPr="00E32F68">
              <w:rPr>
                <w:rFonts w:ascii="Times New Roman" w:eastAsia="Calibri" w:hAnsi="Times New Roman" w:cs="Times New Roman"/>
                <w:sz w:val="20"/>
                <w:szCs w:val="20"/>
              </w:rPr>
              <w:lastRenderedPageBreak/>
              <w:t>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lastRenderedPageBreak/>
              <w:t xml:space="preserve">выделение гласного/согласного  звука из ряда звуков;  выделение </w:t>
            </w:r>
            <w:r w:rsidRPr="00E32F68">
              <w:rPr>
                <w:rFonts w:ascii="Times New Roman" w:eastAsia="Times New Roman" w:hAnsi="Times New Roman" w:cs="Times New Roman"/>
                <w:sz w:val="20"/>
                <w:szCs w:val="20"/>
                <w:lang w:eastAsia="ru-RU"/>
              </w:rPr>
              <w:lastRenderedPageBreak/>
              <w:t>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слова»</w:t>
            </w:r>
            <w:r w:rsidR="002C4A71">
              <w:rPr>
                <w:rFonts w:ascii="Times New Roman" w:hAnsi="Times New Roman"/>
                <w:sz w:val="20"/>
                <w:szCs w:val="20"/>
              </w:rPr>
              <w:t xml:space="preserve"> </w:t>
            </w:r>
            <w:r w:rsidRPr="00E32F68">
              <w:rPr>
                <w:rFonts w:ascii="Times New Roman" w:hAnsi="Times New Roman"/>
                <w:sz w:val="20"/>
                <w:szCs w:val="20"/>
              </w:rPr>
              <w:t>формировать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C4A71" w:rsidRPr="00E32F68" w:rsidTr="00B25D08">
        <w:tc>
          <w:tcPr>
            <w:tcW w:w="2518" w:type="dxa"/>
            <w:vMerge w:val="restart"/>
          </w:tcPr>
          <w:p w:rsidR="002C4A71" w:rsidRPr="00E32F68" w:rsidRDefault="002C4A71" w:rsidP="00EB13CA">
            <w:pPr>
              <w:spacing w:line="276" w:lineRule="auto"/>
              <w:rPr>
                <w:rFonts w:ascii="Times New Roman" w:hAnsi="Times New Roman" w:cs="Times New Roman"/>
                <w:sz w:val="20"/>
                <w:szCs w:val="20"/>
              </w:rPr>
            </w:pPr>
            <w:r w:rsidRPr="00E32F68">
              <w:rPr>
                <w:rFonts w:ascii="Times New Roman" w:hAnsi="Times New Roman" w:cs="Times New Roman"/>
                <w:sz w:val="20"/>
                <w:szCs w:val="20"/>
              </w:rPr>
              <w:t>Самарин Даниил</w:t>
            </w: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C4A71" w:rsidRDefault="002C4A71" w:rsidP="002C4A7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Звук </w:t>
            </w:r>
            <w:r w:rsidRPr="002C4A71">
              <w:rPr>
                <w:rFonts w:ascii="Times New Roman" w:eastAsia="Calibri" w:hAnsi="Times New Roman" w:cs="Times New Roman"/>
                <w:sz w:val="20"/>
                <w:szCs w:val="20"/>
              </w:rPr>
              <w:t>[</w:t>
            </w:r>
            <w:r>
              <w:rPr>
                <w:rFonts w:ascii="Times New Roman" w:eastAsia="Calibri" w:hAnsi="Times New Roman" w:cs="Times New Roman"/>
                <w:sz w:val="20"/>
                <w:szCs w:val="20"/>
              </w:rPr>
              <w:t>ш, л</w:t>
            </w:r>
            <w:r>
              <w:rPr>
                <w:rFonts w:ascii="Times New Roman" w:eastAsia="Calibri" w:hAnsi="Times New Roman" w:cs="Times New Roman"/>
                <w:sz w:val="20"/>
                <w:szCs w:val="20"/>
              </w:rPr>
              <w:t xml:space="preserve">, </w:t>
            </w:r>
            <w:proofErr w:type="gramStart"/>
            <w:r>
              <w:rPr>
                <w:rFonts w:ascii="Times New Roman" w:eastAsia="Calibri" w:hAnsi="Times New Roman" w:cs="Times New Roman"/>
                <w:sz w:val="20"/>
                <w:szCs w:val="20"/>
              </w:rPr>
              <w:t>р</w:t>
            </w:r>
            <w:proofErr w:type="gramEnd"/>
            <w:r>
              <w:rPr>
                <w:rFonts w:ascii="Times New Roman" w:eastAsia="Calibri" w:hAnsi="Times New Roman" w:cs="Times New Roman"/>
                <w:sz w:val="20"/>
                <w:szCs w:val="20"/>
              </w:rPr>
              <w:t xml:space="preserve"> </w:t>
            </w:r>
            <w:r w:rsidRPr="002C4A71">
              <w:rPr>
                <w:rFonts w:ascii="Times New Roman" w:eastAsia="Calibri" w:hAnsi="Times New Roman" w:cs="Times New Roman"/>
                <w:sz w:val="20"/>
                <w:szCs w:val="20"/>
              </w:rPr>
              <w:t>]</w:t>
            </w:r>
            <w:r w:rsidRPr="00E32F68">
              <w:rPr>
                <w:rFonts w:ascii="Times New Roman" w:eastAsia="Calibri" w:hAnsi="Times New Roman" w:cs="Times New Roman"/>
                <w:sz w:val="20"/>
                <w:szCs w:val="20"/>
              </w:rPr>
              <w:t xml:space="preserve"> </w:t>
            </w:r>
          </w:p>
          <w:p w:rsidR="002C4A71" w:rsidRPr="002C4A71" w:rsidRDefault="002C4A71" w:rsidP="002C4A71">
            <w:pPr>
              <w:spacing w:line="360" w:lineRule="auto"/>
              <w:contextualSpacing/>
              <w:rPr>
                <w:rFonts w:ascii="Times New Roman" w:eastAsia="Calibri" w:hAnsi="Times New Roman" w:cs="Times New Roman"/>
                <w:sz w:val="20"/>
                <w:szCs w:val="20"/>
              </w:rPr>
            </w:pPr>
            <w:r w:rsidRPr="002C4A71">
              <w:rPr>
                <w:rFonts w:ascii="Times New Roman" w:eastAsia="Calibri" w:hAnsi="Times New Roman" w:cs="Times New Roman"/>
                <w:sz w:val="20"/>
                <w:szCs w:val="20"/>
              </w:rPr>
              <w:t>[</w:t>
            </w:r>
            <w:r>
              <w:rPr>
                <w:rFonts w:ascii="Times New Roman" w:eastAsia="Calibri" w:hAnsi="Times New Roman" w:cs="Times New Roman"/>
                <w:sz w:val="20"/>
                <w:szCs w:val="20"/>
              </w:rPr>
              <w:t>с, з, ш, в</w:t>
            </w:r>
            <w:r w:rsidRPr="002C4A71">
              <w:rPr>
                <w:rFonts w:ascii="Times New Roman" w:eastAsia="Calibri" w:hAnsi="Times New Roman" w:cs="Times New Roman"/>
                <w:sz w:val="20"/>
                <w:szCs w:val="20"/>
              </w:rPr>
              <w:t>]</w:t>
            </w:r>
          </w:p>
        </w:tc>
      </w:tr>
      <w:tr w:rsidR="002C4A71" w:rsidRPr="00E32F68" w:rsidTr="00B25D08">
        <w:tc>
          <w:tcPr>
            <w:tcW w:w="2518" w:type="dxa"/>
            <w:vMerge/>
          </w:tcPr>
          <w:p w:rsidR="002C4A71" w:rsidRPr="00E32F68" w:rsidRDefault="002C4A71" w:rsidP="00EB13CA">
            <w:pPr>
              <w:spacing w:line="276" w:lineRule="auto"/>
              <w:rPr>
                <w:rFonts w:ascii="Times New Roman" w:hAnsi="Times New Roman"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C4A71" w:rsidRPr="00E32F68" w:rsidRDefault="002C4A71" w:rsidP="009E1AC1">
            <w:pPr>
              <w:spacing w:line="360" w:lineRule="auto"/>
              <w:contextualSpacing/>
              <w:rPr>
                <w:rFonts w:ascii="Times New Roman" w:eastAsia="Calibri" w:hAnsi="Times New Roman" w:cs="Times New Roman"/>
                <w:b/>
                <w:sz w:val="20"/>
                <w:szCs w:val="20"/>
              </w:rPr>
            </w:pPr>
          </w:p>
        </w:tc>
      </w:tr>
      <w:tr w:rsidR="002C4A71" w:rsidRPr="00E32F68" w:rsidTr="00B25D08">
        <w:tc>
          <w:tcPr>
            <w:tcW w:w="2518" w:type="dxa"/>
            <w:vMerge/>
          </w:tcPr>
          <w:p w:rsidR="002C4A71" w:rsidRPr="00E32F68" w:rsidRDefault="002C4A71" w:rsidP="00EB13CA">
            <w:pPr>
              <w:spacing w:line="276" w:lineRule="auto"/>
              <w:rPr>
                <w:rFonts w:ascii="Times New Roman" w:hAnsi="Times New Roman"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C4A7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C4A71" w:rsidRPr="00E32F68" w:rsidTr="00B25D08">
        <w:tc>
          <w:tcPr>
            <w:tcW w:w="2518" w:type="dxa"/>
            <w:vMerge/>
          </w:tcPr>
          <w:p w:rsidR="002C4A71" w:rsidRPr="00E32F68" w:rsidRDefault="002C4A71" w:rsidP="00EB13CA">
            <w:pPr>
              <w:spacing w:line="276" w:lineRule="auto"/>
              <w:rPr>
                <w:rFonts w:ascii="Times New Roman" w:hAnsi="Times New Roman"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C4A71" w:rsidRPr="00E32F68" w:rsidRDefault="002C4A7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C4A71" w:rsidRPr="00E32F68" w:rsidTr="00B25D08">
        <w:tc>
          <w:tcPr>
            <w:tcW w:w="2518" w:type="dxa"/>
          </w:tcPr>
          <w:p w:rsidR="002C4A71" w:rsidRPr="00E32F68" w:rsidRDefault="002C4A71" w:rsidP="00EB13CA">
            <w:pPr>
              <w:rPr>
                <w:rFonts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C4A71" w:rsidRPr="00E32F68" w:rsidRDefault="002C4A7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слова»</w:t>
            </w:r>
            <w:r>
              <w:rPr>
                <w:rFonts w:ascii="Times New Roman" w:hAnsi="Times New Roman"/>
                <w:sz w:val="20"/>
                <w:szCs w:val="20"/>
              </w:rPr>
              <w:t xml:space="preserve"> </w:t>
            </w:r>
            <w:r w:rsidRPr="00E32F68">
              <w:rPr>
                <w:rFonts w:ascii="Times New Roman" w:hAnsi="Times New Roman"/>
                <w:sz w:val="20"/>
                <w:szCs w:val="20"/>
              </w:rPr>
              <w:t xml:space="preserve">формировать умение подбирать синонимы к словам. Развивать точность выражения мыслей при составлении предложений; другие приемы в картотеке «Дидактические игры и </w:t>
            </w:r>
            <w:r w:rsidRPr="00E32F68">
              <w:rPr>
                <w:rFonts w:ascii="Times New Roman" w:hAnsi="Times New Roman"/>
                <w:sz w:val="20"/>
                <w:szCs w:val="20"/>
              </w:rPr>
              <w:lastRenderedPageBreak/>
              <w:t>упражнения по формированию лексико-грамматического строя речи»</w:t>
            </w:r>
          </w:p>
        </w:tc>
      </w:tr>
      <w:tr w:rsidR="002C4A71" w:rsidRPr="00E32F68" w:rsidTr="00B25D08">
        <w:tc>
          <w:tcPr>
            <w:tcW w:w="2518" w:type="dxa"/>
          </w:tcPr>
          <w:p w:rsidR="002C4A71" w:rsidRPr="00E32F68" w:rsidRDefault="002C4A71" w:rsidP="00EB13CA">
            <w:pPr>
              <w:rPr>
                <w:rFonts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C4A71" w:rsidRPr="00E32F68" w:rsidRDefault="002C4A7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C4A71" w:rsidRPr="00E32F68" w:rsidTr="00B25D08">
        <w:tc>
          <w:tcPr>
            <w:tcW w:w="2518" w:type="dxa"/>
          </w:tcPr>
          <w:p w:rsidR="002C4A71" w:rsidRPr="00E32F68" w:rsidRDefault="002C4A71" w:rsidP="00EB13CA">
            <w:pPr>
              <w:rPr>
                <w:rFonts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C4A71" w:rsidRPr="00E32F68" w:rsidRDefault="002C4A7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C4A71" w:rsidRPr="00E32F68" w:rsidTr="00B25D08">
        <w:tc>
          <w:tcPr>
            <w:tcW w:w="2518" w:type="dxa"/>
          </w:tcPr>
          <w:p w:rsidR="002C4A71" w:rsidRPr="00E32F68" w:rsidRDefault="002C4A71" w:rsidP="00EB13CA">
            <w:pPr>
              <w:rPr>
                <w:rFonts w:cs="Times New Roman"/>
                <w:sz w:val="20"/>
                <w:szCs w:val="20"/>
              </w:rPr>
            </w:pPr>
          </w:p>
        </w:tc>
        <w:tc>
          <w:tcPr>
            <w:tcW w:w="3862" w:type="dxa"/>
          </w:tcPr>
          <w:p w:rsidR="002C4A71" w:rsidRPr="00E32F68" w:rsidRDefault="002C4A7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C4A71" w:rsidRPr="00E32F68" w:rsidRDefault="002C4A7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r w:rsidRPr="00E32F68">
              <w:rPr>
                <w:rFonts w:ascii="Times New Roman" w:hAnsi="Times New Roman" w:cs="Times New Roman"/>
                <w:sz w:val="20"/>
                <w:szCs w:val="20"/>
              </w:rPr>
              <w:t>Судаков Рома</w:t>
            </w: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Pr="00E32F68">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w:t>
            </w:r>
            <w:proofErr w:type="spellStart"/>
            <w:r w:rsidRPr="00E32F68">
              <w:rPr>
                <w:rFonts w:ascii="Times New Roman" w:hAnsi="Times New Roman"/>
                <w:sz w:val="20"/>
                <w:szCs w:val="20"/>
              </w:rPr>
              <w:t>слова»формировать</w:t>
            </w:r>
            <w:proofErr w:type="spellEnd"/>
            <w:r w:rsidRPr="00E32F68">
              <w:rPr>
                <w:rFonts w:ascii="Times New Roman" w:hAnsi="Times New Roman"/>
                <w:sz w:val="20"/>
                <w:szCs w:val="20"/>
              </w:rPr>
              <w:t xml:space="preserve">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Цыбикдоржиев</w:t>
            </w:r>
            <w:proofErr w:type="spellEnd"/>
            <w:r w:rsidRPr="00E32F68">
              <w:rPr>
                <w:rFonts w:ascii="Times New Roman" w:hAnsi="Times New Roman" w:cs="Times New Roman"/>
                <w:sz w:val="20"/>
                <w:szCs w:val="20"/>
              </w:rPr>
              <w:t xml:space="preserve"> </w:t>
            </w:r>
            <w:proofErr w:type="spellStart"/>
            <w:r w:rsidRPr="00E32F68">
              <w:rPr>
                <w:rFonts w:ascii="Times New Roman" w:hAnsi="Times New Roman" w:cs="Times New Roman"/>
                <w:sz w:val="20"/>
                <w:szCs w:val="20"/>
              </w:rPr>
              <w:t>Аюр</w:t>
            </w:r>
            <w:proofErr w:type="spellEnd"/>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Автоматизация поставленных звуков, в </w:t>
            </w:r>
            <w:r w:rsidRPr="00E32F68">
              <w:rPr>
                <w:rFonts w:ascii="Times New Roman" w:eastAsia="Calibri" w:hAnsi="Times New Roman" w:cs="Times New Roman"/>
                <w:sz w:val="20"/>
                <w:szCs w:val="20"/>
              </w:rPr>
              <w:lastRenderedPageBreak/>
              <w:t>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lastRenderedPageBreak/>
              <w:t xml:space="preserve">Звук </w:t>
            </w:r>
            <w:r w:rsidRPr="00E32F68">
              <w:rPr>
                <w:rFonts w:ascii="Times New Roman" w:eastAsia="Calibri" w:hAnsi="Times New Roman" w:cs="Times New Roman"/>
                <w:sz w:val="20"/>
                <w:szCs w:val="20"/>
                <w:lang w:val="en-US"/>
              </w:rPr>
              <w:t>[</w:t>
            </w:r>
            <w:proofErr w:type="spellStart"/>
            <w:r w:rsidR="002C4A71">
              <w:rPr>
                <w:rFonts w:ascii="Times New Roman" w:eastAsia="Calibri" w:hAnsi="Times New Roman" w:cs="Times New Roman"/>
                <w:sz w:val="20"/>
                <w:szCs w:val="20"/>
              </w:rPr>
              <w:t>л</w:t>
            </w:r>
            <w:proofErr w:type="gramStart"/>
            <w:r w:rsidR="002C4A71">
              <w:rPr>
                <w:rFonts w:ascii="Times New Roman" w:eastAsia="Calibri" w:hAnsi="Times New Roman" w:cs="Times New Roman"/>
                <w:sz w:val="20"/>
                <w:szCs w:val="20"/>
              </w:rPr>
              <w:t>,р</w:t>
            </w:r>
            <w:proofErr w:type="spellEnd"/>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w:t>
            </w:r>
            <w:proofErr w:type="spellStart"/>
            <w:r w:rsidRPr="00E32F68">
              <w:rPr>
                <w:rFonts w:ascii="Times New Roman" w:hAnsi="Times New Roman"/>
                <w:sz w:val="20"/>
                <w:szCs w:val="20"/>
              </w:rPr>
              <w:t>слова»формировать</w:t>
            </w:r>
            <w:proofErr w:type="spellEnd"/>
            <w:r w:rsidRPr="00E32F68">
              <w:rPr>
                <w:rFonts w:ascii="Times New Roman" w:hAnsi="Times New Roman"/>
                <w:sz w:val="20"/>
                <w:szCs w:val="20"/>
              </w:rPr>
              <w:t xml:space="preserve">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r w:rsidR="00267A81" w:rsidRPr="00E32F68" w:rsidTr="00B25D08">
        <w:tc>
          <w:tcPr>
            <w:tcW w:w="2518" w:type="dxa"/>
            <w:vMerge w:val="restart"/>
          </w:tcPr>
          <w:p w:rsidR="00267A81" w:rsidRPr="00E32F68" w:rsidRDefault="00267A81" w:rsidP="00EB13CA">
            <w:pPr>
              <w:spacing w:line="276" w:lineRule="auto"/>
              <w:rPr>
                <w:rFonts w:ascii="Times New Roman" w:hAnsi="Times New Roman" w:cs="Times New Roman"/>
                <w:sz w:val="20"/>
                <w:szCs w:val="20"/>
              </w:rPr>
            </w:pPr>
            <w:proofErr w:type="spellStart"/>
            <w:r w:rsidRPr="00E32F68">
              <w:rPr>
                <w:rFonts w:ascii="Times New Roman" w:hAnsi="Times New Roman" w:cs="Times New Roman"/>
                <w:sz w:val="20"/>
                <w:szCs w:val="20"/>
              </w:rPr>
              <w:t>Шагдуров</w:t>
            </w:r>
            <w:proofErr w:type="spellEnd"/>
            <w:r w:rsidRPr="00E32F68">
              <w:rPr>
                <w:rFonts w:ascii="Times New Roman" w:hAnsi="Times New Roman" w:cs="Times New Roman"/>
                <w:sz w:val="20"/>
                <w:szCs w:val="20"/>
              </w:rPr>
              <w:t xml:space="preserve"> </w:t>
            </w:r>
            <w:proofErr w:type="spellStart"/>
            <w:r w:rsidRPr="00E32F68">
              <w:rPr>
                <w:rFonts w:ascii="Times New Roman" w:hAnsi="Times New Roman" w:cs="Times New Roman"/>
                <w:sz w:val="20"/>
                <w:szCs w:val="20"/>
              </w:rPr>
              <w:t>Мэргэн</w:t>
            </w:r>
            <w:proofErr w:type="spellEnd"/>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Постановка звуков</w:t>
            </w:r>
          </w:p>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Автоматизация поставленных звуков, в словах, предложениях, связной речи</w:t>
            </w:r>
          </w:p>
        </w:tc>
        <w:tc>
          <w:tcPr>
            <w:tcW w:w="3191" w:type="dxa"/>
          </w:tcPr>
          <w:p w:rsidR="00267A81" w:rsidRPr="00E32F68" w:rsidRDefault="00267A81" w:rsidP="009E1AC1">
            <w:pPr>
              <w:spacing w:line="360" w:lineRule="auto"/>
              <w:contextualSpacing/>
              <w:rPr>
                <w:rFonts w:ascii="Times New Roman" w:eastAsia="Calibri" w:hAnsi="Times New Roman" w:cs="Times New Roman"/>
                <w:sz w:val="20"/>
                <w:szCs w:val="20"/>
                <w:lang w:val="en-US"/>
              </w:rPr>
            </w:pPr>
            <w:r w:rsidRPr="00E32F68">
              <w:rPr>
                <w:rFonts w:ascii="Times New Roman" w:eastAsia="Calibri" w:hAnsi="Times New Roman" w:cs="Times New Roman"/>
                <w:sz w:val="20"/>
                <w:szCs w:val="20"/>
              </w:rPr>
              <w:t xml:space="preserve">Звук </w:t>
            </w:r>
            <w:r w:rsidRPr="00E32F68">
              <w:rPr>
                <w:rFonts w:ascii="Times New Roman" w:eastAsia="Calibri" w:hAnsi="Times New Roman" w:cs="Times New Roman"/>
                <w:sz w:val="20"/>
                <w:szCs w:val="20"/>
                <w:lang w:val="en-US"/>
              </w:rPr>
              <w:t>[</w:t>
            </w:r>
            <w:proofErr w:type="gramStart"/>
            <w:r w:rsidRPr="00E32F68">
              <w:rPr>
                <w:rFonts w:ascii="Times New Roman" w:eastAsia="Calibri" w:hAnsi="Times New Roman" w:cs="Times New Roman"/>
                <w:sz w:val="20"/>
                <w:szCs w:val="20"/>
              </w:rPr>
              <w:t>р</w:t>
            </w:r>
            <w:proofErr w:type="gramEnd"/>
            <w:r w:rsidRPr="00E32F68">
              <w:rPr>
                <w:rFonts w:ascii="Times New Roman" w:eastAsia="Calibri" w:hAnsi="Times New Roman" w:cs="Times New Roman"/>
                <w:sz w:val="20"/>
                <w:szCs w:val="20"/>
                <w:lang w:val="en-US"/>
              </w:rPr>
              <w:t>]</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 Дифференциация звуков (ш-ж, с-з, р-л, п-б, т-п)</w:t>
            </w:r>
          </w:p>
        </w:tc>
        <w:tc>
          <w:tcPr>
            <w:tcW w:w="3191" w:type="dxa"/>
          </w:tcPr>
          <w:p w:rsidR="00267A81" w:rsidRPr="00E32F68" w:rsidRDefault="00267A81" w:rsidP="009E1AC1">
            <w:pPr>
              <w:spacing w:line="360" w:lineRule="auto"/>
              <w:contextualSpacing/>
              <w:rPr>
                <w:rFonts w:ascii="Times New Roman" w:eastAsia="Calibri" w:hAnsi="Times New Roman" w:cs="Times New Roman"/>
                <w:b/>
                <w:sz w:val="20"/>
                <w:szCs w:val="20"/>
              </w:rPr>
            </w:pP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слухового внимания, памяти, фонематического восприятия</w:t>
            </w:r>
          </w:p>
        </w:tc>
        <w:tc>
          <w:tcPr>
            <w:tcW w:w="3191" w:type="dxa"/>
          </w:tcPr>
          <w:p w:rsidR="00267A81" w:rsidRPr="00E32F68" w:rsidRDefault="002C4A71" w:rsidP="009E1AC1">
            <w:pPr>
              <w:spacing w:line="36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Игры и упражнения по картотеке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и совершенствование  навыков фонематического анализа и синтеза</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выделение гласного/согласного  звука из ряда звуков;  выделение первого гласного/согласного  звука в слове; выделение последнего согласного звука из слова; определение места гласного/согласного звука в слове.</w:t>
            </w:r>
          </w:p>
        </w:tc>
      </w:tr>
      <w:tr w:rsidR="00267A81" w:rsidRPr="00E32F68" w:rsidTr="00B25D08">
        <w:tc>
          <w:tcPr>
            <w:tcW w:w="2518" w:type="dxa"/>
            <w:vMerge/>
          </w:tcPr>
          <w:p w:rsidR="00267A81" w:rsidRPr="00E32F68" w:rsidRDefault="00267A81" w:rsidP="00EB13CA">
            <w:pPr>
              <w:spacing w:line="276" w:lineRule="auto"/>
              <w:rPr>
                <w:rFonts w:ascii="Times New Roman" w:hAnsi="Times New Roman"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Формирование лексико-грамматического строя речи, обогащение словарного запаса</w:t>
            </w:r>
          </w:p>
        </w:tc>
        <w:tc>
          <w:tcPr>
            <w:tcW w:w="3191" w:type="dxa"/>
          </w:tcPr>
          <w:p w:rsidR="00267A81" w:rsidRPr="00E32F68" w:rsidRDefault="00267A81" w:rsidP="009E1AC1">
            <w:pPr>
              <w:pStyle w:val="c2"/>
              <w:rPr>
                <w:rFonts w:ascii="Times New Roman" w:hAnsi="Times New Roman"/>
                <w:sz w:val="20"/>
                <w:szCs w:val="20"/>
              </w:rPr>
            </w:pPr>
            <w:r w:rsidRPr="00E32F68">
              <w:rPr>
                <w:rFonts w:ascii="Times New Roman" w:hAnsi="Times New Roman"/>
                <w:sz w:val="20"/>
                <w:szCs w:val="20"/>
              </w:rPr>
              <w:t xml:space="preserve">«Подбери признак»; </w:t>
            </w:r>
            <w:r w:rsidRPr="00E32F68">
              <w:rPr>
                <w:rStyle w:val="c0"/>
                <w:rFonts w:ascii="Times New Roman" w:hAnsi="Times New Roman"/>
                <w:sz w:val="20"/>
                <w:szCs w:val="20"/>
              </w:rPr>
              <w:t>«Посчитай»</w:t>
            </w:r>
            <w:r w:rsidRPr="00E32F68">
              <w:rPr>
                <w:rStyle w:val="c1"/>
                <w:rFonts w:ascii="Times New Roman" w:hAnsi="Times New Roman"/>
                <w:sz w:val="20"/>
                <w:szCs w:val="20"/>
              </w:rPr>
              <w:t xml:space="preserve"> упражнять в согласовании существительных с </w:t>
            </w:r>
            <w:r w:rsidRPr="00E32F68">
              <w:rPr>
                <w:rStyle w:val="c1"/>
                <w:rFonts w:ascii="Times New Roman" w:hAnsi="Times New Roman"/>
                <w:sz w:val="20"/>
                <w:szCs w:val="20"/>
              </w:rPr>
              <w:lastRenderedPageBreak/>
              <w:t xml:space="preserve">числительными 1-2-5; «Узнай по описанию» учить составлять описательные загадки о ягодах, фруктах и </w:t>
            </w:r>
            <w:proofErr w:type="spellStart"/>
            <w:r w:rsidRPr="00E32F68">
              <w:rPr>
                <w:rStyle w:val="c1"/>
                <w:rFonts w:ascii="Times New Roman" w:hAnsi="Times New Roman"/>
                <w:sz w:val="20"/>
                <w:szCs w:val="20"/>
              </w:rPr>
              <w:t>т</w:t>
            </w:r>
            <w:proofErr w:type="gramStart"/>
            <w:r w:rsidRPr="00E32F68">
              <w:rPr>
                <w:rStyle w:val="c1"/>
                <w:rFonts w:ascii="Times New Roman" w:hAnsi="Times New Roman"/>
                <w:sz w:val="20"/>
                <w:szCs w:val="20"/>
              </w:rPr>
              <w:t>.д</w:t>
            </w:r>
            <w:proofErr w:type="spellEnd"/>
            <w:proofErr w:type="gramEnd"/>
            <w:r w:rsidRPr="00E32F68">
              <w:rPr>
                <w:rStyle w:val="c1"/>
                <w:rFonts w:ascii="Times New Roman" w:hAnsi="Times New Roman"/>
                <w:sz w:val="20"/>
                <w:szCs w:val="20"/>
              </w:rPr>
              <w:t xml:space="preserve">; </w:t>
            </w:r>
            <w:r w:rsidRPr="00E32F68">
              <w:rPr>
                <w:rFonts w:ascii="Times New Roman" w:hAnsi="Times New Roman"/>
                <w:sz w:val="20"/>
                <w:szCs w:val="20"/>
              </w:rPr>
              <w:t xml:space="preserve"> «Близкие </w:t>
            </w:r>
            <w:proofErr w:type="spellStart"/>
            <w:r w:rsidRPr="00E32F68">
              <w:rPr>
                <w:rFonts w:ascii="Times New Roman" w:hAnsi="Times New Roman"/>
                <w:sz w:val="20"/>
                <w:szCs w:val="20"/>
              </w:rPr>
              <w:t>слова»формировать</w:t>
            </w:r>
            <w:proofErr w:type="spellEnd"/>
            <w:r w:rsidRPr="00E32F68">
              <w:rPr>
                <w:rFonts w:ascii="Times New Roman" w:hAnsi="Times New Roman"/>
                <w:sz w:val="20"/>
                <w:szCs w:val="20"/>
              </w:rPr>
              <w:t xml:space="preserve"> умение подбирать синонимы к словам. Развивать точность выражения мыслей при составлении предложений; другие приемы в картотеке «Дидактические игры и упражнения по формированию лексико-грамматического строя речи»</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 xml:space="preserve">Развитие просодической стороны речи </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для развития голоса; Игры на развитие</w:t>
            </w:r>
            <w:r w:rsidRPr="00E32F68">
              <w:rPr>
                <w:rStyle w:val="a5"/>
                <w:rFonts w:ascii="Times New Roman" w:hAnsi="Times New Roman" w:cs="Times New Roman"/>
                <w:sz w:val="20"/>
                <w:szCs w:val="20"/>
              </w:rPr>
              <w:t xml:space="preserve"> </w:t>
            </w:r>
            <w:r w:rsidRPr="00E32F68">
              <w:rPr>
                <w:rStyle w:val="c4"/>
                <w:rFonts w:ascii="Times New Roman" w:hAnsi="Times New Roman" w:cs="Times New Roman"/>
                <w:sz w:val="20"/>
                <w:szCs w:val="20"/>
              </w:rPr>
              <w:t>силы голоса и восприятия умеренного темпа речи, выработка умения говорить в такт шагам;</w:t>
            </w:r>
            <w:r w:rsidRPr="00E32F68">
              <w:rPr>
                <w:sz w:val="20"/>
                <w:szCs w:val="20"/>
              </w:rPr>
              <w:t xml:space="preserve"> </w:t>
            </w:r>
            <w:r w:rsidRPr="00E32F68">
              <w:rPr>
                <w:rStyle w:val="c4"/>
                <w:rFonts w:ascii="Times New Roman" w:hAnsi="Times New Roman" w:cs="Times New Roman"/>
                <w:sz w:val="20"/>
                <w:szCs w:val="20"/>
              </w:rPr>
              <w:t>Игры для развития высоты и тембра голоса</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речевого дыхания</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sidRPr="00E32F68">
              <w:rPr>
                <w:rFonts w:ascii="Times New Roman" w:eastAsia="Times New Roman" w:hAnsi="Times New Roman" w:cs="Times New Roman"/>
                <w:sz w:val="20"/>
                <w:szCs w:val="20"/>
                <w:lang w:eastAsia="ru-RU"/>
              </w:rPr>
              <w:t>Игры и упражнен</w:t>
            </w:r>
            <w:r>
              <w:rPr>
                <w:rFonts w:ascii="Times New Roman" w:eastAsia="Times New Roman" w:hAnsi="Times New Roman" w:cs="Times New Roman"/>
                <w:sz w:val="20"/>
                <w:szCs w:val="20"/>
                <w:lang w:eastAsia="ru-RU"/>
              </w:rPr>
              <w:t xml:space="preserve">ия по картотеки </w:t>
            </w:r>
            <w:r w:rsidRPr="00E32F68">
              <w:rPr>
                <w:rFonts w:ascii="Times New Roman" w:eastAsia="Times New Roman" w:hAnsi="Times New Roman" w:cs="Times New Roman"/>
                <w:sz w:val="20"/>
                <w:szCs w:val="20"/>
                <w:lang w:eastAsia="ru-RU"/>
              </w:rPr>
              <w:t>«Речевое дыхание у дошкольников»</w:t>
            </w:r>
          </w:p>
        </w:tc>
      </w:tr>
      <w:tr w:rsidR="00267A81" w:rsidRPr="00E32F68" w:rsidTr="00B25D08">
        <w:tc>
          <w:tcPr>
            <w:tcW w:w="2518" w:type="dxa"/>
          </w:tcPr>
          <w:p w:rsidR="00267A81" w:rsidRPr="00E32F68" w:rsidRDefault="00267A81" w:rsidP="00EB13CA">
            <w:pPr>
              <w:rPr>
                <w:rFonts w:cs="Times New Roman"/>
                <w:sz w:val="20"/>
                <w:szCs w:val="20"/>
              </w:rPr>
            </w:pPr>
          </w:p>
        </w:tc>
        <w:tc>
          <w:tcPr>
            <w:tcW w:w="3862" w:type="dxa"/>
          </w:tcPr>
          <w:p w:rsidR="00267A81" w:rsidRPr="00E32F68" w:rsidRDefault="00267A81" w:rsidP="009E1AC1">
            <w:pPr>
              <w:spacing w:line="360" w:lineRule="auto"/>
              <w:contextualSpacing/>
              <w:rPr>
                <w:rFonts w:ascii="Times New Roman" w:eastAsia="Calibri" w:hAnsi="Times New Roman" w:cs="Times New Roman"/>
                <w:sz w:val="20"/>
                <w:szCs w:val="20"/>
              </w:rPr>
            </w:pPr>
            <w:r w:rsidRPr="00E32F68">
              <w:rPr>
                <w:rFonts w:ascii="Times New Roman" w:eastAsia="Calibri" w:hAnsi="Times New Roman" w:cs="Times New Roman"/>
                <w:sz w:val="20"/>
                <w:szCs w:val="20"/>
              </w:rPr>
              <w:t>Развитие связной речи</w:t>
            </w:r>
          </w:p>
        </w:tc>
        <w:tc>
          <w:tcPr>
            <w:tcW w:w="3191" w:type="dxa"/>
          </w:tcPr>
          <w:p w:rsidR="00267A81" w:rsidRPr="00E32F68" w:rsidRDefault="00267A81" w:rsidP="009E1AC1">
            <w:pPr>
              <w:spacing w:before="100" w:beforeAutospacing="1" w:after="100" w:afterAutospacing="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и упражнения из картотеки по развитию связной речи</w:t>
            </w:r>
          </w:p>
        </w:tc>
      </w:tr>
    </w:tbl>
    <w:p w:rsidR="00EB13CA" w:rsidRDefault="00EB13CA"/>
    <w:p w:rsidR="001C6BF8" w:rsidRDefault="001C6BF8"/>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267A81" w:rsidRDefault="00267A81" w:rsidP="00B31834">
      <w:pPr>
        <w:jc w:val="right"/>
        <w:rPr>
          <w:b/>
          <w:szCs w:val="28"/>
        </w:rPr>
      </w:pPr>
    </w:p>
    <w:p w:rsidR="00B31834" w:rsidRPr="00B31834" w:rsidRDefault="00B31834" w:rsidP="00B31834">
      <w:pPr>
        <w:jc w:val="right"/>
        <w:rPr>
          <w:b/>
          <w:szCs w:val="28"/>
        </w:rPr>
      </w:pPr>
      <w:r w:rsidRPr="00B31834">
        <w:rPr>
          <w:b/>
          <w:szCs w:val="28"/>
        </w:rPr>
        <w:t xml:space="preserve">раздел 6 </w:t>
      </w:r>
    </w:p>
    <w:p w:rsidR="00B31834" w:rsidRDefault="00B31834" w:rsidP="00B31834">
      <w:pPr>
        <w:jc w:val="right"/>
        <w:rPr>
          <w:b/>
          <w:sz w:val="36"/>
          <w:szCs w:val="36"/>
        </w:rPr>
      </w:pPr>
    </w:p>
    <w:p w:rsidR="00B31834" w:rsidRDefault="00B31834" w:rsidP="00B31834">
      <w:pPr>
        <w:jc w:val="right"/>
        <w:rPr>
          <w:b/>
          <w:sz w:val="36"/>
          <w:szCs w:val="36"/>
        </w:rPr>
      </w:pPr>
    </w:p>
    <w:p w:rsidR="00B31834" w:rsidRDefault="00B31834" w:rsidP="00B31834">
      <w:pPr>
        <w:jc w:val="right"/>
        <w:rPr>
          <w:b/>
          <w:sz w:val="36"/>
          <w:szCs w:val="36"/>
        </w:rPr>
      </w:pPr>
    </w:p>
    <w:p w:rsidR="00B31834" w:rsidRDefault="00B31834" w:rsidP="00B31834">
      <w:pPr>
        <w:jc w:val="right"/>
        <w:rPr>
          <w:b/>
          <w:sz w:val="36"/>
          <w:szCs w:val="36"/>
        </w:rPr>
      </w:pPr>
    </w:p>
    <w:p w:rsidR="00B31834" w:rsidRDefault="00B31834" w:rsidP="00B31834">
      <w:pPr>
        <w:jc w:val="right"/>
        <w:rPr>
          <w:b/>
          <w:sz w:val="36"/>
          <w:szCs w:val="36"/>
        </w:rPr>
      </w:pPr>
    </w:p>
    <w:p w:rsidR="00B31834" w:rsidRDefault="00B31834" w:rsidP="00B31834">
      <w:pPr>
        <w:jc w:val="right"/>
        <w:rPr>
          <w:b/>
          <w:sz w:val="36"/>
          <w:szCs w:val="36"/>
        </w:rPr>
      </w:pPr>
    </w:p>
    <w:p w:rsidR="00B31834" w:rsidRPr="00B31834" w:rsidRDefault="00B31834" w:rsidP="00B31834">
      <w:pPr>
        <w:jc w:val="center"/>
        <w:rPr>
          <w:rFonts w:eastAsia="Calibri" w:cs="Times New Roman"/>
          <w:b/>
          <w:sz w:val="36"/>
          <w:szCs w:val="36"/>
        </w:rPr>
      </w:pPr>
      <w:r w:rsidRPr="00B31834">
        <w:rPr>
          <w:rFonts w:eastAsia="Calibri" w:cs="Times New Roman"/>
          <w:b/>
          <w:sz w:val="36"/>
          <w:szCs w:val="36"/>
        </w:rPr>
        <w:t xml:space="preserve">ГОДОВОЙ ПЛАН РАБОТЫ </w:t>
      </w:r>
    </w:p>
    <w:p w:rsidR="00B31834" w:rsidRPr="00B31834" w:rsidRDefault="00B31834" w:rsidP="00B31834">
      <w:pPr>
        <w:jc w:val="center"/>
        <w:rPr>
          <w:rFonts w:eastAsia="Calibri" w:cs="Times New Roman"/>
          <w:b/>
          <w:sz w:val="36"/>
          <w:szCs w:val="36"/>
        </w:rPr>
      </w:pPr>
      <w:r w:rsidRPr="00B31834">
        <w:rPr>
          <w:rFonts w:eastAsia="Calibri" w:cs="Times New Roman"/>
          <w:b/>
          <w:sz w:val="36"/>
          <w:szCs w:val="36"/>
        </w:rPr>
        <w:t xml:space="preserve">УЧИТЕЛЯ-ЛОГОПЕДА </w:t>
      </w:r>
    </w:p>
    <w:p w:rsidR="00B31834" w:rsidRDefault="00B31834" w:rsidP="00B31834">
      <w:pPr>
        <w:jc w:val="center"/>
        <w:rPr>
          <w:rFonts w:eastAsia="Calibri" w:cs="Times New Roman"/>
          <w:b/>
          <w:sz w:val="36"/>
          <w:szCs w:val="36"/>
        </w:rPr>
      </w:pPr>
      <w:r w:rsidRPr="00B31834">
        <w:rPr>
          <w:rFonts w:eastAsia="Calibri" w:cs="Times New Roman"/>
          <w:b/>
          <w:sz w:val="36"/>
          <w:szCs w:val="36"/>
        </w:rPr>
        <w:t>НА 2020-2021 УЧЕБНЫЙ ГОД</w:t>
      </w: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Default="00E378CE" w:rsidP="00E378CE">
      <w:pPr>
        <w:spacing w:before="100" w:beforeAutospacing="1" w:after="100" w:afterAutospacing="1" w:line="240" w:lineRule="auto"/>
        <w:jc w:val="right"/>
        <w:rPr>
          <w:rFonts w:eastAsia="Times New Roman" w:cs="Times New Roman"/>
          <w:b/>
          <w:sz w:val="24"/>
          <w:szCs w:val="24"/>
          <w:lang w:eastAsia="ru-RU"/>
        </w:rPr>
      </w:pPr>
    </w:p>
    <w:p w:rsidR="00E378CE" w:rsidRPr="00E378CE" w:rsidRDefault="00E378CE" w:rsidP="00E378CE">
      <w:pPr>
        <w:spacing w:before="100" w:beforeAutospacing="1" w:after="100" w:afterAutospacing="1" w:line="240" w:lineRule="auto"/>
        <w:jc w:val="right"/>
        <w:rPr>
          <w:rFonts w:eastAsia="Times New Roman" w:cs="Times New Roman"/>
          <w:b/>
          <w:sz w:val="24"/>
          <w:szCs w:val="24"/>
          <w:lang w:eastAsia="ru-RU"/>
        </w:rPr>
      </w:pPr>
      <w:r w:rsidRPr="00E378CE">
        <w:rPr>
          <w:rFonts w:eastAsia="Times New Roman" w:cs="Times New Roman"/>
          <w:b/>
          <w:sz w:val="24"/>
          <w:szCs w:val="24"/>
          <w:lang w:eastAsia="ru-RU"/>
        </w:rPr>
        <w:t>раздел 6.1</w:t>
      </w:r>
    </w:p>
    <w:p w:rsidR="00E378CE" w:rsidRPr="00E378CE" w:rsidRDefault="00E378CE" w:rsidP="00E378CE">
      <w:pPr>
        <w:spacing w:after="0" w:line="360" w:lineRule="auto"/>
        <w:jc w:val="center"/>
        <w:rPr>
          <w:rFonts w:eastAsia="Times New Roman" w:cs="Times New Roman"/>
          <w:b/>
          <w:bCs/>
          <w:sz w:val="32"/>
          <w:szCs w:val="32"/>
          <w:lang w:eastAsia="ru-RU"/>
        </w:rPr>
      </w:pPr>
      <w:r w:rsidRPr="00E378CE">
        <w:rPr>
          <w:rFonts w:eastAsia="Times New Roman" w:cs="Times New Roman"/>
          <w:b/>
          <w:bCs/>
          <w:sz w:val="32"/>
          <w:szCs w:val="32"/>
          <w:lang w:eastAsia="ru-RU"/>
        </w:rPr>
        <w:t xml:space="preserve">КАЛЕНДАРНО-ТЕМАТИЧЕСКОЕ ПЛАНИРОВАНИЕ </w:t>
      </w:r>
    </w:p>
    <w:p w:rsidR="00E378CE" w:rsidRPr="00E378CE" w:rsidRDefault="00E378CE" w:rsidP="00E378CE">
      <w:pPr>
        <w:spacing w:after="0" w:line="360" w:lineRule="auto"/>
        <w:jc w:val="center"/>
        <w:rPr>
          <w:rFonts w:eastAsia="Times New Roman" w:cs="Times New Roman"/>
          <w:b/>
          <w:bCs/>
          <w:sz w:val="32"/>
          <w:szCs w:val="32"/>
          <w:lang w:eastAsia="ru-RU"/>
        </w:rPr>
      </w:pPr>
      <w:r w:rsidRPr="00E378CE">
        <w:rPr>
          <w:rFonts w:eastAsia="Times New Roman" w:cs="Times New Roman"/>
          <w:b/>
          <w:bCs/>
          <w:sz w:val="32"/>
          <w:szCs w:val="32"/>
          <w:lang w:eastAsia="ru-RU"/>
        </w:rPr>
        <w:t xml:space="preserve">ЛОГОПЕДИЧЕСКИХ ЗАНЯТИЙ ПО СОВЕРШЕНСТВОВАНИЮ НАВЫЕОВ ЗВУКОВОГО АНАЛИЗА И ОБУЧЕНИЮ ГРАМОТЕ </w:t>
      </w:r>
    </w:p>
    <w:p w:rsidR="00E378CE" w:rsidRPr="00E378CE" w:rsidRDefault="00E378CE" w:rsidP="00E378CE">
      <w:pPr>
        <w:spacing w:after="0" w:line="360" w:lineRule="auto"/>
        <w:jc w:val="center"/>
        <w:rPr>
          <w:rFonts w:eastAsia="Times New Roman" w:cs="Times New Roman"/>
          <w:b/>
          <w:bCs/>
          <w:sz w:val="24"/>
          <w:szCs w:val="24"/>
          <w:lang w:eastAsia="ru-RU"/>
        </w:rPr>
      </w:pPr>
      <w:r w:rsidRPr="00E378CE">
        <w:rPr>
          <w:rFonts w:eastAsia="Times New Roman" w:cs="Times New Roman"/>
          <w:b/>
          <w:bCs/>
          <w:sz w:val="32"/>
          <w:szCs w:val="32"/>
          <w:lang w:eastAsia="ru-RU"/>
        </w:rPr>
        <w:t>В ПОДГОТОВИТЕЛЬНОЙ ГРУППЕ</w:t>
      </w:r>
    </w:p>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p>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Каждое занятие включает следующие разделы: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5"/>
        <w:gridCol w:w="2970"/>
      </w:tblGrid>
      <w:tr w:rsidR="00E378CE" w:rsidRPr="00E378CE" w:rsidTr="00B25D08">
        <w:trPr>
          <w:tblCellSpacing w:w="0" w:type="dxa"/>
        </w:trPr>
        <w:tc>
          <w:tcPr>
            <w:tcW w:w="577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b/>
                <w:bCs/>
                <w:sz w:val="24"/>
                <w:szCs w:val="24"/>
                <w:lang w:eastAsia="ru-RU"/>
              </w:rPr>
              <w:t>                                                             Раздел</w:t>
            </w:r>
          </w:p>
        </w:tc>
        <w:tc>
          <w:tcPr>
            <w:tcW w:w="297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Продолжительность</w:t>
            </w:r>
          </w:p>
        </w:tc>
      </w:tr>
      <w:tr w:rsidR="00E378CE" w:rsidRPr="00E378CE" w:rsidTr="00B25D08">
        <w:trPr>
          <w:tblCellSpacing w:w="0" w:type="dxa"/>
        </w:trPr>
        <w:tc>
          <w:tcPr>
            <w:tcW w:w="577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Коррекция звукопроизношения</w:t>
            </w:r>
          </w:p>
        </w:tc>
        <w:tc>
          <w:tcPr>
            <w:tcW w:w="297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sz w:val="24"/>
                <w:szCs w:val="24"/>
                <w:lang w:eastAsia="ru-RU"/>
              </w:rPr>
              <w:t>15 минут</w:t>
            </w:r>
          </w:p>
        </w:tc>
      </w:tr>
      <w:tr w:rsidR="00E378CE" w:rsidRPr="00E378CE" w:rsidTr="00B25D08">
        <w:trPr>
          <w:tblCellSpacing w:w="0" w:type="dxa"/>
        </w:trPr>
        <w:tc>
          <w:tcPr>
            <w:tcW w:w="577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Формирование фонематического восприятие и навыков звукового анализа и синтеза</w:t>
            </w:r>
          </w:p>
        </w:tc>
        <w:tc>
          <w:tcPr>
            <w:tcW w:w="297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sz w:val="24"/>
                <w:szCs w:val="24"/>
                <w:lang w:eastAsia="ru-RU"/>
              </w:rPr>
              <w:t>10 минут</w:t>
            </w:r>
          </w:p>
        </w:tc>
      </w:tr>
      <w:tr w:rsidR="00E378CE" w:rsidRPr="00E378CE" w:rsidTr="00B25D08">
        <w:trPr>
          <w:tblCellSpacing w:w="0" w:type="dxa"/>
        </w:trPr>
        <w:tc>
          <w:tcPr>
            <w:tcW w:w="577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Развитие мелкой моторики</w:t>
            </w:r>
          </w:p>
        </w:tc>
        <w:tc>
          <w:tcPr>
            <w:tcW w:w="297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sz w:val="24"/>
                <w:szCs w:val="24"/>
                <w:lang w:eastAsia="ru-RU"/>
              </w:rPr>
              <w:t>5 минут</w:t>
            </w:r>
          </w:p>
        </w:tc>
      </w:tr>
    </w:tbl>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 </w:t>
      </w:r>
    </w:p>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Примерные планы занятий</w:t>
      </w:r>
    </w:p>
    <w:tbl>
      <w:tblPr>
        <w:tblW w:w="94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973"/>
        <w:gridCol w:w="3260"/>
      </w:tblGrid>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 п\</w:t>
            </w:r>
            <w:proofErr w:type="gramStart"/>
            <w:r w:rsidRPr="00E378CE">
              <w:rPr>
                <w:rFonts w:eastAsia="Times New Roman" w:cs="Times New Roman"/>
                <w:b/>
                <w:bCs/>
                <w:sz w:val="24"/>
                <w:szCs w:val="24"/>
                <w:lang w:eastAsia="ru-RU"/>
              </w:rPr>
              <w:t>п</w:t>
            </w:r>
            <w:proofErr w:type="gramEnd"/>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Формирование фонематического восприятие и навыков звукового анализа и синтеза</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Навыки чтения и письма</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3"/>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А. Определение позиции звука в слове.</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буквы А.</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4"/>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У. Определение позиции звука в слове. Определение наличия-отсутствия звука в слове.</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5"/>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lastRenderedPageBreak/>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О. Определение позиции звука в слове. Анализ и синтез сочетаний из 2-3-х гласных звуков.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6"/>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М. Анализ и синтез обратного  слога.</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и слогов. Чтение слогов.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7"/>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С. Анализ и синтез обратного  слога.</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и слогов. Чтение слогов.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8"/>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Х.  Анализ и синтез прямого слога.</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и слогов. Чтение слогов.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19"/>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Ш.  Анализ и синтез прямого и обратного слогов.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и слогов. Чтение слогов.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0"/>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Дифференциация звуков и букв С-Ш. Анализ и синтез прямого и обратного слогов.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и слогов. Чтение слогов.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1"/>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Ы.  Полный звуковой анализ односложных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2"/>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Л.  Полный звуковой анализ односложных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3"/>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Дифференциация звуков и букв Р-Л. Полный звуковой анализ односложных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4"/>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Н.  Полный звуковой анализ односложных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5"/>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К.  Полный звуковой анализ односложных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6"/>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Т.  Полный звуковой анализ односложных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7"/>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З.  Дифференциация звуков и букв С-З.</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8"/>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Й. Полный звуковой анализ двусложного слова.</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29"/>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Дифференциация звуков и букв Р-Й.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0"/>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Дифференциация звуков и букв Л-Й.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1"/>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xml:space="preserve">Звук и буква Г. Дифференциация звуков и букв </w:t>
            </w:r>
            <w:proofErr w:type="gramStart"/>
            <w:r w:rsidRPr="00E378CE">
              <w:rPr>
                <w:rFonts w:eastAsia="Times New Roman" w:cs="Times New Roman"/>
                <w:sz w:val="24"/>
                <w:szCs w:val="24"/>
                <w:lang w:eastAsia="ru-RU"/>
              </w:rPr>
              <w:t>Г-К</w:t>
            </w:r>
            <w:proofErr w:type="gramEnd"/>
            <w:r w:rsidRPr="00E378CE">
              <w:rPr>
                <w:rFonts w:eastAsia="Times New Roman" w:cs="Times New Roman"/>
                <w:sz w:val="24"/>
                <w:szCs w:val="24"/>
                <w:lang w:eastAsia="ru-RU"/>
              </w:rPr>
              <w:t>.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2"/>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xml:space="preserve">Звук и буква  Д.  Дифференциация звуков и букв </w:t>
            </w:r>
            <w:proofErr w:type="gramStart"/>
            <w:r w:rsidRPr="00E378CE">
              <w:rPr>
                <w:rFonts w:eastAsia="Times New Roman" w:cs="Times New Roman"/>
                <w:sz w:val="24"/>
                <w:szCs w:val="24"/>
                <w:lang w:eastAsia="ru-RU"/>
              </w:rPr>
              <w:t>Д-Т</w:t>
            </w:r>
            <w:proofErr w:type="gramEnd"/>
            <w:r w:rsidRPr="00E378CE">
              <w:rPr>
                <w:rFonts w:eastAsia="Times New Roman" w:cs="Times New Roman"/>
                <w:sz w:val="24"/>
                <w:szCs w:val="24"/>
                <w:lang w:eastAsia="ru-RU"/>
              </w:rPr>
              <w:t>.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3"/>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Б.  Дифференциация звуков и букв Б-П.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4"/>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Ж.  Дифференциация звуков и букв Ж-Ш.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5"/>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Е.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6"/>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lastRenderedPageBreak/>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Буква Ь.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7"/>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Буква Я.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8"/>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Ю.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39"/>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Ё.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0"/>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Ч.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1"/>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xml:space="preserve">Дифференциация звуков и букв </w:t>
            </w:r>
            <w:proofErr w:type="gramStart"/>
            <w:r w:rsidRPr="00E378CE">
              <w:rPr>
                <w:rFonts w:eastAsia="Times New Roman" w:cs="Times New Roman"/>
                <w:sz w:val="24"/>
                <w:szCs w:val="24"/>
                <w:lang w:eastAsia="ru-RU"/>
              </w:rPr>
              <w:t>Ч-Т</w:t>
            </w:r>
            <w:proofErr w:type="gramEnd"/>
            <w:r w:rsidRPr="00E378CE">
              <w:rPr>
                <w:rFonts w:eastAsia="Times New Roman" w:cs="Times New Roman"/>
                <w:sz w:val="24"/>
                <w:szCs w:val="24"/>
                <w:lang w:eastAsia="ru-RU"/>
              </w:rPr>
              <w:t>`.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2"/>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Буква Э.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3"/>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Ц.  Дифференциация звуков и букв С-Ц.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4"/>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Ф.  Дифференциация звуков и букв В-Ф.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5"/>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Звук и буква Щ.  Дифференциация звуков и букв Ч-Щ.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r w:rsidR="00E378CE" w:rsidRPr="00E378CE" w:rsidTr="00B25D08">
        <w:trPr>
          <w:tblCellSpacing w:w="0" w:type="dxa"/>
        </w:trPr>
        <w:tc>
          <w:tcPr>
            <w:tcW w:w="1230"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numPr>
                <w:ilvl w:val="0"/>
                <w:numId w:val="46"/>
              </w:num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 </w:t>
            </w:r>
          </w:p>
        </w:tc>
        <w:tc>
          <w:tcPr>
            <w:tcW w:w="496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Буква Ъ. Полный звуковой анализ односложных слов и двусложных слов.</w:t>
            </w:r>
          </w:p>
        </w:tc>
        <w:tc>
          <w:tcPr>
            <w:tcW w:w="3255" w:type="dxa"/>
            <w:tcBorders>
              <w:top w:val="outset" w:sz="6" w:space="0" w:color="auto"/>
              <w:left w:val="outset" w:sz="6" w:space="0" w:color="auto"/>
              <w:bottom w:val="outset" w:sz="6" w:space="0" w:color="auto"/>
              <w:right w:val="outset" w:sz="6" w:space="0" w:color="auto"/>
            </w:tcBorders>
            <w:hideMark/>
          </w:tcPr>
          <w:p w:rsidR="00E378CE" w:rsidRPr="00E378CE" w:rsidRDefault="00E378CE" w:rsidP="00E378CE">
            <w:pPr>
              <w:spacing w:before="100" w:beforeAutospacing="1" w:after="100" w:afterAutospacing="1" w:line="240" w:lineRule="auto"/>
              <w:rPr>
                <w:rFonts w:eastAsia="Times New Roman" w:cs="Times New Roman"/>
                <w:sz w:val="24"/>
                <w:szCs w:val="24"/>
                <w:lang w:eastAsia="ru-RU"/>
              </w:rPr>
            </w:pPr>
            <w:r w:rsidRPr="00E378CE">
              <w:rPr>
                <w:rFonts w:eastAsia="Times New Roman" w:cs="Times New Roman"/>
                <w:sz w:val="24"/>
                <w:szCs w:val="24"/>
                <w:lang w:eastAsia="ru-RU"/>
              </w:rPr>
              <w:t>Печатанье букв, слогов и слов. Чтение слогов и слов.</w:t>
            </w:r>
          </w:p>
        </w:tc>
      </w:tr>
    </w:tbl>
    <w:p w:rsidR="00E378CE" w:rsidRPr="00E378CE" w:rsidRDefault="00E378CE" w:rsidP="00E378CE">
      <w:pPr>
        <w:spacing w:before="100" w:beforeAutospacing="1" w:after="100" w:afterAutospacing="1" w:line="240" w:lineRule="auto"/>
        <w:jc w:val="center"/>
        <w:rPr>
          <w:rFonts w:eastAsia="Times New Roman" w:cs="Times New Roman"/>
          <w:sz w:val="24"/>
          <w:szCs w:val="24"/>
          <w:lang w:eastAsia="ru-RU"/>
        </w:rPr>
      </w:pPr>
      <w:r w:rsidRPr="00E378CE">
        <w:rPr>
          <w:rFonts w:eastAsia="Times New Roman" w:cs="Times New Roman"/>
          <w:b/>
          <w:bCs/>
          <w:sz w:val="24"/>
          <w:szCs w:val="24"/>
          <w:lang w:eastAsia="ru-RU"/>
        </w:rPr>
        <w:t> </w:t>
      </w:r>
    </w:p>
    <w:p w:rsidR="00E378CE" w:rsidRPr="00E378CE" w:rsidRDefault="00E378CE" w:rsidP="00E378CE">
      <w:pPr>
        <w:spacing w:before="100" w:beforeAutospacing="1" w:after="100" w:afterAutospacing="1" w:line="240" w:lineRule="auto"/>
        <w:jc w:val="both"/>
        <w:rPr>
          <w:rFonts w:eastAsia="Times New Roman" w:cs="Times New Roman"/>
          <w:sz w:val="24"/>
          <w:szCs w:val="24"/>
          <w:lang w:eastAsia="ru-RU"/>
        </w:rPr>
      </w:pPr>
      <w:r w:rsidRPr="00E378CE">
        <w:rPr>
          <w:rFonts w:eastAsia="Times New Roman" w:cs="Times New Roman"/>
          <w:sz w:val="24"/>
          <w:szCs w:val="24"/>
          <w:lang w:eastAsia="ru-RU"/>
        </w:rPr>
        <w:t xml:space="preserve">На </w:t>
      </w:r>
      <w:r w:rsidRPr="00E378CE">
        <w:rPr>
          <w:rFonts w:eastAsia="Times New Roman" w:cs="Times New Roman"/>
          <w:b/>
          <w:bCs/>
          <w:sz w:val="24"/>
          <w:szCs w:val="24"/>
          <w:lang w:eastAsia="ru-RU"/>
        </w:rPr>
        <w:t>заключительном этапе</w:t>
      </w:r>
      <w:r w:rsidRPr="00E378CE">
        <w:rPr>
          <w:rFonts w:eastAsia="Times New Roman" w:cs="Times New Roman"/>
          <w:sz w:val="24"/>
          <w:szCs w:val="24"/>
          <w:lang w:eastAsia="ru-RU"/>
        </w:rPr>
        <w:t xml:space="preserve"> проводится повторная диагностика. По результатам логопедического обследования даются рекомендации </w:t>
      </w:r>
      <w:proofErr w:type="gramStart"/>
      <w:r w:rsidRPr="00E378CE">
        <w:rPr>
          <w:rFonts w:eastAsia="Times New Roman" w:cs="Times New Roman"/>
          <w:sz w:val="24"/>
          <w:szCs w:val="24"/>
          <w:lang w:eastAsia="ru-RU"/>
        </w:rPr>
        <w:t>родителям</w:t>
      </w:r>
      <w:proofErr w:type="gramEnd"/>
      <w:r w:rsidRPr="00E378CE">
        <w:rPr>
          <w:rFonts w:eastAsia="Times New Roman" w:cs="Times New Roman"/>
          <w:sz w:val="24"/>
          <w:szCs w:val="24"/>
          <w:lang w:eastAsia="ru-RU"/>
        </w:rPr>
        <w:t xml:space="preserve"> и определяется дальнейший образовательный маршрут ребенка.</w:t>
      </w:r>
    </w:p>
    <w:p w:rsidR="00E378CE" w:rsidRPr="00E378CE" w:rsidRDefault="00E378CE" w:rsidP="00E378CE">
      <w:pPr>
        <w:rPr>
          <w:rFonts w:ascii="Calibri" w:eastAsia="Calibri" w:hAnsi="Calibri"/>
          <w:sz w:val="24"/>
          <w:szCs w:val="24"/>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B31834" w:rsidRDefault="00B31834"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E378CE" w:rsidRDefault="00E378CE" w:rsidP="00B31834">
      <w:pPr>
        <w:jc w:val="center"/>
        <w:rPr>
          <w:rFonts w:eastAsia="Calibri" w:cs="Times New Roman"/>
          <w:b/>
          <w:sz w:val="36"/>
          <w:szCs w:val="36"/>
        </w:rPr>
      </w:pPr>
    </w:p>
    <w:p w:rsidR="00000E04" w:rsidRPr="00000E04" w:rsidRDefault="00000E04" w:rsidP="00000E04">
      <w:pPr>
        <w:spacing w:before="100" w:beforeAutospacing="1" w:after="100" w:afterAutospacing="1" w:line="240" w:lineRule="auto"/>
        <w:jc w:val="right"/>
        <w:rPr>
          <w:rFonts w:eastAsia="Times New Roman" w:cs="Times New Roman"/>
          <w:b/>
          <w:bCs/>
          <w:sz w:val="24"/>
          <w:szCs w:val="24"/>
          <w:lang w:eastAsia="ru-RU"/>
        </w:rPr>
      </w:pPr>
      <w:r w:rsidRPr="00000E04">
        <w:rPr>
          <w:rFonts w:eastAsia="Times New Roman" w:cs="Times New Roman"/>
          <w:b/>
          <w:bCs/>
          <w:sz w:val="24"/>
          <w:szCs w:val="24"/>
          <w:lang w:eastAsia="ru-RU"/>
        </w:rPr>
        <w:t>раздел 6.2</w:t>
      </w:r>
    </w:p>
    <w:p w:rsidR="00000E04" w:rsidRPr="00000E04" w:rsidRDefault="00000E04" w:rsidP="00000E04">
      <w:pPr>
        <w:spacing w:before="100" w:beforeAutospacing="1" w:after="100" w:afterAutospacing="1" w:line="240" w:lineRule="auto"/>
        <w:jc w:val="center"/>
        <w:rPr>
          <w:rFonts w:eastAsia="Times New Roman" w:cs="Times New Roman"/>
          <w:b/>
          <w:bCs/>
          <w:sz w:val="32"/>
          <w:szCs w:val="32"/>
          <w:lang w:eastAsia="ru-RU"/>
        </w:rPr>
      </w:pPr>
      <w:r w:rsidRPr="00000E04">
        <w:rPr>
          <w:rFonts w:eastAsia="Times New Roman" w:cs="Times New Roman"/>
          <w:b/>
          <w:bCs/>
          <w:sz w:val="32"/>
          <w:szCs w:val="32"/>
          <w:lang w:eastAsia="ru-RU"/>
        </w:rPr>
        <w:t xml:space="preserve">КАЛЕНДАРНО-ТЕМАТИЧЕСКОЕ ПЛАНИРОВАНИЕ </w:t>
      </w:r>
    </w:p>
    <w:p w:rsidR="00000E04" w:rsidRPr="00000E04" w:rsidRDefault="00000E04" w:rsidP="00000E04">
      <w:pPr>
        <w:spacing w:before="100" w:beforeAutospacing="1" w:after="100" w:afterAutospacing="1" w:line="240" w:lineRule="auto"/>
        <w:jc w:val="center"/>
        <w:rPr>
          <w:rFonts w:eastAsia="Times New Roman" w:cs="Times New Roman"/>
          <w:b/>
          <w:bCs/>
          <w:sz w:val="32"/>
          <w:szCs w:val="32"/>
          <w:lang w:eastAsia="ru-RU"/>
        </w:rPr>
      </w:pPr>
      <w:r w:rsidRPr="00000E04">
        <w:rPr>
          <w:rFonts w:eastAsia="Times New Roman" w:cs="Times New Roman"/>
          <w:b/>
          <w:bCs/>
          <w:sz w:val="32"/>
          <w:szCs w:val="32"/>
          <w:lang w:eastAsia="ru-RU"/>
        </w:rPr>
        <w:t xml:space="preserve">ЛОГОПЕДИЧЕСКИХ ЗАНЯТИЙ ПО РАЗВИТИЮ </w:t>
      </w:r>
    </w:p>
    <w:p w:rsidR="00000E04" w:rsidRPr="00000E04" w:rsidRDefault="00000E04" w:rsidP="00000E04">
      <w:pPr>
        <w:spacing w:before="100" w:beforeAutospacing="1" w:after="100" w:afterAutospacing="1" w:line="240" w:lineRule="auto"/>
        <w:jc w:val="center"/>
        <w:rPr>
          <w:rFonts w:eastAsia="Times New Roman" w:cs="Times New Roman"/>
          <w:b/>
          <w:bCs/>
          <w:sz w:val="32"/>
          <w:szCs w:val="32"/>
          <w:lang w:eastAsia="ru-RU"/>
        </w:rPr>
      </w:pPr>
      <w:r w:rsidRPr="00000E04">
        <w:rPr>
          <w:rFonts w:eastAsia="Times New Roman" w:cs="Times New Roman"/>
          <w:b/>
          <w:bCs/>
          <w:sz w:val="32"/>
          <w:szCs w:val="32"/>
          <w:lang w:eastAsia="ru-RU"/>
        </w:rPr>
        <w:t xml:space="preserve">ЛЕКСИКО-ГРАММАТИЧЕСКОЙ СТОРОНЫ РЕЧИ </w:t>
      </w:r>
    </w:p>
    <w:p w:rsidR="00000E04" w:rsidRPr="00000E04" w:rsidRDefault="00000E04" w:rsidP="00000E04">
      <w:pPr>
        <w:spacing w:before="100" w:beforeAutospacing="1" w:after="100" w:afterAutospacing="1" w:line="240" w:lineRule="auto"/>
        <w:jc w:val="center"/>
        <w:rPr>
          <w:rFonts w:eastAsia="Times New Roman" w:cs="Times New Roman"/>
          <w:b/>
          <w:bCs/>
          <w:sz w:val="24"/>
          <w:szCs w:val="24"/>
          <w:lang w:eastAsia="ru-RU"/>
        </w:rPr>
      </w:pPr>
      <w:r w:rsidRPr="00000E04">
        <w:rPr>
          <w:rFonts w:eastAsia="Times New Roman" w:cs="Times New Roman"/>
          <w:b/>
          <w:bCs/>
          <w:sz w:val="32"/>
          <w:szCs w:val="32"/>
          <w:lang w:eastAsia="ru-RU"/>
        </w:rPr>
        <w:t>В ПОДГОТОВИТЕЛЬНОЙ ГРУППЕ</w:t>
      </w:r>
    </w:p>
    <w:p w:rsidR="00000E04" w:rsidRPr="00000E04" w:rsidRDefault="00000E04" w:rsidP="00000E04">
      <w:pPr>
        <w:spacing w:before="100" w:beforeAutospacing="1" w:after="100" w:afterAutospacing="1" w:line="240" w:lineRule="auto"/>
        <w:rPr>
          <w:rFonts w:eastAsia="Times New Roman" w:cs="Times New Roman"/>
          <w:b/>
          <w:bCs/>
          <w:sz w:val="24"/>
          <w:szCs w:val="24"/>
          <w:lang w:eastAsia="ru-RU"/>
        </w:rPr>
      </w:pPr>
    </w:p>
    <w:p w:rsidR="00000E04" w:rsidRPr="00000E04" w:rsidRDefault="00000E04" w:rsidP="00000E04">
      <w:pPr>
        <w:spacing w:before="100" w:beforeAutospacing="1" w:after="100" w:afterAutospacing="1" w:line="240" w:lineRule="auto"/>
        <w:rPr>
          <w:rFonts w:eastAsia="Times New Roman" w:cs="Times New Roman"/>
          <w:b/>
          <w:bCs/>
          <w:sz w:val="24"/>
          <w:szCs w:val="24"/>
          <w:lang w:eastAsia="ru-RU"/>
        </w:rPr>
      </w:pPr>
    </w:p>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Каждое занятие включает следующие разделы: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0"/>
        <w:gridCol w:w="3255"/>
      </w:tblGrid>
      <w:tr w:rsidR="00000E04" w:rsidRPr="00000E04" w:rsidTr="00B25D08">
        <w:trPr>
          <w:tblCellSpacing w:w="0" w:type="dxa"/>
        </w:trPr>
        <w:tc>
          <w:tcPr>
            <w:tcW w:w="5490"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b/>
                <w:bCs/>
                <w:szCs w:val="28"/>
                <w:lang w:eastAsia="ru-RU"/>
              </w:rPr>
              <w:t>Раздел</w:t>
            </w:r>
          </w:p>
        </w:tc>
        <w:tc>
          <w:tcPr>
            <w:tcW w:w="3255"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b/>
                <w:bCs/>
                <w:szCs w:val="28"/>
                <w:lang w:eastAsia="ru-RU"/>
              </w:rPr>
              <w:t>Продолжительность</w:t>
            </w:r>
          </w:p>
        </w:tc>
      </w:tr>
      <w:tr w:rsidR="00000E04" w:rsidRPr="00000E04" w:rsidTr="00B25D08">
        <w:trPr>
          <w:tblCellSpacing w:w="0" w:type="dxa"/>
        </w:trPr>
        <w:tc>
          <w:tcPr>
            <w:tcW w:w="5490"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Коррекция звукопроизношения</w:t>
            </w:r>
          </w:p>
        </w:tc>
        <w:tc>
          <w:tcPr>
            <w:tcW w:w="3255"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szCs w:val="28"/>
                <w:lang w:eastAsia="ru-RU"/>
              </w:rPr>
              <w:t>15 минут</w:t>
            </w:r>
          </w:p>
        </w:tc>
      </w:tr>
      <w:tr w:rsidR="00000E04" w:rsidRPr="00000E04" w:rsidTr="00B25D08">
        <w:trPr>
          <w:tblCellSpacing w:w="0" w:type="dxa"/>
        </w:trPr>
        <w:tc>
          <w:tcPr>
            <w:tcW w:w="5490"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Формирование лексико-грамматического строя речи</w:t>
            </w:r>
          </w:p>
        </w:tc>
        <w:tc>
          <w:tcPr>
            <w:tcW w:w="3255"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szCs w:val="28"/>
                <w:lang w:eastAsia="ru-RU"/>
              </w:rPr>
              <w:t>15 минут</w:t>
            </w:r>
          </w:p>
        </w:tc>
      </w:tr>
    </w:tbl>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b/>
          <w:bCs/>
          <w:szCs w:val="28"/>
          <w:lang w:eastAsia="ru-RU"/>
        </w:rPr>
        <w:t>Примерные планы занятий</w:t>
      </w:r>
    </w:p>
    <w:tbl>
      <w:tblPr>
        <w:tblW w:w="83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1934"/>
        <w:gridCol w:w="5242"/>
      </w:tblGrid>
      <w:tr w:rsidR="00000E04" w:rsidRPr="00000E04" w:rsidTr="00B25D08">
        <w:trPr>
          <w:tblCellSpacing w:w="0" w:type="dxa"/>
        </w:trPr>
        <w:tc>
          <w:tcPr>
            <w:tcW w:w="1170"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b/>
                <w:bCs/>
                <w:szCs w:val="28"/>
                <w:lang w:eastAsia="ru-RU"/>
              </w:rPr>
              <w:t>Месяц</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b/>
                <w:bCs/>
                <w:szCs w:val="28"/>
                <w:lang w:eastAsia="ru-RU"/>
              </w:rPr>
              <w:t>Лексическая тема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center"/>
              <w:rPr>
                <w:rFonts w:eastAsia="Times New Roman" w:cs="Times New Roman"/>
                <w:szCs w:val="28"/>
                <w:lang w:eastAsia="ru-RU"/>
              </w:rPr>
            </w:pPr>
            <w:r w:rsidRPr="00000E04">
              <w:rPr>
                <w:rFonts w:eastAsia="Times New Roman" w:cs="Times New Roman"/>
                <w:b/>
                <w:bCs/>
                <w:szCs w:val="28"/>
                <w:lang w:eastAsia="ru-RU"/>
              </w:rPr>
              <w:t>Грамматическая категория</w:t>
            </w:r>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 октябрь </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after="0" w:line="240" w:lineRule="auto"/>
              <w:rPr>
                <w:rFonts w:eastAsia="Times New Roman" w:cs="Times New Roman"/>
                <w:szCs w:val="28"/>
                <w:lang w:eastAsia="ru-RU"/>
              </w:rPr>
            </w:pPr>
            <w:r w:rsidRPr="00000E04">
              <w:rPr>
                <w:rFonts w:eastAsia="Times New Roman" w:cs="Times New Roman"/>
                <w:szCs w:val="28"/>
                <w:lang w:eastAsia="ru-RU"/>
              </w:rPr>
              <w:t>«Осень»</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Формирование понятий о предмете и действии. Согласование существительного и прилагательного в роде.</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9"/>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«Овощи»</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Понятие «предложение». Составление 3-словных предложений.</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9"/>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«Фрукты»</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Предложные конструкции существительных в единственном числе</w:t>
            </w:r>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hideMark/>
          </w:tcPr>
          <w:p w:rsidR="00000E04" w:rsidRPr="00000E04" w:rsidRDefault="00000E04" w:rsidP="00000E04">
            <w:pPr>
              <w:numPr>
                <w:ilvl w:val="0"/>
                <w:numId w:val="9"/>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«Грибы»</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Предложные конструкции существительных в единственном числе</w:t>
            </w:r>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lastRenderedPageBreak/>
              <w:t>Ноябрь</w:t>
            </w:r>
          </w:p>
          <w:p w:rsidR="00000E04" w:rsidRPr="00000E04" w:rsidRDefault="00000E04" w:rsidP="00000E04">
            <w:pPr>
              <w:spacing w:before="100" w:beforeAutospacing="1" w:after="100" w:afterAutospacing="1" w:line="240" w:lineRule="auto"/>
              <w:ind w:left="360"/>
              <w:rPr>
                <w:rFonts w:eastAsia="Times New Roman" w:cs="Times New Roman"/>
                <w:szCs w:val="28"/>
                <w:lang w:eastAsia="ru-RU"/>
              </w:rPr>
            </w:pPr>
            <w:r w:rsidRPr="00000E04">
              <w:rPr>
                <w:rFonts w:eastAsia="Times New Roman" w:cs="Times New Roman"/>
                <w:szCs w:val="28"/>
                <w:lang w:eastAsia="ru-RU"/>
              </w:rPr>
              <w:t> </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«Одежда»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Предложные конструкции существительных в единственном числе</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ind w:left="36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«Обувь»</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Согласование числительных «один», «одна», «два», «две» с существительными.</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ind w:left="36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«Перелетные птицы»</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Согласование числительных  с существительными.</w:t>
            </w:r>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ind w:left="36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«Дикие животные»</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Согласование числительных с существительными</w:t>
            </w:r>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jc w:val="both"/>
              <w:rPr>
                <w:rFonts w:eastAsia="Times New Roman" w:cs="Times New Roman"/>
                <w:szCs w:val="28"/>
                <w:lang w:eastAsia="ru-RU"/>
              </w:rPr>
            </w:pPr>
            <w:r w:rsidRPr="00000E04">
              <w:rPr>
                <w:rFonts w:eastAsia="Times New Roman" w:cs="Times New Roman"/>
                <w:szCs w:val="28"/>
                <w:lang w:eastAsia="ru-RU"/>
              </w:rPr>
              <w:t>Декабрь </w:t>
            </w:r>
          </w:p>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r w:rsidRPr="00000E04">
              <w:rPr>
                <w:rFonts w:eastAsia="Times New Roman" w:cs="Times New Roman"/>
                <w:szCs w:val="28"/>
                <w:lang w:eastAsia="ru-RU"/>
              </w:rPr>
              <w:t> </w:t>
            </w:r>
          </w:p>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r w:rsidRPr="00000E04">
              <w:rPr>
                <w:rFonts w:eastAsia="Times New Roman" w:cs="Times New Roman"/>
                <w:szCs w:val="28"/>
                <w:lang w:eastAsia="ru-RU"/>
              </w:rPr>
              <w:t> </w:t>
            </w:r>
          </w:p>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r w:rsidRPr="00000E04">
              <w:rPr>
                <w:rFonts w:eastAsia="Times New Roman" w:cs="Times New Roman"/>
                <w:szCs w:val="28"/>
                <w:lang w:eastAsia="ru-RU"/>
              </w:rPr>
              <w:t> </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«Домашние животные»</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Притяжательные прилагательные</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«Зима»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Притяжательные прилагательные</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«Зимующие птицы»</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Предлоги</w:t>
            </w:r>
            <w:proofErr w:type="gramStart"/>
            <w:r w:rsidRPr="00000E04">
              <w:rPr>
                <w:rFonts w:eastAsia="Times New Roman" w:cs="Times New Roman"/>
                <w:szCs w:val="28"/>
                <w:lang w:eastAsia="ru-RU"/>
              </w:rPr>
              <w:t xml:space="preserve"> </w:t>
            </w:r>
            <w:r w:rsidR="00C545AC">
              <w:rPr>
                <w:rFonts w:eastAsia="Times New Roman" w:cs="Times New Roman"/>
                <w:szCs w:val="28"/>
                <w:lang w:eastAsia="ru-RU"/>
              </w:rPr>
              <w:t xml:space="preserve"> </w:t>
            </w:r>
            <w:r w:rsidRPr="00000E04">
              <w:rPr>
                <w:rFonts w:eastAsia="Times New Roman" w:cs="Times New Roman"/>
                <w:szCs w:val="28"/>
                <w:lang w:eastAsia="ru-RU"/>
              </w:rPr>
              <w:t>В</w:t>
            </w:r>
            <w:proofErr w:type="gramEnd"/>
            <w:r w:rsidRPr="00000E04">
              <w:rPr>
                <w:rFonts w:eastAsia="Times New Roman" w:cs="Times New Roman"/>
                <w:szCs w:val="28"/>
                <w:lang w:eastAsia="ru-RU"/>
              </w:rPr>
              <w:t>, НА, ПОД, ИЗ.</w:t>
            </w:r>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«Домашние птицы»</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Дательный падеж мн. ч. сущ.</w:t>
            </w:r>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Январь</w:t>
            </w:r>
          </w:p>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r w:rsidRPr="00000E04">
              <w:rPr>
                <w:rFonts w:eastAsia="Times New Roman" w:cs="Times New Roman"/>
                <w:szCs w:val="28"/>
                <w:lang w:eastAsia="ru-RU"/>
              </w:rPr>
              <w:t> </w:t>
            </w:r>
          </w:p>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«Мебель»</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Относительные прилагательные</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10"/>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«Рыбы»</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Творительный падеж мн. ч. </w:t>
            </w:r>
            <w:proofErr w:type="spellStart"/>
            <w:proofErr w:type="gramStart"/>
            <w:r w:rsidRPr="00000E04">
              <w:rPr>
                <w:rFonts w:eastAsia="Times New Roman" w:cs="Times New Roman"/>
                <w:szCs w:val="28"/>
                <w:lang w:eastAsia="ru-RU"/>
              </w:rPr>
              <w:t>сущ</w:t>
            </w:r>
            <w:proofErr w:type="spellEnd"/>
            <w:proofErr w:type="gramEnd"/>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10"/>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«Посуда»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Предложный падеж мн. ч. сущ.</w:t>
            </w:r>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hideMark/>
          </w:tcPr>
          <w:p w:rsidR="00000E04" w:rsidRPr="00000E04" w:rsidRDefault="00000E04" w:rsidP="00000E04">
            <w:pPr>
              <w:numPr>
                <w:ilvl w:val="0"/>
                <w:numId w:val="10"/>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«Транспорт»</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Предлоги</w:t>
            </w:r>
            <w:proofErr w:type="gramStart"/>
            <w:r w:rsidRPr="00000E04">
              <w:rPr>
                <w:rFonts w:eastAsia="Times New Roman" w:cs="Times New Roman"/>
                <w:szCs w:val="28"/>
                <w:lang w:eastAsia="ru-RU"/>
              </w:rPr>
              <w:t xml:space="preserve"> </w:t>
            </w:r>
            <w:r w:rsidR="00C545AC">
              <w:rPr>
                <w:rFonts w:eastAsia="Times New Roman" w:cs="Times New Roman"/>
                <w:szCs w:val="28"/>
                <w:lang w:eastAsia="ru-RU"/>
              </w:rPr>
              <w:t xml:space="preserve"> </w:t>
            </w:r>
            <w:r w:rsidRPr="00000E04">
              <w:rPr>
                <w:rFonts w:eastAsia="Times New Roman" w:cs="Times New Roman"/>
                <w:szCs w:val="28"/>
                <w:lang w:eastAsia="ru-RU"/>
              </w:rPr>
              <w:t>К</w:t>
            </w:r>
            <w:proofErr w:type="gramEnd"/>
            <w:r w:rsidRPr="00000E04">
              <w:rPr>
                <w:rFonts w:eastAsia="Times New Roman" w:cs="Times New Roman"/>
                <w:szCs w:val="28"/>
                <w:lang w:eastAsia="ru-RU"/>
              </w:rPr>
              <w:t>, ОТ</w:t>
            </w:r>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Февраль </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«Растения луга и сада»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Родительный падеж мн. ч. сущ.</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11"/>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«Насекомые»</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Предлог</w:t>
            </w:r>
            <w:proofErr w:type="gramStart"/>
            <w:r w:rsidRPr="00000E04">
              <w:rPr>
                <w:rFonts w:eastAsia="Times New Roman" w:cs="Times New Roman"/>
                <w:szCs w:val="28"/>
                <w:lang w:eastAsia="ru-RU"/>
              </w:rPr>
              <w:t xml:space="preserve"> </w:t>
            </w:r>
            <w:r w:rsidR="00C545AC">
              <w:rPr>
                <w:rFonts w:eastAsia="Times New Roman" w:cs="Times New Roman"/>
                <w:szCs w:val="28"/>
                <w:lang w:eastAsia="ru-RU"/>
              </w:rPr>
              <w:t xml:space="preserve"> </w:t>
            </w:r>
            <w:r w:rsidRPr="00000E04">
              <w:rPr>
                <w:rFonts w:eastAsia="Times New Roman" w:cs="Times New Roman"/>
                <w:szCs w:val="28"/>
                <w:lang w:eastAsia="ru-RU"/>
              </w:rPr>
              <w:t>С</w:t>
            </w:r>
            <w:proofErr w:type="gramEnd"/>
            <w:r w:rsidR="00C545AC">
              <w:rPr>
                <w:rFonts w:eastAsia="Times New Roman" w:cs="Times New Roman"/>
                <w:szCs w:val="28"/>
                <w:lang w:eastAsia="ru-RU"/>
              </w:rPr>
              <w:t xml:space="preserve"> </w:t>
            </w:r>
            <w:r w:rsidRPr="00000E04">
              <w:rPr>
                <w:rFonts w:eastAsia="Times New Roman" w:cs="Times New Roman"/>
                <w:szCs w:val="28"/>
                <w:lang w:eastAsia="ru-RU"/>
              </w:rPr>
              <w:t xml:space="preserve"> (СО)</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11"/>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«Игрушки»</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Составление предложения с союзом</w:t>
            </w:r>
            <w:proofErr w:type="gramStart"/>
            <w:r w:rsidRPr="00000E04">
              <w:rPr>
                <w:rFonts w:eastAsia="Times New Roman" w:cs="Times New Roman"/>
                <w:szCs w:val="28"/>
                <w:lang w:eastAsia="ru-RU"/>
              </w:rPr>
              <w:t xml:space="preserve"> А</w:t>
            </w:r>
            <w:proofErr w:type="gramEnd"/>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hideMark/>
          </w:tcPr>
          <w:p w:rsidR="00000E04" w:rsidRPr="00000E04" w:rsidRDefault="00000E04" w:rsidP="00000E04">
            <w:pPr>
              <w:numPr>
                <w:ilvl w:val="0"/>
                <w:numId w:val="11"/>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«Военные профессии»</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Предлог </w:t>
            </w:r>
            <w:r w:rsidR="00C545AC">
              <w:rPr>
                <w:rFonts w:eastAsia="Times New Roman" w:cs="Times New Roman"/>
                <w:szCs w:val="28"/>
                <w:lang w:eastAsia="ru-RU"/>
              </w:rPr>
              <w:t xml:space="preserve"> </w:t>
            </w:r>
            <w:proofErr w:type="gramStart"/>
            <w:r w:rsidRPr="00000E04">
              <w:rPr>
                <w:rFonts w:eastAsia="Times New Roman" w:cs="Times New Roman"/>
                <w:szCs w:val="28"/>
                <w:lang w:eastAsia="ru-RU"/>
              </w:rPr>
              <w:t>ПО</w:t>
            </w:r>
            <w:proofErr w:type="gramEnd"/>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Март</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«Профессии наши пап»</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Составление предложения с союзом ПОТОМУ ЧТО.</w:t>
            </w:r>
          </w:p>
        </w:tc>
      </w:tr>
      <w:tr w:rsidR="00000E04" w:rsidRPr="00000E04" w:rsidTr="00B25D08">
        <w:trPr>
          <w:tblCellSpacing w:w="0" w:type="dxa"/>
        </w:trPr>
        <w:tc>
          <w:tcPr>
            <w:tcW w:w="1170" w:type="dxa"/>
            <w:vMerge/>
            <w:tcBorders>
              <w:left w:val="outset" w:sz="6" w:space="0" w:color="auto"/>
              <w:right w:val="outset" w:sz="6" w:space="0" w:color="auto"/>
            </w:tcBorders>
          </w:tcPr>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«Профессии наших мам»»</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Предлог </w:t>
            </w:r>
            <w:proofErr w:type="gramStart"/>
            <w:r w:rsidRPr="00000E04">
              <w:rPr>
                <w:rFonts w:eastAsia="Times New Roman" w:cs="Times New Roman"/>
                <w:szCs w:val="28"/>
                <w:lang w:eastAsia="ru-RU"/>
              </w:rPr>
              <w:t>ИЗ-ПОД</w:t>
            </w:r>
            <w:proofErr w:type="gramEnd"/>
          </w:p>
        </w:tc>
      </w:tr>
      <w:tr w:rsidR="00000E04" w:rsidRPr="00000E04" w:rsidTr="00B25D08">
        <w:trPr>
          <w:tblCellSpacing w:w="0" w:type="dxa"/>
        </w:trPr>
        <w:tc>
          <w:tcPr>
            <w:tcW w:w="1170" w:type="dxa"/>
            <w:vMerge/>
            <w:tcBorders>
              <w:left w:val="outset" w:sz="6" w:space="0" w:color="auto"/>
              <w:right w:val="outset" w:sz="6" w:space="0" w:color="auto"/>
            </w:tcBorders>
          </w:tcPr>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«Весна»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Предлог </w:t>
            </w:r>
            <w:proofErr w:type="gramStart"/>
            <w:r w:rsidRPr="00000E04">
              <w:rPr>
                <w:rFonts w:eastAsia="Times New Roman" w:cs="Times New Roman"/>
                <w:szCs w:val="28"/>
                <w:lang w:eastAsia="ru-RU"/>
              </w:rPr>
              <w:t>ИЗ-ЗА</w:t>
            </w:r>
            <w:proofErr w:type="gramEnd"/>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tcPr>
          <w:p w:rsidR="00000E04" w:rsidRPr="00000E04" w:rsidRDefault="00000E04" w:rsidP="00000E04">
            <w:pPr>
              <w:spacing w:before="100" w:beforeAutospacing="1" w:after="100" w:afterAutospacing="1" w:line="240" w:lineRule="auto"/>
              <w:ind w:left="720"/>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Животные Жарких стран</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Предлог </w:t>
            </w:r>
            <w:proofErr w:type="gramStart"/>
            <w:r w:rsidRPr="00000E04">
              <w:rPr>
                <w:rFonts w:eastAsia="Times New Roman" w:cs="Times New Roman"/>
                <w:szCs w:val="28"/>
                <w:lang w:eastAsia="ru-RU"/>
              </w:rPr>
              <w:t>НАД</w:t>
            </w:r>
            <w:proofErr w:type="gramEnd"/>
          </w:p>
        </w:tc>
      </w:tr>
      <w:tr w:rsidR="00000E04" w:rsidRPr="00000E04" w:rsidTr="00B25D08">
        <w:trPr>
          <w:tblCellSpacing w:w="0" w:type="dxa"/>
        </w:trPr>
        <w:tc>
          <w:tcPr>
            <w:tcW w:w="1170" w:type="dxa"/>
            <w:vMerge w:val="restart"/>
            <w:tcBorders>
              <w:top w:val="outset" w:sz="6" w:space="0" w:color="auto"/>
              <w:left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Апрель</w:t>
            </w: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Животные Севера</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Пересказ рассказа с использованием серии сюжетных картин</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12"/>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Пересказ рассказа с опорой на сюжетную картинку.</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Составление рассказа по серии сюжетны картин</w:t>
            </w:r>
          </w:p>
        </w:tc>
      </w:tr>
      <w:tr w:rsidR="00000E04" w:rsidRPr="00000E04" w:rsidTr="00B25D08">
        <w:trPr>
          <w:tblCellSpacing w:w="0" w:type="dxa"/>
        </w:trPr>
        <w:tc>
          <w:tcPr>
            <w:tcW w:w="1170" w:type="dxa"/>
            <w:vMerge/>
            <w:tcBorders>
              <w:left w:val="outset" w:sz="6" w:space="0" w:color="auto"/>
              <w:right w:val="outset" w:sz="6" w:space="0" w:color="auto"/>
            </w:tcBorders>
            <w:hideMark/>
          </w:tcPr>
          <w:p w:rsidR="00000E04" w:rsidRPr="00000E04" w:rsidRDefault="00000E04" w:rsidP="00000E04">
            <w:pPr>
              <w:numPr>
                <w:ilvl w:val="0"/>
                <w:numId w:val="12"/>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Закрепление</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Составление рассказа по сюжетной картинке</w:t>
            </w:r>
          </w:p>
        </w:tc>
      </w:tr>
      <w:tr w:rsidR="00000E04" w:rsidRPr="00000E04" w:rsidTr="00B25D08">
        <w:trPr>
          <w:tblCellSpacing w:w="0" w:type="dxa"/>
        </w:trPr>
        <w:tc>
          <w:tcPr>
            <w:tcW w:w="1170" w:type="dxa"/>
            <w:vMerge/>
            <w:tcBorders>
              <w:left w:val="outset" w:sz="6" w:space="0" w:color="auto"/>
              <w:bottom w:val="outset" w:sz="6" w:space="0" w:color="auto"/>
              <w:right w:val="outset" w:sz="6" w:space="0" w:color="auto"/>
            </w:tcBorders>
            <w:hideMark/>
          </w:tcPr>
          <w:p w:rsidR="00000E04" w:rsidRPr="00000E04" w:rsidRDefault="00000E04" w:rsidP="00000E04">
            <w:pPr>
              <w:numPr>
                <w:ilvl w:val="0"/>
                <w:numId w:val="12"/>
              </w:numPr>
              <w:spacing w:before="100" w:beforeAutospacing="1" w:after="100" w:afterAutospacing="1" w:line="240" w:lineRule="auto"/>
              <w:rPr>
                <w:rFonts w:eastAsia="Times New Roman" w:cs="Times New Roman"/>
                <w:szCs w:val="28"/>
                <w:lang w:eastAsia="ru-RU"/>
              </w:rPr>
            </w:pPr>
          </w:p>
        </w:tc>
        <w:tc>
          <w:tcPr>
            <w:tcW w:w="1934"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Закрепление</w:t>
            </w:r>
          </w:p>
        </w:tc>
        <w:tc>
          <w:tcPr>
            <w:tcW w:w="5242" w:type="dxa"/>
            <w:tcBorders>
              <w:top w:val="outset" w:sz="6" w:space="0" w:color="auto"/>
              <w:left w:val="outset" w:sz="6" w:space="0" w:color="auto"/>
              <w:bottom w:val="outset" w:sz="6" w:space="0" w:color="auto"/>
              <w:right w:val="outset" w:sz="6" w:space="0" w:color="auto"/>
            </w:tcBorders>
            <w:hideMark/>
          </w:tcPr>
          <w:p w:rsidR="00000E04" w:rsidRPr="00000E04" w:rsidRDefault="00000E04" w:rsidP="00000E04">
            <w:pPr>
              <w:spacing w:before="100" w:beforeAutospacing="1" w:after="100" w:afterAutospacing="1" w:line="240" w:lineRule="auto"/>
              <w:rPr>
                <w:rFonts w:eastAsia="Times New Roman" w:cs="Times New Roman"/>
                <w:szCs w:val="28"/>
                <w:lang w:eastAsia="ru-RU"/>
              </w:rPr>
            </w:pPr>
            <w:r w:rsidRPr="00000E04">
              <w:rPr>
                <w:rFonts w:eastAsia="Times New Roman" w:cs="Times New Roman"/>
                <w:szCs w:val="28"/>
                <w:lang w:eastAsia="ru-RU"/>
              </w:rPr>
              <w:t xml:space="preserve">Составление рассказа по сюжетной </w:t>
            </w:r>
            <w:r w:rsidRPr="00000E04">
              <w:rPr>
                <w:rFonts w:eastAsia="Times New Roman" w:cs="Times New Roman"/>
                <w:szCs w:val="28"/>
                <w:lang w:eastAsia="ru-RU"/>
              </w:rPr>
              <w:lastRenderedPageBreak/>
              <w:t>картинке</w:t>
            </w:r>
          </w:p>
        </w:tc>
      </w:tr>
    </w:tbl>
    <w:p w:rsidR="00000E04" w:rsidRPr="00000E04" w:rsidRDefault="00000E04" w:rsidP="00000E04">
      <w:pPr>
        <w:spacing w:before="100" w:beforeAutospacing="1" w:after="100" w:afterAutospacing="1" w:line="240" w:lineRule="auto"/>
        <w:jc w:val="both"/>
        <w:rPr>
          <w:rFonts w:eastAsia="Times New Roman" w:cs="Times New Roman"/>
          <w:szCs w:val="28"/>
          <w:lang w:eastAsia="ru-RU"/>
        </w:rPr>
      </w:pPr>
      <w:r w:rsidRPr="00000E04">
        <w:rPr>
          <w:rFonts w:eastAsia="Times New Roman" w:cs="Times New Roman"/>
          <w:szCs w:val="28"/>
          <w:lang w:eastAsia="ru-RU"/>
        </w:rPr>
        <w:lastRenderedPageBreak/>
        <w:t xml:space="preserve">На </w:t>
      </w:r>
      <w:r w:rsidRPr="00000E04">
        <w:rPr>
          <w:rFonts w:eastAsia="Times New Roman" w:cs="Times New Roman"/>
          <w:b/>
          <w:bCs/>
          <w:szCs w:val="28"/>
          <w:lang w:eastAsia="ru-RU"/>
        </w:rPr>
        <w:t>заключительном этапе</w:t>
      </w:r>
      <w:r w:rsidRPr="00000E04">
        <w:rPr>
          <w:rFonts w:eastAsia="Times New Roman" w:cs="Times New Roman"/>
          <w:szCs w:val="28"/>
          <w:lang w:eastAsia="ru-RU"/>
        </w:rPr>
        <w:t xml:space="preserve"> проводится повторная диагностика. По результатам логопедического обследования даются рекомендации </w:t>
      </w:r>
      <w:proofErr w:type="gramStart"/>
      <w:r w:rsidRPr="00000E04">
        <w:rPr>
          <w:rFonts w:eastAsia="Times New Roman" w:cs="Times New Roman"/>
          <w:szCs w:val="28"/>
          <w:lang w:eastAsia="ru-RU"/>
        </w:rPr>
        <w:t>родителям</w:t>
      </w:r>
      <w:proofErr w:type="gramEnd"/>
      <w:r w:rsidRPr="00000E04">
        <w:rPr>
          <w:rFonts w:eastAsia="Times New Roman" w:cs="Times New Roman"/>
          <w:szCs w:val="28"/>
          <w:lang w:eastAsia="ru-RU"/>
        </w:rPr>
        <w:t xml:space="preserve"> и определяется дальнейший образовательный маршрут ребенка.</w:t>
      </w:r>
    </w:p>
    <w:p w:rsidR="00000E04" w:rsidRDefault="00000E04" w:rsidP="00000E04">
      <w:pPr>
        <w:rPr>
          <w:rFonts w:ascii="Calibri" w:eastAsia="Calibri" w:hAnsi="Calibri"/>
          <w:szCs w:val="28"/>
        </w:rPr>
      </w:pPr>
    </w:p>
    <w:p w:rsidR="004B1702" w:rsidRDefault="004B1702" w:rsidP="00000E04">
      <w:pPr>
        <w:rPr>
          <w:rFonts w:ascii="Calibri" w:eastAsia="Calibri" w:hAnsi="Calibri"/>
          <w:szCs w:val="28"/>
        </w:rPr>
      </w:pPr>
    </w:p>
    <w:p w:rsidR="004B1702" w:rsidRDefault="004B1702" w:rsidP="00000E04">
      <w:pPr>
        <w:rPr>
          <w:rFonts w:ascii="Calibri" w:eastAsia="Calibri" w:hAnsi="Calibri"/>
          <w:szCs w:val="28"/>
        </w:rPr>
      </w:pPr>
    </w:p>
    <w:p w:rsidR="004B1702" w:rsidRPr="004B1702" w:rsidRDefault="004B1702" w:rsidP="004B1702">
      <w:pPr>
        <w:jc w:val="right"/>
        <w:rPr>
          <w:rFonts w:eastAsia="Calibri" w:cs="Times New Roman"/>
          <w:b/>
          <w:szCs w:val="28"/>
        </w:rPr>
      </w:pPr>
      <w:r w:rsidRPr="004B1702">
        <w:rPr>
          <w:rFonts w:eastAsia="Calibri" w:cs="Times New Roman"/>
          <w:b/>
          <w:szCs w:val="28"/>
        </w:rPr>
        <w:t xml:space="preserve">раздел 6.3 </w:t>
      </w:r>
    </w:p>
    <w:p w:rsidR="004B1702" w:rsidRDefault="004B1702" w:rsidP="004B1702">
      <w:pPr>
        <w:jc w:val="center"/>
        <w:rPr>
          <w:rFonts w:eastAsia="Calibri" w:cs="Times New Roman"/>
          <w:b/>
          <w:szCs w:val="28"/>
        </w:rPr>
      </w:pPr>
      <w:r>
        <w:rPr>
          <w:rFonts w:eastAsia="Calibri" w:cs="Times New Roman"/>
          <w:b/>
          <w:szCs w:val="28"/>
        </w:rPr>
        <w:t xml:space="preserve">ГОДОВОЙ ПЛАН ПО САМООБРАЗОВАНИЮ </w:t>
      </w:r>
    </w:p>
    <w:p w:rsidR="004B1702" w:rsidRDefault="004B1702" w:rsidP="004B1702">
      <w:pPr>
        <w:jc w:val="center"/>
        <w:rPr>
          <w:rFonts w:eastAsia="Calibri" w:cs="Times New Roman"/>
          <w:b/>
          <w:szCs w:val="28"/>
        </w:rPr>
      </w:pPr>
      <w:r>
        <w:rPr>
          <w:rFonts w:eastAsia="Calibri" w:cs="Times New Roman"/>
          <w:b/>
          <w:szCs w:val="28"/>
        </w:rPr>
        <w:t xml:space="preserve">тема: «Развитие связной речи у детей </w:t>
      </w:r>
    </w:p>
    <w:p w:rsidR="004B1702" w:rsidRDefault="004B1702" w:rsidP="004B1702">
      <w:pPr>
        <w:jc w:val="center"/>
        <w:rPr>
          <w:rFonts w:eastAsia="Calibri" w:cs="Times New Roman"/>
          <w:b/>
          <w:szCs w:val="28"/>
        </w:rPr>
      </w:pPr>
      <w:r>
        <w:rPr>
          <w:rFonts w:eastAsia="Calibri" w:cs="Times New Roman"/>
          <w:b/>
          <w:szCs w:val="28"/>
        </w:rPr>
        <w:t>дошкольного возраста с помощью мнемотехники»</w:t>
      </w:r>
    </w:p>
    <w:p w:rsidR="004B1702" w:rsidRPr="004B1702" w:rsidRDefault="004B1702" w:rsidP="004B1702">
      <w:pPr>
        <w:jc w:val="center"/>
        <w:rPr>
          <w:rFonts w:eastAsia="Calibri" w:cs="Times New Roman"/>
          <w:b/>
          <w:szCs w:val="28"/>
        </w:rPr>
      </w:pPr>
    </w:p>
    <w:tbl>
      <w:tblPr>
        <w:tblStyle w:val="1"/>
        <w:tblW w:w="0" w:type="auto"/>
        <w:tblLook w:val="04A0" w:firstRow="1" w:lastRow="0" w:firstColumn="1" w:lastColumn="0" w:noHBand="0" w:noVBand="1"/>
      </w:tblPr>
      <w:tblGrid>
        <w:gridCol w:w="4785"/>
        <w:gridCol w:w="4786"/>
      </w:tblGrid>
      <w:tr w:rsidR="004B1702" w:rsidRPr="004B1702" w:rsidTr="00B25D08">
        <w:tc>
          <w:tcPr>
            <w:tcW w:w="9571" w:type="dxa"/>
            <w:gridSpan w:val="2"/>
          </w:tcPr>
          <w:p w:rsidR="004B1702" w:rsidRPr="004B1702" w:rsidRDefault="004B1702" w:rsidP="004B1702">
            <w:pPr>
              <w:jc w:val="center"/>
              <w:rPr>
                <w:rFonts w:ascii="Times New Roman" w:hAnsi="Times New Roman" w:cs="Times New Roman"/>
                <w:b/>
                <w:sz w:val="40"/>
                <w:szCs w:val="40"/>
              </w:rPr>
            </w:pPr>
            <w:r w:rsidRPr="004B1702">
              <w:rPr>
                <w:rFonts w:ascii="Times New Roman" w:hAnsi="Times New Roman" w:cs="Times New Roman"/>
                <w:b/>
                <w:sz w:val="40"/>
                <w:szCs w:val="40"/>
              </w:rPr>
              <w:t>сентябрь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1.Работа с методической литературой.</w:t>
            </w:r>
          </w:p>
          <w:p w:rsidR="004B1702" w:rsidRPr="004B1702" w:rsidRDefault="004B1702" w:rsidP="004B1702">
            <w:pPr>
              <w:spacing w:before="100" w:beforeAutospacing="1" w:after="100" w:afterAutospacing="1"/>
              <w:rPr>
                <w:rFonts w:ascii="Times New Roman" w:eastAsia="Times New Roman" w:hAnsi="Times New Roman" w:cs="Times New Roman"/>
                <w:i/>
                <w:sz w:val="28"/>
                <w:szCs w:val="28"/>
                <w:lang w:eastAsia="ru-RU"/>
              </w:rPr>
            </w:pPr>
            <w:r w:rsidRPr="004B1702">
              <w:rPr>
                <w:rFonts w:ascii="Times New Roman" w:eastAsia="Times New Roman" w:hAnsi="Times New Roman" w:cs="Times New Roman"/>
                <w:sz w:val="28"/>
                <w:szCs w:val="28"/>
                <w:lang w:eastAsia="ru-RU"/>
              </w:rPr>
              <w:t xml:space="preserve">Т. Б. Полянская </w:t>
            </w:r>
            <w:r w:rsidRPr="004B1702">
              <w:rPr>
                <w:rFonts w:ascii="Times New Roman" w:eastAsia="Times New Roman" w:hAnsi="Times New Roman" w:cs="Times New Roman"/>
                <w:i/>
                <w:sz w:val="28"/>
                <w:szCs w:val="28"/>
                <w:lang w:eastAsia="ru-RU"/>
              </w:rPr>
              <w:t xml:space="preserve">«Использование метода </w:t>
            </w:r>
            <w:r w:rsidRPr="004B1702">
              <w:rPr>
                <w:rFonts w:ascii="Times New Roman" w:eastAsia="Times New Roman" w:hAnsi="Times New Roman" w:cs="Times New Roman"/>
                <w:bCs/>
                <w:i/>
                <w:sz w:val="28"/>
                <w:szCs w:val="28"/>
                <w:lang w:eastAsia="ru-RU"/>
              </w:rPr>
              <w:t>мнемотехники</w:t>
            </w:r>
            <w:r w:rsidRPr="004B1702">
              <w:rPr>
                <w:rFonts w:ascii="Times New Roman" w:eastAsia="Times New Roman" w:hAnsi="Times New Roman" w:cs="Times New Roman"/>
                <w:i/>
                <w:sz w:val="28"/>
                <w:szCs w:val="28"/>
                <w:lang w:eastAsia="ru-RU"/>
              </w:rPr>
              <w:t xml:space="preserve"> в обучении рассказыванию </w:t>
            </w:r>
            <w:r w:rsidRPr="004B1702">
              <w:rPr>
                <w:rFonts w:ascii="Times New Roman" w:eastAsia="Times New Roman" w:hAnsi="Times New Roman" w:cs="Times New Roman"/>
                <w:bCs/>
                <w:i/>
                <w:sz w:val="28"/>
                <w:szCs w:val="28"/>
                <w:lang w:eastAsia="ru-RU"/>
              </w:rPr>
              <w:t>детей дошкольного возраста</w:t>
            </w:r>
            <w:r w:rsidRPr="004B1702">
              <w:rPr>
                <w:rFonts w:ascii="Times New Roman" w:eastAsia="Times New Roman" w:hAnsi="Times New Roman" w:cs="Times New Roman"/>
                <w:i/>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lang w:eastAsia="ru-RU"/>
              </w:rPr>
              <w:t xml:space="preserve">Н. В. </w:t>
            </w:r>
            <w:proofErr w:type="spellStart"/>
            <w:r w:rsidRPr="004B1702">
              <w:rPr>
                <w:rFonts w:ascii="Times New Roman" w:eastAsia="Times New Roman" w:hAnsi="Times New Roman" w:cs="Times New Roman"/>
                <w:sz w:val="28"/>
                <w:szCs w:val="28"/>
                <w:lang w:eastAsia="ru-RU"/>
              </w:rPr>
              <w:t>Нищева</w:t>
            </w:r>
            <w:proofErr w:type="spellEnd"/>
            <w:r w:rsidRPr="004B1702">
              <w:rPr>
                <w:rFonts w:ascii="Times New Roman" w:eastAsia="Times New Roman" w:hAnsi="Times New Roman" w:cs="Times New Roman"/>
                <w:sz w:val="28"/>
                <w:szCs w:val="28"/>
                <w:lang w:eastAsia="ru-RU"/>
              </w:rPr>
              <w:t xml:space="preserve"> </w:t>
            </w:r>
            <w:r w:rsidRPr="004B1702">
              <w:rPr>
                <w:rFonts w:ascii="Times New Roman" w:eastAsia="Times New Roman" w:hAnsi="Times New Roman" w:cs="Times New Roman"/>
                <w:i/>
                <w:iCs/>
                <w:sz w:val="28"/>
                <w:szCs w:val="28"/>
                <w:lang w:eastAsia="ru-RU"/>
              </w:rPr>
              <w:t xml:space="preserve">«Обучение </w:t>
            </w:r>
            <w:r w:rsidRPr="004B1702">
              <w:rPr>
                <w:rFonts w:ascii="Times New Roman" w:eastAsia="Times New Roman" w:hAnsi="Times New Roman" w:cs="Times New Roman"/>
                <w:bCs/>
                <w:i/>
                <w:iCs/>
                <w:sz w:val="28"/>
                <w:szCs w:val="28"/>
                <w:lang w:eastAsia="ru-RU"/>
              </w:rPr>
              <w:t>детей</w:t>
            </w:r>
            <w:r w:rsidRPr="004B1702">
              <w:rPr>
                <w:rFonts w:ascii="Times New Roman" w:eastAsia="Times New Roman" w:hAnsi="Times New Roman" w:cs="Times New Roman"/>
                <w:i/>
                <w:iCs/>
                <w:sz w:val="28"/>
                <w:szCs w:val="28"/>
                <w:lang w:eastAsia="ru-RU"/>
              </w:rPr>
              <w:t xml:space="preserve"> пересказу по опорным картинкам»</w:t>
            </w:r>
            <w:r w:rsidRPr="004B1702">
              <w:rPr>
                <w:rFonts w:ascii="Times New Roman" w:eastAsia="Times New Roman" w:hAnsi="Times New Roman" w:cs="Times New Roman"/>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lang w:eastAsia="ru-RU"/>
              </w:rPr>
              <w:t xml:space="preserve">Т.А. Ткаченко </w:t>
            </w:r>
            <w:r w:rsidRPr="004B1702">
              <w:rPr>
                <w:rFonts w:ascii="Times New Roman" w:eastAsia="Times New Roman" w:hAnsi="Times New Roman" w:cs="Times New Roman"/>
                <w:i/>
                <w:sz w:val="28"/>
                <w:szCs w:val="28"/>
                <w:lang w:eastAsia="ru-RU"/>
              </w:rPr>
              <w:t>«Использование схем в составлении описательных рассказов»</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lang w:eastAsia="ru-RU"/>
              </w:rPr>
              <w:t>• Изучение статей в журналах:</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i/>
                <w:iCs/>
                <w:sz w:val="28"/>
                <w:szCs w:val="28"/>
                <w:lang w:eastAsia="ru-RU"/>
              </w:rPr>
              <w:t>«Воспитатель ДОУ»</w:t>
            </w:r>
            <w:r w:rsidRPr="004B1702">
              <w:rPr>
                <w:rFonts w:ascii="Times New Roman" w:eastAsia="Times New Roman" w:hAnsi="Times New Roman" w:cs="Times New Roman"/>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i/>
                <w:iCs/>
                <w:sz w:val="28"/>
                <w:szCs w:val="28"/>
                <w:lang w:eastAsia="ru-RU"/>
              </w:rPr>
              <w:t>«</w:t>
            </w:r>
            <w:r w:rsidRPr="004B1702">
              <w:rPr>
                <w:rFonts w:ascii="Times New Roman" w:eastAsia="Times New Roman" w:hAnsi="Times New Roman" w:cs="Times New Roman"/>
                <w:bCs/>
                <w:i/>
                <w:iCs/>
                <w:sz w:val="28"/>
                <w:szCs w:val="28"/>
                <w:lang w:eastAsia="ru-RU"/>
              </w:rPr>
              <w:t>Дошкольное воспитание</w:t>
            </w:r>
            <w:r w:rsidRPr="004B1702">
              <w:rPr>
                <w:rFonts w:ascii="Times New Roman" w:eastAsia="Times New Roman" w:hAnsi="Times New Roman" w:cs="Times New Roman"/>
                <w:i/>
                <w:iCs/>
                <w:sz w:val="28"/>
                <w:szCs w:val="28"/>
                <w:lang w:eastAsia="ru-RU"/>
              </w:rPr>
              <w:t>»</w:t>
            </w:r>
            <w:r w:rsidRPr="004B1702">
              <w:rPr>
                <w:rFonts w:ascii="Times New Roman" w:eastAsia="Times New Roman" w:hAnsi="Times New Roman" w:cs="Times New Roman"/>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lang w:eastAsia="ru-RU"/>
              </w:rPr>
              <w:t>• Изучение методик и технологий педагогов в Интернете:</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lang w:eastAsia="ru-RU"/>
              </w:rPr>
              <w:lastRenderedPageBreak/>
              <w:t>Интернет – ресурсы.</w:t>
            </w:r>
          </w:p>
          <w:p w:rsidR="004B1702" w:rsidRPr="004B1702" w:rsidRDefault="004B1702" w:rsidP="004B1702"/>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lastRenderedPageBreak/>
              <w:t>Цель</w:t>
            </w:r>
            <w:r w:rsidRPr="004B1702">
              <w:rPr>
                <w:rFonts w:ascii="Times New Roman" w:eastAsia="Times New Roman" w:hAnsi="Times New Roman" w:cs="Times New Roman"/>
                <w:sz w:val="28"/>
                <w:szCs w:val="28"/>
                <w:lang w:eastAsia="ru-RU"/>
              </w:rPr>
              <w:t xml:space="preserve">: изучить задачи, условия и методику </w:t>
            </w:r>
            <w:proofErr w:type="gramStart"/>
            <w:r w:rsidRPr="004B1702">
              <w:rPr>
                <w:rFonts w:ascii="Times New Roman" w:eastAsia="Times New Roman" w:hAnsi="Times New Roman" w:cs="Times New Roman"/>
                <w:sz w:val="28"/>
                <w:szCs w:val="28"/>
                <w:lang w:eastAsia="ru-RU"/>
              </w:rPr>
              <w:t xml:space="preserve">обучения по </w:t>
            </w:r>
            <w:r w:rsidRPr="004B1702">
              <w:rPr>
                <w:rFonts w:ascii="Times New Roman" w:eastAsia="Times New Roman" w:hAnsi="Times New Roman" w:cs="Times New Roman"/>
                <w:bCs/>
                <w:sz w:val="28"/>
                <w:szCs w:val="28"/>
                <w:lang w:eastAsia="ru-RU"/>
              </w:rPr>
              <w:t>развитию</w:t>
            </w:r>
            <w:proofErr w:type="gramEnd"/>
            <w:r w:rsidRPr="004B1702">
              <w:rPr>
                <w:rFonts w:ascii="Times New Roman" w:eastAsia="Times New Roman" w:hAnsi="Times New Roman" w:cs="Times New Roman"/>
                <w:bCs/>
                <w:sz w:val="28"/>
                <w:szCs w:val="28"/>
                <w:lang w:eastAsia="ru-RU"/>
              </w:rPr>
              <w:t xml:space="preserve"> речи детей посредством мнемотехники</w:t>
            </w:r>
          </w:p>
          <w:p w:rsidR="004B1702" w:rsidRPr="004B1702" w:rsidRDefault="004B1702" w:rsidP="004B1702"/>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lastRenderedPageBreak/>
              <w:t xml:space="preserve">2. Разработка </w:t>
            </w:r>
            <w:r w:rsidRPr="004B1702">
              <w:rPr>
                <w:rFonts w:ascii="Times New Roman" w:eastAsia="Times New Roman" w:hAnsi="Times New Roman" w:cs="Times New Roman"/>
                <w:b/>
                <w:bCs/>
                <w:i/>
                <w:sz w:val="28"/>
                <w:szCs w:val="28"/>
                <w:lang w:eastAsia="ru-RU"/>
              </w:rPr>
              <w:t>плана</w:t>
            </w:r>
            <w:r w:rsidRPr="004B1702">
              <w:rPr>
                <w:rFonts w:ascii="Times New Roman" w:eastAsia="Times New Roman" w:hAnsi="Times New Roman" w:cs="Times New Roman"/>
                <w:b/>
                <w:i/>
                <w:sz w:val="28"/>
                <w:szCs w:val="28"/>
                <w:lang w:eastAsia="ru-RU"/>
              </w:rPr>
              <w:t xml:space="preserve"> работы по данной теме</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bCs/>
                <w:i/>
                <w:sz w:val="28"/>
                <w:szCs w:val="28"/>
                <w:lang w:eastAsia="ru-RU"/>
              </w:rPr>
            </w:pPr>
            <w:r w:rsidRPr="004B1702">
              <w:rPr>
                <w:rFonts w:ascii="Times New Roman" w:eastAsia="Times New Roman" w:hAnsi="Times New Roman" w:cs="Times New Roman"/>
                <w:b/>
                <w:i/>
                <w:sz w:val="28"/>
                <w:szCs w:val="28"/>
                <w:lang w:eastAsia="ru-RU"/>
              </w:rPr>
              <w:t xml:space="preserve">3. Ознакомление родителей с работой </w:t>
            </w:r>
            <w:r w:rsidRPr="004B1702">
              <w:rPr>
                <w:rFonts w:ascii="Times New Roman" w:eastAsia="Times New Roman" w:hAnsi="Times New Roman" w:cs="Times New Roman"/>
                <w:b/>
                <w:bCs/>
                <w:i/>
                <w:sz w:val="28"/>
                <w:szCs w:val="28"/>
                <w:lang w:eastAsia="ru-RU"/>
              </w:rPr>
              <w:t>дошкольного</w:t>
            </w:r>
            <w:r w:rsidRPr="004B1702">
              <w:rPr>
                <w:rFonts w:ascii="Times New Roman" w:eastAsia="Times New Roman" w:hAnsi="Times New Roman" w:cs="Times New Roman"/>
                <w:b/>
                <w:i/>
                <w:sz w:val="28"/>
                <w:szCs w:val="28"/>
                <w:lang w:eastAsia="ru-RU"/>
              </w:rPr>
              <w:t xml:space="preserve"> учреждения и задачами по </w:t>
            </w:r>
            <w:r w:rsidRPr="004B1702">
              <w:rPr>
                <w:rFonts w:ascii="Times New Roman" w:eastAsia="Times New Roman" w:hAnsi="Times New Roman" w:cs="Times New Roman"/>
                <w:b/>
                <w:bCs/>
                <w:i/>
                <w:sz w:val="28"/>
                <w:szCs w:val="28"/>
                <w:lang w:eastAsia="ru-RU"/>
              </w:rPr>
              <w:t>развитию речи дошкольников</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знакомство родителей с условиями, содержанием, методами воспитания и </w:t>
            </w:r>
            <w:r w:rsidRPr="004B1702">
              <w:rPr>
                <w:rFonts w:ascii="Times New Roman" w:eastAsia="Times New Roman" w:hAnsi="Times New Roman" w:cs="Times New Roman"/>
                <w:bCs/>
                <w:sz w:val="28"/>
                <w:szCs w:val="28"/>
                <w:lang w:eastAsia="ru-RU"/>
              </w:rPr>
              <w:t>развития речи детей в дошкольном учреждении</w:t>
            </w:r>
          </w:p>
        </w:tc>
      </w:tr>
      <w:tr w:rsidR="004B1702" w:rsidRPr="004B1702" w:rsidTr="00B25D08">
        <w:trPr>
          <w:trHeight w:val="1136"/>
        </w:trPr>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bCs/>
                <w:i/>
                <w:sz w:val="28"/>
                <w:szCs w:val="28"/>
                <w:lang w:eastAsia="ru-RU"/>
              </w:rPr>
            </w:pPr>
            <w:r w:rsidRPr="004B1702">
              <w:rPr>
                <w:rFonts w:ascii="Times New Roman" w:eastAsia="Times New Roman" w:hAnsi="Times New Roman" w:cs="Times New Roman"/>
                <w:b/>
                <w:i/>
                <w:sz w:val="28"/>
                <w:szCs w:val="28"/>
                <w:lang w:eastAsia="ru-RU"/>
              </w:rPr>
              <w:t xml:space="preserve">4. Подбор практического материала работы с </w:t>
            </w:r>
            <w:r w:rsidRPr="004B1702">
              <w:rPr>
                <w:rFonts w:ascii="Times New Roman" w:eastAsia="Times New Roman" w:hAnsi="Times New Roman" w:cs="Times New Roman"/>
                <w:b/>
                <w:bCs/>
                <w:i/>
                <w:sz w:val="28"/>
                <w:szCs w:val="28"/>
                <w:lang w:eastAsia="ru-RU"/>
              </w:rPr>
              <w:t>мнемотаблицами</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bCs/>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составить картотеку </w:t>
            </w:r>
            <w:r w:rsidRPr="004B1702">
              <w:rPr>
                <w:rFonts w:ascii="Times New Roman" w:eastAsia="Times New Roman" w:hAnsi="Times New Roman" w:cs="Times New Roman"/>
                <w:bCs/>
                <w:sz w:val="28"/>
                <w:szCs w:val="28"/>
                <w:lang w:eastAsia="ru-RU"/>
              </w:rPr>
              <w:t>мнемотаблиц</w:t>
            </w:r>
          </w:p>
        </w:tc>
      </w:tr>
      <w:tr w:rsidR="004B1702" w:rsidRPr="004B1702" w:rsidTr="00B25D08">
        <w:tc>
          <w:tcPr>
            <w:tcW w:w="9571" w:type="dxa"/>
            <w:gridSpan w:val="2"/>
          </w:tcPr>
          <w:p w:rsidR="004B1702" w:rsidRPr="004B1702" w:rsidRDefault="004B1702" w:rsidP="004B1702">
            <w:pPr>
              <w:jc w:val="center"/>
            </w:pPr>
            <w:r w:rsidRPr="004B1702">
              <w:rPr>
                <w:rFonts w:ascii="Times New Roman" w:hAnsi="Times New Roman" w:cs="Times New Roman"/>
                <w:b/>
                <w:sz w:val="40"/>
                <w:szCs w:val="40"/>
              </w:rPr>
              <w:t>октябрь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1. Составление папок-передвижек для родителей:</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lang w:eastAsia="ru-RU"/>
              </w:rPr>
              <w:t>«</w:t>
            </w:r>
            <w:r w:rsidRPr="004B1702">
              <w:rPr>
                <w:rFonts w:ascii="Times New Roman" w:eastAsia="Times New Roman" w:hAnsi="Times New Roman" w:cs="Times New Roman"/>
                <w:bCs/>
                <w:sz w:val="28"/>
                <w:szCs w:val="28"/>
                <w:lang w:eastAsia="ru-RU"/>
              </w:rPr>
              <w:t>Возрастные</w:t>
            </w:r>
            <w:r w:rsidRPr="004B1702">
              <w:rPr>
                <w:rFonts w:ascii="Times New Roman" w:eastAsia="Times New Roman" w:hAnsi="Times New Roman" w:cs="Times New Roman"/>
                <w:sz w:val="28"/>
                <w:szCs w:val="28"/>
                <w:lang w:eastAsia="ru-RU"/>
              </w:rPr>
              <w:t xml:space="preserve"> психологические особенности </w:t>
            </w:r>
            <w:r w:rsidRPr="004B1702">
              <w:rPr>
                <w:rFonts w:ascii="Times New Roman" w:eastAsia="Times New Roman" w:hAnsi="Times New Roman" w:cs="Times New Roman"/>
                <w:bCs/>
                <w:sz w:val="28"/>
                <w:szCs w:val="28"/>
                <w:lang w:eastAsia="ru-RU"/>
              </w:rPr>
              <w:t>дошкольников 6-7 лет</w:t>
            </w:r>
            <w:r w:rsidRPr="004B1702">
              <w:rPr>
                <w:rFonts w:ascii="Times New Roman" w:eastAsia="Times New Roman" w:hAnsi="Times New Roman" w:cs="Times New Roman"/>
                <w:sz w:val="28"/>
                <w:szCs w:val="28"/>
                <w:lang w:eastAsia="ru-RU"/>
              </w:rPr>
              <w:t xml:space="preserve">», </w:t>
            </w:r>
            <w:r w:rsidRPr="004B1702">
              <w:rPr>
                <w:rFonts w:ascii="Times New Roman" w:eastAsia="Times New Roman" w:hAnsi="Times New Roman" w:cs="Times New Roman"/>
                <w:i/>
                <w:iCs/>
                <w:sz w:val="28"/>
                <w:szCs w:val="28"/>
                <w:lang w:eastAsia="ru-RU"/>
              </w:rPr>
              <w:t xml:space="preserve">«Уровень </w:t>
            </w:r>
            <w:r w:rsidRPr="004B1702">
              <w:rPr>
                <w:rFonts w:ascii="Times New Roman" w:eastAsia="Times New Roman" w:hAnsi="Times New Roman" w:cs="Times New Roman"/>
                <w:bCs/>
                <w:i/>
                <w:iCs/>
                <w:sz w:val="28"/>
                <w:szCs w:val="28"/>
                <w:lang w:eastAsia="ru-RU"/>
              </w:rPr>
              <w:t>развития речи 6-7 лет</w:t>
            </w:r>
            <w:r w:rsidRPr="004B1702">
              <w:rPr>
                <w:rFonts w:ascii="Times New Roman" w:eastAsia="Times New Roman" w:hAnsi="Times New Roman" w:cs="Times New Roman"/>
                <w:i/>
                <w:iCs/>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p>
        </w:tc>
        <w:tc>
          <w:tcPr>
            <w:tcW w:w="4786" w:type="dxa"/>
          </w:tcPr>
          <w:p w:rsidR="004B1702" w:rsidRPr="004B1702" w:rsidRDefault="004B1702" w:rsidP="004B1702">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информирование родителей знаниями по </w:t>
            </w:r>
            <w:r w:rsidRPr="004B1702">
              <w:rPr>
                <w:rFonts w:ascii="Times New Roman" w:eastAsia="Times New Roman" w:hAnsi="Times New Roman" w:cs="Times New Roman"/>
                <w:bCs/>
                <w:sz w:val="28"/>
                <w:szCs w:val="28"/>
                <w:lang w:eastAsia="ru-RU"/>
              </w:rPr>
              <w:t>развитию речи</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b/>
                <w:i/>
                <w:sz w:val="28"/>
                <w:szCs w:val="28"/>
                <w:lang w:eastAsia="ru-RU"/>
              </w:rPr>
              <w:t xml:space="preserve">2. Внесение </w:t>
            </w:r>
            <w:r w:rsidRPr="004B1702">
              <w:rPr>
                <w:rFonts w:ascii="Times New Roman" w:eastAsia="Times New Roman" w:hAnsi="Times New Roman" w:cs="Times New Roman"/>
                <w:b/>
                <w:bCs/>
                <w:i/>
                <w:sz w:val="28"/>
                <w:szCs w:val="28"/>
                <w:lang w:eastAsia="ru-RU"/>
              </w:rPr>
              <w:t>мнемотаблиц в предметно - развивающую среду</w:t>
            </w:r>
            <w:r w:rsidRPr="004B1702">
              <w:rPr>
                <w:rFonts w:ascii="Times New Roman" w:eastAsia="Times New Roman" w:hAnsi="Times New Roman" w:cs="Times New Roman"/>
                <w:sz w:val="28"/>
                <w:szCs w:val="28"/>
                <w:u w:val="single"/>
                <w:lang w:eastAsia="ru-RU"/>
              </w:rPr>
              <w:t xml:space="preserve"> </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p>
        </w:tc>
        <w:tc>
          <w:tcPr>
            <w:tcW w:w="4786" w:type="dxa"/>
          </w:tcPr>
          <w:p w:rsidR="004B1702" w:rsidRPr="004B1702" w:rsidRDefault="004B1702" w:rsidP="004B1702">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поместить </w:t>
            </w:r>
            <w:r w:rsidRPr="004B1702">
              <w:rPr>
                <w:rFonts w:ascii="Times New Roman" w:eastAsia="Times New Roman" w:hAnsi="Times New Roman" w:cs="Times New Roman"/>
                <w:bCs/>
                <w:sz w:val="28"/>
                <w:szCs w:val="28"/>
                <w:lang w:eastAsia="ru-RU"/>
              </w:rPr>
              <w:t>мнемотаблицы в уголках группы</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3. Консультация для родителей: «</w:t>
            </w:r>
            <w:r w:rsidRPr="004B1702">
              <w:rPr>
                <w:rFonts w:ascii="Times New Roman" w:eastAsia="Times New Roman" w:hAnsi="Times New Roman" w:cs="Times New Roman"/>
                <w:b/>
                <w:bCs/>
                <w:i/>
                <w:sz w:val="28"/>
                <w:szCs w:val="28"/>
                <w:lang w:eastAsia="ru-RU"/>
              </w:rPr>
              <w:t>Мнемотехника – как средство развития связной речи у детей</w:t>
            </w:r>
            <w:r w:rsidRPr="004B1702">
              <w:rPr>
                <w:rFonts w:ascii="Times New Roman" w:eastAsia="Times New Roman" w:hAnsi="Times New Roman" w:cs="Times New Roman"/>
                <w:b/>
                <w:i/>
                <w:sz w:val="28"/>
                <w:szCs w:val="28"/>
                <w:lang w:eastAsia="ru-RU"/>
              </w:rPr>
              <w:t>»</w:t>
            </w: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познакомить родителей с понятием </w:t>
            </w:r>
            <w:r w:rsidRPr="004B1702">
              <w:rPr>
                <w:rFonts w:ascii="Times New Roman" w:eastAsia="Times New Roman" w:hAnsi="Times New Roman" w:cs="Times New Roman"/>
                <w:i/>
                <w:iCs/>
                <w:sz w:val="28"/>
                <w:szCs w:val="28"/>
                <w:lang w:eastAsia="ru-RU"/>
              </w:rPr>
              <w:t>«</w:t>
            </w:r>
            <w:r w:rsidRPr="004B1702">
              <w:rPr>
                <w:rFonts w:ascii="Times New Roman" w:eastAsia="Times New Roman" w:hAnsi="Times New Roman" w:cs="Times New Roman"/>
                <w:bCs/>
                <w:i/>
                <w:iCs/>
                <w:sz w:val="28"/>
                <w:szCs w:val="28"/>
                <w:lang w:eastAsia="ru-RU"/>
              </w:rPr>
              <w:t>мнемотехника</w:t>
            </w:r>
            <w:r w:rsidRPr="004B1702">
              <w:rPr>
                <w:rFonts w:ascii="Times New Roman" w:eastAsia="Times New Roman" w:hAnsi="Times New Roman" w:cs="Times New Roman"/>
                <w:i/>
                <w:iCs/>
                <w:sz w:val="28"/>
                <w:szCs w:val="28"/>
                <w:lang w:eastAsia="ru-RU"/>
              </w:rPr>
              <w:t>»</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rPr>
          <w:trHeight w:val="1107"/>
        </w:trPr>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4. Описание овощей и фруктов «Наш урожай»</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закреплять умение правильно называть овощи, фрукты</w:t>
            </w:r>
            <w:proofErr w:type="gramStart"/>
            <w:r w:rsidRPr="004B1702">
              <w:rPr>
                <w:rFonts w:ascii="Times New Roman" w:eastAsia="Times New Roman" w:hAnsi="Times New Roman" w:cs="Times New Roman"/>
                <w:sz w:val="28"/>
                <w:szCs w:val="28"/>
                <w:lang w:eastAsia="ru-RU"/>
              </w:rPr>
              <w:t xml:space="preserve"> ,</w:t>
            </w:r>
            <w:proofErr w:type="gramEnd"/>
            <w:r w:rsidRPr="004B1702">
              <w:rPr>
                <w:rFonts w:ascii="Times New Roman" w:eastAsia="Times New Roman" w:hAnsi="Times New Roman" w:cs="Times New Roman"/>
                <w:sz w:val="28"/>
                <w:szCs w:val="28"/>
                <w:lang w:eastAsia="ru-RU"/>
              </w:rPr>
              <w:t xml:space="preserve"> описывать цвет, форму и другие качества с помощью </w:t>
            </w:r>
            <w:r w:rsidRPr="004B1702">
              <w:rPr>
                <w:rFonts w:ascii="Times New Roman" w:eastAsia="Times New Roman" w:hAnsi="Times New Roman" w:cs="Times New Roman"/>
                <w:bCs/>
                <w:sz w:val="28"/>
                <w:szCs w:val="28"/>
                <w:lang w:eastAsia="ru-RU"/>
              </w:rPr>
              <w:t>мнемотаблиц</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9571" w:type="dxa"/>
            <w:gridSpan w:val="2"/>
          </w:tcPr>
          <w:p w:rsidR="004B1702" w:rsidRPr="004B1702" w:rsidRDefault="004B1702" w:rsidP="004B1702">
            <w:pPr>
              <w:jc w:val="center"/>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b/>
                <w:sz w:val="40"/>
                <w:szCs w:val="40"/>
                <w:lang w:eastAsia="ru-RU"/>
              </w:rPr>
              <w:t>ноябрь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b/>
                <w:i/>
                <w:sz w:val="28"/>
                <w:szCs w:val="28"/>
                <w:lang w:eastAsia="ru-RU"/>
              </w:rPr>
              <w:t xml:space="preserve">1. Рассматривание иллюстраций к рассказу «Хитрый ежик» Составление описательного </w:t>
            </w:r>
            <w:r w:rsidRPr="004B1702">
              <w:rPr>
                <w:rFonts w:ascii="Times New Roman" w:eastAsia="Times New Roman" w:hAnsi="Times New Roman" w:cs="Times New Roman"/>
                <w:b/>
                <w:i/>
                <w:sz w:val="28"/>
                <w:szCs w:val="28"/>
                <w:lang w:eastAsia="ru-RU"/>
              </w:rPr>
              <w:lastRenderedPageBreak/>
              <w:t>рассказа</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lastRenderedPageBreak/>
              <w:t>Цель</w:t>
            </w:r>
            <w:r w:rsidRPr="004B1702">
              <w:rPr>
                <w:rFonts w:ascii="Times New Roman" w:eastAsia="Times New Roman" w:hAnsi="Times New Roman" w:cs="Times New Roman"/>
                <w:sz w:val="28"/>
                <w:szCs w:val="28"/>
                <w:lang w:eastAsia="ru-RU"/>
              </w:rPr>
              <w:t xml:space="preserve">: формировать умение составить рассказ с помощью </w:t>
            </w:r>
            <w:r w:rsidRPr="004B1702">
              <w:rPr>
                <w:rFonts w:ascii="Times New Roman" w:eastAsia="Times New Roman" w:hAnsi="Times New Roman" w:cs="Times New Roman"/>
                <w:bCs/>
                <w:sz w:val="28"/>
                <w:szCs w:val="28"/>
                <w:lang w:eastAsia="ru-RU"/>
              </w:rPr>
              <w:t>мнемотаблиц</w:t>
            </w:r>
            <w:r w:rsidRPr="004B1702">
              <w:rPr>
                <w:rFonts w:ascii="Times New Roman" w:eastAsia="Times New Roman" w:hAnsi="Times New Roman" w:cs="Times New Roman"/>
                <w:sz w:val="28"/>
                <w:szCs w:val="28"/>
                <w:lang w:eastAsia="ru-RU"/>
              </w:rPr>
              <w:t xml:space="preserve">, выразительно передавая детали </w:t>
            </w:r>
            <w:r w:rsidRPr="004B1702">
              <w:rPr>
                <w:rFonts w:ascii="Times New Roman" w:eastAsia="Times New Roman" w:hAnsi="Times New Roman" w:cs="Times New Roman"/>
                <w:sz w:val="28"/>
                <w:szCs w:val="28"/>
                <w:lang w:eastAsia="ru-RU"/>
              </w:rPr>
              <w:lastRenderedPageBreak/>
              <w:t>персонажей</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lastRenderedPageBreak/>
              <w:t xml:space="preserve">2. Составление описательного рассказа по картине </w:t>
            </w:r>
            <w:r w:rsidRPr="004B1702">
              <w:rPr>
                <w:rFonts w:ascii="Times New Roman" w:eastAsia="Times New Roman" w:hAnsi="Times New Roman" w:cs="Times New Roman"/>
                <w:b/>
                <w:i/>
                <w:iCs/>
                <w:sz w:val="28"/>
                <w:szCs w:val="28"/>
                <w:lang w:eastAsia="ru-RU"/>
              </w:rPr>
              <w:t>«Кошка с котятами»</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формировать умение составлять рассказ по картине с помощью </w:t>
            </w:r>
            <w:r w:rsidRPr="004B1702">
              <w:rPr>
                <w:rFonts w:ascii="Times New Roman" w:eastAsia="Times New Roman" w:hAnsi="Times New Roman" w:cs="Times New Roman"/>
                <w:bCs/>
                <w:sz w:val="28"/>
                <w:szCs w:val="28"/>
                <w:lang w:eastAsia="ru-RU"/>
              </w:rPr>
              <w:t>мнемотаблицы с воспитателем и самостоятельно</w:t>
            </w:r>
            <w:r w:rsidRPr="004B1702">
              <w:rPr>
                <w:rFonts w:ascii="Times New Roman" w:eastAsia="Times New Roman" w:hAnsi="Times New Roman" w:cs="Times New Roman"/>
                <w:sz w:val="28"/>
                <w:szCs w:val="28"/>
                <w:lang w:eastAsia="ru-RU"/>
              </w:rPr>
              <w:t xml:space="preserve">; закреплять знания </w:t>
            </w:r>
            <w:r w:rsidRPr="004B1702">
              <w:rPr>
                <w:rFonts w:ascii="Times New Roman" w:eastAsia="Times New Roman" w:hAnsi="Times New Roman" w:cs="Times New Roman"/>
                <w:bCs/>
                <w:sz w:val="28"/>
                <w:szCs w:val="28"/>
                <w:lang w:eastAsia="ru-RU"/>
              </w:rPr>
              <w:t xml:space="preserve">детей о кошке </w:t>
            </w:r>
            <w:r w:rsidRPr="004B1702">
              <w:rPr>
                <w:rFonts w:ascii="Times New Roman" w:eastAsia="Times New Roman" w:hAnsi="Times New Roman" w:cs="Times New Roman"/>
                <w:i/>
                <w:iCs/>
                <w:sz w:val="28"/>
                <w:szCs w:val="28"/>
                <w:lang w:eastAsia="ru-RU"/>
              </w:rPr>
              <w:t>(внешнем виде, повадках)</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rPr>
          <w:trHeight w:val="1671"/>
        </w:trPr>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3. Оформление папки </w:t>
            </w:r>
            <w:r w:rsidRPr="004B1702">
              <w:rPr>
                <w:rFonts w:ascii="Times New Roman" w:eastAsia="Times New Roman" w:hAnsi="Times New Roman" w:cs="Times New Roman"/>
                <w:b/>
                <w:i/>
                <w:iCs/>
                <w:sz w:val="28"/>
                <w:szCs w:val="28"/>
                <w:lang w:eastAsia="ru-RU"/>
              </w:rPr>
              <w:t xml:space="preserve">«Стихотворения. Учим стихи с помощью </w:t>
            </w:r>
            <w:r w:rsidRPr="004B1702">
              <w:rPr>
                <w:rFonts w:ascii="Times New Roman" w:eastAsia="Times New Roman" w:hAnsi="Times New Roman" w:cs="Times New Roman"/>
                <w:b/>
                <w:bCs/>
                <w:i/>
                <w:iCs/>
                <w:sz w:val="28"/>
                <w:szCs w:val="28"/>
                <w:lang w:eastAsia="ru-RU"/>
              </w:rPr>
              <w:t>мнемотехник</w:t>
            </w:r>
            <w:r w:rsidRPr="004B1702">
              <w:rPr>
                <w:rFonts w:ascii="Times New Roman" w:eastAsia="Times New Roman" w:hAnsi="Times New Roman" w:cs="Times New Roman"/>
                <w:b/>
                <w:i/>
                <w:iCs/>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помощь родителям в заучивании стихотворений с детьми дома</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9571" w:type="dxa"/>
            <w:gridSpan w:val="2"/>
          </w:tcPr>
          <w:p w:rsidR="004B1702" w:rsidRPr="004B1702" w:rsidRDefault="004B1702" w:rsidP="004B1702">
            <w:pPr>
              <w:jc w:val="center"/>
              <w:rPr>
                <w:rFonts w:ascii="Times New Roman" w:eastAsia="Times New Roman" w:hAnsi="Times New Roman" w:cs="Times New Roman"/>
                <w:b/>
                <w:sz w:val="40"/>
                <w:szCs w:val="40"/>
                <w:lang w:eastAsia="ru-RU"/>
              </w:rPr>
            </w:pPr>
            <w:r w:rsidRPr="004B1702">
              <w:rPr>
                <w:rFonts w:ascii="Times New Roman" w:eastAsia="Times New Roman" w:hAnsi="Times New Roman" w:cs="Times New Roman"/>
                <w:b/>
                <w:sz w:val="40"/>
                <w:szCs w:val="40"/>
                <w:lang w:eastAsia="ru-RU"/>
              </w:rPr>
              <w:t>декабрь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1. Изготовление папки-передвижки «Роль семьи в </w:t>
            </w:r>
            <w:r w:rsidRPr="004B1702">
              <w:rPr>
                <w:rFonts w:ascii="Times New Roman" w:eastAsia="Times New Roman" w:hAnsi="Times New Roman" w:cs="Times New Roman"/>
                <w:b/>
                <w:bCs/>
                <w:i/>
                <w:sz w:val="28"/>
                <w:szCs w:val="28"/>
                <w:lang w:eastAsia="ru-RU"/>
              </w:rPr>
              <w:t>развитии речи детей дошкольного возраста</w:t>
            </w:r>
            <w:r w:rsidRPr="004B1702">
              <w:rPr>
                <w:rFonts w:ascii="Times New Roman" w:eastAsia="Times New Roman" w:hAnsi="Times New Roman" w:cs="Times New Roman"/>
                <w:b/>
                <w:i/>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привлечение родителей к работе по </w:t>
            </w:r>
            <w:r w:rsidRPr="004B1702">
              <w:rPr>
                <w:rFonts w:ascii="Times New Roman" w:eastAsia="Times New Roman" w:hAnsi="Times New Roman" w:cs="Times New Roman"/>
                <w:bCs/>
                <w:sz w:val="28"/>
                <w:szCs w:val="28"/>
                <w:lang w:eastAsia="ru-RU"/>
              </w:rPr>
              <w:t>развитию речи</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2. Проведение проблемных ситуаций по составлению описательного рассказа </w:t>
            </w:r>
            <w:r w:rsidRPr="004B1702">
              <w:rPr>
                <w:rFonts w:ascii="Times New Roman" w:eastAsia="Times New Roman" w:hAnsi="Times New Roman" w:cs="Times New Roman"/>
                <w:b/>
                <w:i/>
                <w:iCs/>
                <w:sz w:val="28"/>
                <w:szCs w:val="28"/>
                <w:lang w:eastAsia="ru-RU"/>
              </w:rPr>
              <w:t>«Что у меня, а что у тебя?»</w:t>
            </w:r>
            <w:r w:rsidRPr="004B1702">
              <w:rPr>
                <w:rFonts w:ascii="Times New Roman" w:eastAsia="Times New Roman" w:hAnsi="Times New Roman" w:cs="Times New Roman"/>
                <w:b/>
                <w:i/>
                <w:sz w:val="28"/>
                <w:szCs w:val="28"/>
                <w:lang w:eastAsia="ru-RU"/>
              </w:rPr>
              <w:t xml:space="preserve">, </w:t>
            </w:r>
            <w:r w:rsidRPr="004B1702">
              <w:rPr>
                <w:rFonts w:ascii="Times New Roman" w:eastAsia="Times New Roman" w:hAnsi="Times New Roman" w:cs="Times New Roman"/>
                <w:b/>
                <w:i/>
                <w:iCs/>
                <w:sz w:val="28"/>
                <w:szCs w:val="28"/>
                <w:lang w:eastAsia="ru-RU"/>
              </w:rPr>
              <w:t>«Любимая игрушка»</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обучение описательного рассказывания с помощью </w:t>
            </w:r>
            <w:r w:rsidRPr="004B1702">
              <w:rPr>
                <w:rFonts w:ascii="Times New Roman" w:eastAsia="Times New Roman" w:hAnsi="Times New Roman" w:cs="Times New Roman"/>
                <w:bCs/>
                <w:sz w:val="28"/>
                <w:szCs w:val="28"/>
                <w:lang w:eastAsia="ru-RU"/>
              </w:rPr>
              <w:t>мнемотаблиц</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3. Праздник Новый год</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формировать умение составлять рассказ об этом празднике с помощью </w:t>
            </w:r>
            <w:r w:rsidRPr="004B1702">
              <w:rPr>
                <w:rFonts w:ascii="Times New Roman" w:eastAsia="Times New Roman" w:hAnsi="Times New Roman" w:cs="Times New Roman"/>
                <w:bCs/>
                <w:sz w:val="28"/>
                <w:szCs w:val="28"/>
                <w:lang w:eastAsia="ru-RU"/>
              </w:rPr>
              <w:t>мнемотаблицы</w:t>
            </w:r>
            <w:r w:rsidRPr="004B1702">
              <w:rPr>
                <w:rFonts w:ascii="Times New Roman" w:eastAsia="Times New Roman" w:hAnsi="Times New Roman" w:cs="Times New Roman"/>
                <w:sz w:val="28"/>
                <w:szCs w:val="28"/>
                <w:lang w:eastAsia="ru-RU"/>
              </w:rPr>
              <w:t xml:space="preserve">; закреплять и расширять словарь </w:t>
            </w:r>
            <w:r w:rsidRPr="004B1702">
              <w:rPr>
                <w:rFonts w:ascii="Times New Roman" w:eastAsia="Times New Roman" w:hAnsi="Times New Roman" w:cs="Times New Roman"/>
                <w:bCs/>
                <w:sz w:val="28"/>
                <w:szCs w:val="28"/>
                <w:lang w:eastAsia="ru-RU"/>
              </w:rPr>
              <w:t xml:space="preserve">детей по теме </w:t>
            </w:r>
            <w:r w:rsidRPr="004B1702">
              <w:rPr>
                <w:rFonts w:ascii="Times New Roman" w:eastAsia="Times New Roman" w:hAnsi="Times New Roman" w:cs="Times New Roman"/>
                <w:iCs/>
                <w:sz w:val="28"/>
                <w:szCs w:val="28"/>
                <w:lang w:eastAsia="ru-RU"/>
              </w:rPr>
              <w:t>«Праздник Новый год»</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4. Подготовка </w:t>
            </w:r>
            <w:r w:rsidRPr="004B1702">
              <w:rPr>
                <w:rFonts w:ascii="Times New Roman" w:eastAsia="Times New Roman" w:hAnsi="Times New Roman" w:cs="Times New Roman"/>
                <w:b/>
                <w:bCs/>
                <w:i/>
                <w:sz w:val="28"/>
                <w:szCs w:val="28"/>
                <w:lang w:eastAsia="ru-RU"/>
              </w:rPr>
              <w:t>детей</w:t>
            </w:r>
            <w:r w:rsidRPr="004B1702">
              <w:rPr>
                <w:rFonts w:ascii="Times New Roman" w:eastAsia="Times New Roman" w:hAnsi="Times New Roman" w:cs="Times New Roman"/>
                <w:b/>
                <w:i/>
                <w:sz w:val="28"/>
                <w:szCs w:val="28"/>
                <w:lang w:eastAsia="ru-RU"/>
              </w:rPr>
              <w:t xml:space="preserve"> к новогодним праздникам. Разучивание стихотворений, песен</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отработка у </w:t>
            </w:r>
            <w:r w:rsidRPr="004B1702">
              <w:rPr>
                <w:rFonts w:ascii="Times New Roman" w:eastAsia="Times New Roman" w:hAnsi="Times New Roman" w:cs="Times New Roman"/>
                <w:bCs/>
                <w:sz w:val="28"/>
                <w:szCs w:val="28"/>
                <w:lang w:eastAsia="ru-RU"/>
              </w:rPr>
              <w:t>детей</w:t>
            </w:r>
            <w:r w:rsidRPr="004B1702">
              <w:rPr>
                <w:rFonts w:ascii="Times New Roman" w:eastAsia="Times New Roman" w:hAnsi="Times New Roman" w:cs="Times New Roman"/>
                <w:sz w:val="28"/>
                <w:szCs w:val="28"/>
                <w:lang w:eastAsia="ru-RU"/>
              </w:rPr>
              <w:t xml:space="preserve"> четкой дикции и интонаций</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9571" w:type="dxa"/>
            <w:gridSpan w:val="2"/>
          </w:tcPr>
          <w:p w:rsidR="004B1702" w:rsidRPr="004B1702" w:rsidRDefault="004B1702" w:rsidP="004B1702">
            <w:pPr>
              <w:jc w:val="center"/>
              <w:rPr>
                <w:rFonts w:ascii="Times New Roman" w:eastAsia="Times New Roman" w:hAnsi="Times New Roman" w:cs="Times New Roman"/>
                <w:b/>
                <w:sz w:val="40"/>
                <w:szCs w:val="40"/>
                <w:lang w:eastAsia="ru-RU"/>
              </w:rPr>
            </w:pPr>
            <w:r w:rsidRPr="004B1702">
              <w:rPr>
                <w:rFonts w:ascii="Times New Roman" w:eastAsia="Times New Roman" w:hAnsi="Times New Roman" w:cs="Times New Roman"/>
                <w:b/>
                <w:sz w:val="40"/>
                <w:szCs w:val="40"/>
                <w:lang w:eastAsia="ru-RU"/>
              </w:rPr>
              <w:t>январь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1. Составление описательного рассказа по картине </w:t>
            </w:r>
            <w:r w:rsidRPr="004B1702">
              <w:rPr>
                <w:rFonts w:ascii="Times New Roman" w:eastAsia="Times New Roman" w:hAnsi="Times New Roman" w:cs="Times New Roman"/>
                <w:b/>
                <w:i/>
                <w:iCs/>
                <w:sz w:val="28"/>
                <w:szCs w:val="28"/>
                <w:lang w:eastAsia="ru-RU"/>
              </w:rPr>
              <w:t xml:space="preserve">«Таня не </w:t>
            </w:r>
            <w:r w:rsidRPr="004B1702">
              <w:rPr>
                <w:rFonts w:ascii="Times New Roman" w:eastAsia="Times New Roman" w:hAnsi="Times New Roman" w:cs="Times New Roman"/>
                <w:b/>
                <w:i/>
                <w:iCs/>
                <w:sz w:val="28"/>
                <w:szCs w:val="28"/>
                <w:lang w:eastAsia="ru-RU"/>
              </w:rPr>
              <w:lastRenderedPageBreak/>
              <w:t>боится мороза»</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sz w:val="28"/>
                <w:szCs w:val="28"/>
                <w:u w:val="single"/>
                <w:lang w:eastAsia="ru-RU"/>
              </w:rPr>
              <w:lastRenderedPageBreak/>
              <w:t>Цель</w:t>
            </w:r>
            <w:r w:rsidRPr="004B1702">
              <w:rPr>
                <w:rFonts w:ascii="Times New Roman" w:eastAsia="Times New Roman" w:hAnsi="Times New Roman" w:cs="Times New Roman"/>
                <w:sz w:val="28"/>
                <w:szCs w:val="28"/>
                <w:lang w:eastAsia="ru-RU"/>
              </w:rPr>
              <w:t xml:space="preserve">: формировать умение составлять небольшой описательный </w:t>
            </w:r>
            <w:r w:rsidRPr="004B1702">
              <w:rPr>
                <w:rFonts w:ascii="Times New Roman" w:eastAsia="Times New Roman" w:hAnsi="Times New Roman" w:cs="Times New Roman"/>
                <w:sz w:val="28"/>
                <w:szCs w:val="28"/>
                <w:lang w:eastAsia="ru-RU"/>
              </w:rPr>
              <w:lastRenderedPageBreak/>
              <w:t xml:space="preserve">рассказ, отражающий содержание картины, с помощью </w:t>
            </w:r>
            <w:r w:rsidRPr="004B1702">
              <w:rPr>
                <w:rFonts w:ascii="Times New Roman" w:eastAsia="Times New Roman" w:hAnsi="Times New Roman" w:cs="Times New Roman"/>
                <w:bCs/>
                <w:sz w:val="28"/>
                <w:szCs w:val="28"/>
                <w:lang w:eastAsia="ru-RU"/>
              </w:rPr>
              <w:t>мнемотаблицы</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lastRenderedPageBreak/>
              <w:t>2. Рассказывание об игрушках</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формировать умение описывать </w:t>
            </w:r>
            <w:proofErr w:type="gramStart"/>
            <w:r w:rsidRPr="004B1702">
              <w:rPr>
                <w:rFonts w:ascii="Times New Roman" w:eastAsia="Times New Roman" w:hAnsi="Times New Roman" w:cs="Times New Roman"/>
                <w:sz w:val="28"/>
                <w:szCs w:val="28"/>
                <w:lang w:eastAsia="ru-RU"/>
              </w:rPr>
              <w:t>предмет</w:t>
            </w:r>
            <w:proofErr w:type="gramEnd"/>
            <w:r w:rsidRPr="004B1702">
              <w:rPr>
                <w:rFonts w:ascii="Times New Roman" w:eastAsia="Times New Roman" w:hAnsi="Times New Roman" w:cs="Times New Roman"/>
                <w:sz w:val="28"/>
                <w:szCs w:val="28"/>
                <w:lang w:eastAsia="ru-RU"/>
              </w:rPr>
              <w:t xml:space="preserve"> не называя его с помощью </w:t>
            </w:r>
            <w:r w:rsidRPr="004B1702">
              <w:rPr>
                <w:rFonts w:ascii="Times New Roman" w:eastAsia="Times New Roman" w:hAnsi="Times New Roman" w:cs="Times New Roman"/>
                <w:bCs/>
                <w:sz w:val="28"/>
                <w:szCs w:val="28"/>
                <w:lang w:eastAsia="ru-RU"/>
              </w:rPr>
              <w:t>мнемотаблицы</w:t>
            </w:r>
            <w:r w:rsidRPr="004B1702">
              <w:rPr>
                <w:rFonts w:ascii="Times New Roman" w:eastAsia="Times New Roman" w:hAnsi="Times New Roman" w:cs="Times New Roman"/>
                <w:sz w:val="28"/>
                <w:szCs w:val="28"/>
                <w:lang w:eastAsia="ru-RU"/>
              </w:rPr>
              <w:t xml:space="preserve">; задавать вопросы и отвечать на них; </w:t>
            </w:r>
            <w:r w:rsidRPr="004B1702">
              <w:rPr>
                <w:rFonts w:ascii="Times New Roman" w:eastAsia="Times New Roman" w:hAnsi="Times New Roman" w:cs="Times New Roman"/>
                <w:bCs/>
                <w:sz w:val="28"/>
                <w:szCs w:val="28"/>
                <w:lang w:eastAsia="ru-RU"/>
              </w:rPr>
              <w:t>развивать</w:t>
            </w:r>
            <w:r w:rsidRPr="004B1702">
              <w:rPr>
                <w:rFonts w:ascii="Times New Roman" w:eastAsia="Times New Roman" w:hAnsi="Times New Roman" w:cs="Times New Roman"/>
                <w:sz w:val="28"/>
                <w:szCs w:val="28"/>
                <w:lang w:eastAsia="ru-RU"/>
              </w:rPr>
              <w:t xml:space="preserve"> навыки диалогической </w:t>
            </w:r>
            <w:r w:rsidRPr="004B1702">
              <w:rPr>
                <w:rFonts w:ascii="Times New Roman" w:eastAsia="Times New Roman" w:hAnsi="Times New Roman" w:cs="Times New Roman"/>
                <w:bCs/>
                <w:sz w:val="28"/>
                <w:szCs w:val="28"/>
                <w:lang w:eastAsia="ru-RU"/>
              </w:rPr>
              <w:t>речи</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3. Дидактическая игра </w:t>
            </w:r>
            <w:r w:rsidRPr="004B1702">
              <w:rPr>
                <w:rFonts w:ascii="Times New Roman" w:eastAsia="Times New Roman" w:hAnsi="Times New Roman" w:cs="Times New Roman"/>
                <w:b/>
                <w:i/>
                <w:iCs/>
                <w:sz w:val="28"/>
                <w:szCs w:val="28"/>
                <w:lang w:eastAsia="ru-RU"/>
              </w:rPr>
              <w:t>«Профессии»</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рассказывать о какой-либо профессии по предложенной воспитателем таблице</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4. Беседа </w:t>
            </w:r>
            <w:r w:rsidRPr="004B1702">
              <w:rPr>
                <w:rFonts w:ascii="Times New Roman" w:eastAsia="Times New Roman" w:hAnsi="Times New Roman" w:cs="Times New Roman"/>
                <w:b/>
                <w:i/>
                <w:iCs/>
                <w:sz w:val="28"/>
                <w:szCs w:val="28"/>
                <w:lang w:eastAsia="ru-RU"/>
              </w:rPr>
              <w:t>«Снеговик»</w:t>
            </w:r>
            <w:r w:rsidRPr="004B1702">
              <w:rPr>
                <w:rFonts w:ascii="Times New Roman" w:eastAsia="Times New Roman" w:hAnsi="Times New Roman" w:cs="Times New Roman"/>
                <w:b/>
                <w:i/>
                <w:sz w:val="28"/>
                <w:szCs w:val="28"/>
                <w:lang w:eastAsia="ru-RU"/>
              </w:rPr>
              <w:t xml:space="preserve"> </w:t>
            </w:r>
            <w:r w:rsidRPr="004B1702">
              <w:rPr>
                <w:rFonts w:ascii="Times New Roman" w:eastAsia="Times New Roman" w:hAnsi="Times New Roman" w:cs="Times New Roman"/>
                <w:b/>
                <w:i/>
                <w:iCs/>
                <w:sz w:val="28"/>
                <w:szCs w:val="28"/>
                <w:lang w:eastAsia="ru-RU"/>
              </w:rPr>
              <w:t>(в совместной деятельности на прогулке)</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упражнять </w:t>
            </w:r>
            <w:r w:rsidRPr="004B1702">
              <w:rPr>
                <w:rFonts w:ascii="Times New Roman" w:eastAsia="Times New Roman" w:hAnsi="Times New Roman" w:cs="Times New Roman"/>
                <w:bCs/>
                <w:sz w:val="28"/>
                <w:szCs w:val="28"/>
                <w:lang w:eastAsia="ru-RU"/>
              </w:rPr>
              <w:t>детей</w:t>
            </w:r>
            <w:r w:rsidRPr="004B1702">
              <w:rPr>
                <w:rFonts w:ascii="Times New Roman" w:eastAsia="Times New Roman" w:hAnsi="Times New Roman" w:cs="Times New Roman"/>
                <w:sz w:val="28"/>
                <w:szCs w:val="28"/>
                <w:lang w:eastAsia="ru-RU"/>
              </w:rPr>
              <w:t xml:space="preserve"> в умении составлять связной рассказ; </w:t>
            </w:r>
            <w:r w:rsidRPr="004B1702">
              <w:rPr>
                <w:rFonts w:ascii="Times New Roman" w:eastAsia="Times New Roman" w:hAnsi="Times New Roman" w:cs="Times New Roman"/>
                <w:bCs/>
                <w:sz w:val="28"/>
                <w:szCs w:val="28"/>
                <w:lang w:eastAsia="ru-RU"/>
              </w:rPr>
              <w:t>развивать наблюдательность</w:t>
            </w:r>
            <w:r w:rsidRPr="004B1702">
              <w:rPr>
                <w:rFonts w:ascii="Times New Roman" w:eastAsia="Times New Roman" w:hAnsi="Times New Roman" w:cs="Times New Roman"/>
                <w:sz w:val="28"/>
                <w:szCs w:val="28"/>
                <w:lang w:eastAsia="ru-RU"/>
              </w:rPr>
              <w:t>, внимание, наглядно-действенное мышление</w:t>
            </w:r>
          </w:p>
        </w:tc>
      </w:tr>
      <w:tr w:rsidR="004B1702" w:rsidRPr="004B1702" w:rsidTr="00B25D08">
        <w:tc>
          <w:tcPr>
            <w:tcW w:w="9571" w:type="dxa"/>
            <w:gridSpan w:val="2"/>
          </w:tcPr>
          <w:p w:rsidR="004B1702" w:rsidRPr="004B1702" w:rsidRDefault="004B1702" w:rsidP="004B1702">
            <w:pPr>
              <w:jc w:val="center"/>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b/>
                <w:sz w:val="40"/>
                <w:szCs w:val="40"/>
                <w:lang w:eastAsia="ru-RU"/>
              </w:rPr>
              <w:t>февраль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1. Консультация для родителей </w:t>
            </w:r>
            <w:r w:rsidRPr="004B1702">
              <w:rPr>
                <w:rFonts w:ascii="Times New Roman" w:eastAsia="Times New Roman" w:hAnsi="Times New Roman" w:cs="Times New Roman"/>
                <w:b/>
                <w:i/>
                <w:iCs/>
                <w:sz w:val="28"/>
                <w:szCs w:val="28"/>
                <w:lang w:eastAsia="ru-RU"/>
              </w:rPr>
              <w:t>«</w:t>
            </w:r>
            <w:r w:rsidRPr="004B1702">
              <w:rPr>
                <w:rFonts w:ascii="Times New Roman" w:eastAsia="Times New Roman" w:hAnsi="Times New Roman" w:cs="Times New Roman"/>
                <w:b/>
                <w:bCs/>
                <w:i/>
                <w:iCs/>
                <w:sz w:val="28"/>
                <w:szCs w:val="28"/>
                <w:lang w:eastAsia="ru-RU"/>
              </w:rPr>
              <w:t>Развитие речи детей средствами мнемотехник</w:t>
            </w:r>
            <w:r w:rsidRPr="004B1702">
              <w:rPr>
                <w:rFonts w:ascii="Times New Roman" w:eastAsia="Times New Roman" w:hAnsi="Times New Roman" w:cs="Times New Roman"/>
                <w:b/>
                <w:i/>
                <w:iCs/>
                <w:sz w:val="28"/>
                <w:szCs w:val="28"/>
                <w:lang w:eastAsia="ru-RU"/>
              </w:rPr>
              <w:t>»</w:t>
            </w:r>
          </w:p>
        </w:tc>
        <w:tc>
          <w:tcPr>
            <w:tcW w:w="4786" w:type="dxa"/>
          </w:tcPr>
          <w:p w:rsidR="004B1702" w:rsidRPr="004B1702" w:rsidRDefault="004B1702" w:rsidP="004B1702">
            <w:pPr>
              <w:rPr>
                <w:rFonts w:ascii="Times New Roman" w:eastAsia="Times New Roman" w:hAnsi="Times New Roman" w:cs="Times New Roman"/>
                <w:bCs/>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ознакомление родителей с результатами работы по </w:t>
            </w:r>
            <w:r w:rsidRPr="004B1702">
              <w:rPr>
                <w:rFonts w:ascii="Times New Roman" w:eastAsia="Times New Roman" w:hAnsi="Times New Roman" w:cs="Times New Roman"/>
                <w:bCs/>
                <w:sz w:val="28"/>
                <w:szCs w:val="28"/>
                <w:lang w:eastAsia="ru-RU"/>
              </w:rPr>
              <w:t>развитию речи</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2. Подготовка к выступлению на празднике </w:t>
            </w:r>
            <w:r w:rsidRPr="004B1702">
              <w:rPr>
                <w:rFonts w:ascii="Times New Roman" w:eastAsia="Times New Roman" w:hAnsi="Times New Roman" w:cs="Times New Roman"/>
                <w:b/>
                <w:i/>
                <w:iCs/>
                <w:sz w:val="28"/>
                <w:szCs w:val="28"/>
                <w:lang w:eastAsia="ru-RU"/>
              </w:rPr>
              <w:t>«Наши папы смелые, ловкие, умелые»</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i/>
                <w:iCs/>
                <w:sz w:val="28"/>
                <w:szCs w:val="28"/>
                <w:lang w:eastAsia="ru-RU"/>
              </w:rPr>
              <w:t>(разучивание стихотворений, песен)</w:t>
            </w:r>
            <w:r w:rsidRPr="004B1702">
              <w:rPr>
                <w:rFonts w:ascii="Times New Roman" w:eastAsia="Times New Roman" w:hAnsi="Times New Roman" w:cs="Times New Roman"/>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p>
        </w:tc>
        <w:tc>
          <w:tcPr>
            <w:tcW w:w="4786" w:type="dxa"/>
          </w:tcPr>
          <w:p w:rsidR="004B1702" w:rsidRPr="004B1702" w:rsidRDefault="004B1702" w:rsidP="004B1702">
            <w:pPr>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отработка у </w:t>
            </w:r>
            <w:r w:rsidRPr="004B1702">
              <w:rPr>
                <w:rFonts w:ascii="Times New Roman" w:eastAsia="Times New Roman" w:hAnsi="Times New Roman" w:cs="Times New Roman"/>
                <w:bCs/>
                <w:sz w:val="28"/>
                <w:szCs w:val="28"/>
                <w:lang w:eastAsia="ru-RU"/>
              </w:rPr>
              <w:t>детей</w:t>
            </w:r>
            <w:r w:rsidRPr="004B1702">
              <w:rPr>
                <w:rFonts w:ascii="Times New Roman" w:eastAsia="Times New Roman" w:hAnsi="Times New Roman" w:cs="Times New Roman"/>
                <w:sz w:val="28"/>
                <w:szCs w:val="28"/>
                <w:lang w:eastAsia="ru-RU"/>
              </w:rPr>
              <w:t xml:space="preserve"> четкой дикции и интонации</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3. Дидактическая игра </w:t>
            </w:r>
            <w:r w:rsidRPr="004B1702">
              <w:rPr>
                <w:rFonts w:ascii="Times New Roman" w:eastAsia="Times New Roman" w:hAnsi="Times New Roman" w:cs="Times New Roman"/>
                <w:b/>
                <w:i/>
                <w:iCs/>
                <w:sz w:val="28"/>
                <w:szCs w:val="28"/>
                <w:lang w:eastAsia="ru-RU"/>
              </w:rPr>
              <w:t>«Времена года»</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закреплять умение составлять описательный рассказ о временах года, выделять различия между ними по </w:t>
            </w:r>
            <w:proofErr w:type="gramStart"/>
            <w:r w:rsidRPr="004B1702">
              <w:rPr>
                <w:rFonts w:ascii="Times New Roman" w:eastAsia="Times New Roman" w:hAnsi="Times New Roman" w:cs="Times New Roman"/>
                <w:sz w:val="28"/>
                <w:szCs w:val="28"/>
                <w:lang w:eastAsia="ru-RU"/>
              </w:rPr>
              <w:t>предложенной</w:t>
            </w:r>
            <w:proofErr w:type="gramEnd"/>
            <w:r w:rsidRPr="004B1702">
              <w:rPr>
                <w:rFonts w:ascii="Times New Roman" w:eastAsia="Times New Roman" w:hAnsi="Times New Roman" w:cs="Times New Roman"/>
                <w:sz w:val="28"/>
                <w:szCs w:val="28"/>
                <w:lang w:eastAsia="ru-RU"/>
              </w:rPr>
              <w:t xml:space="preserve"> воспитателем </w:t>
            </w:r>
            <w:r w:rsidRPr="004B1702">
              <w:rPr>
                <w:rFonts w:ascii="Times New Roman" w:eastAsia="Times New Roman" w:hAnsi="Times New Roman" w:cs="Times New Roman"/>
                <w:bCs/>
                <w:sz w:val="28"/>
                <w:szCs w:val="28"/>
                <w:lang w:eastAsia="ru-RU"/>
              </w:rPr>
              <w:t>мнемотаблице</w:t>
            </w:r>
            <w:r w:rsidRPr="004B1702">
              <w:rPr>
                <w:rFonts w:ascii="Times New Roman" w:eastAsia="Times New Roman" w:hAnsi="Times New Roman" w:cs="Times New Roman"/>
                <w:sz w:val="28"/>
                <w:szCs w:val="28"/>
                <w:lang w:eastAsia="ru-RU"/>
              </w:rPr>
              <w:t>; предложить детям самим составить таблицу</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4. Рассказывание об игрушке</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rPr>
                <w:rFonts w:ascii="Times New Roman" w:eastAsia="Times New Roman" w:hAnsi="Times New Roman" w:cs="Times New Roman"/>
                <w:bCs/>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формировать умение составлять короткий описательный рассказ об игрушке с помощью </w:t>
            </w:r>
            <w:r w:rsidRPr="004B1702">
              <w:rPr>
                <w:rFonts w:ascii="Times New Roman" w:eastAsia="Times New Roman" w:hAnsi="Times New Roman" w:cs="Times New Roman"/>
                <w:bCs/>
                <w:sz w:val="28"/>
                <w:szCs w:val="28"/>
                <w:lang w:eastAsia="ru-RU"/>
              </w:rPr>
              <w:t>мнемотаблицы</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9571" w:type="dxa"/>
            <w:gridSpan w:val="2"/>
          </w:tcPr>
          <w:p w:rsidR="004B1702" w:rsidRPr="004B1702" w:rsidRDefault="004B1702" w:rsidP="004B1702">
            <w:pPr>
              <w:jc w:val="center"/>
              <w:rPr>
                <w:rFonts w:ascii="Times New Roman" w:eastAsia="Times New Roman" w:hAnsi="Times New Roman" w:cs="Times New Roman"/>
                <w:b/>
                <w:sz w:val="40"/>
                <w:szCs w:val="40"/>
                <w:lang w:eastAsia="ru-RU"/>
              </w:rPr>
            </w:pPr>
            <w:r w:rsidRPr="004B1702">
              <w:rPr>
                <w:rFonts w:ascii="Times New Roman" w:eastAsia="Times New Roman" w:hAnsi="Times New Roman" w:cs="Times New Roman"/>
                <w:b/>
                <w:sz w:val="40"/>
                <w:szCs w:val="40"/>
                <w:lang w:eastAsia="ru-RU"/>
              </w:rPr>
              <w:lastRenderedPageBreak/>
              <w:t>март</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1. Подготовка </w:t>
            </w:r>
            <w:r w:rsidRPr="004B1702">
              <w:rPr>
                <w:rFonts w:ascii="Times New Roman" w:eastAsia="Times New Roman" w:hAnsi="Times New Roman" w:cs="Times New Roman"/>
                <w:b/>
                <w:bCs/>
                <w:i/>
                <w:sz w:val="28"/>
                <w:szCs w:val="28"/>
                <w:lang w:eastAsia="ru-RU"/>
              </w:rPr>
              <w:t>детей</w:t>
            </w:r>
            <w:r w:rsidRPr="004B1702">
              <w:rPr>
                <w:rFonts w:ascii="Times New Roman" w:eastAsia="Times New Roman" w:hAnsi="Times New Roman" w:cs="Times New Roman"/>
                <w:b/>
                <w:i/>
                <w:sz w:val="28"/>
                <w:szCs w:val="28"/>
                <w:lang w:eastAsia="ru-RU"/>
              </w:rPr>
              <w:t xml:space="preserve"> к выступлению на празднике </w:t>
            </w:r>
            <w:r w:rsidRPr="004B1702">
              <w:rPr>
                <w:rFonts w:ascii="Times New Roman" w:eastAsia="Times New Roman" w:hAnsi="Times New Roman" w:cs="Times New Roman"/>
                <w:b/>
                <w:i/>
                <w:iCs/>
                <w:sz w:val="28"/>
                <w:szCs w:val="28"/>
                <w:lang w:eastAsia="ru-RU"/>
              </w:rPr>
              <w:t>«Мама – солнышко мое»</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iCs/>
                <w:sz w:val="28"/>
                <w:szCs w:val="28"/>
                <w:lang w:eastAsia="ru-RU"/>
              </w:rPr>
              <w:t>(разучивание стихотворений, песен)</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закреплять умение четко произносить слова</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2. Составление описательного рассказа по картине </w:t>
            </w:r>
            <w:r w:rsidRPr="004B1702">
              <w:rPr>
                <w:rFonts w:ascii="Times New Roman" w:eastAsia="Times New Roman" w:hAnsi="Times New Roman" w:cs="Times New Roman"/>
                <w:b/>
                <w:i/>
                <w:iCs/>
                <w:sz w:val="28"/>
                <w:szCs w:val="28"/>
                <w:lang w:eastAsia="ru-RU"/>
              </w:rPr>
              <w:t>«Куры»</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формировать умение составлять небольшой описательный рассказ, отражающий содержание картины с помощью </w:t>
            </w:r>
            <w:r w:rsidRPr="004B1702">
              <w:rPr>
                <w:rFonts w:ascii="Times New Roman" w:eastAsia="Times New Roman" w:hAnsi="Times New Roman" w:cs="Times New Roman"/>
                <w:bCs/>
                <w:sz w:val="28"/>
                <w:szCs w:val="28"/>
                <w:lang w:eastAsia="ru-RU"/>
              </w:rPr>
              <w:t>мнемотаблицы</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3. Консультация для родителей </w:t>
            </w:r>
            <w:r w:rsidRPr="004B1702">
              <w:rPr>
                <w:rFonts w:ascii="Times New Roman" w:eastAsia="Times New Roman" w:hAnsi="Times New Roman" w:cs="Times New Roman"/>
                <w:b/>
                <w:i/>
                <w:iCs/>
                <w:sz w:val="28"/>
                <w:szCs w:val="28"/>
                <w:lang w:eastAsia="ru-RU"/>
              </w:rPr>
              <w:t>«Речь и веселый мяч»</w:t>
            </w:r>
          </w:p>
          <w:p w:rsidR="004B1702" w:rsidRPr="004B1702" w:rsidRDefault="004B1702" w:rsidP="004B1702">
            <w:pPr>
              <w:spacing w:before="100" w:beforeAutospacing="1" w:after="100" w:afterAutospacing="1"/>
              <w:rPr>
                <w:rFonts w:ascii="Times New Roman" w:eastAsia="Times New Roman" w:hAnsi="Times New Roman" w:cs="Times New Roman"/>
                <w:sz w:val="24"/>
                <w:szCs w:val="24"/>
                <w:lang w:eastAsia="ru-RU"/>
              </w:rPr>
            </w:pP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обучение родителей приемам и методам </w:t>
            </w:r>
            <w:r w:rsidRPr="004B1702">
              <w:rPr>
                <w:rFonts w:ascii="Times New Roman" w:eastAsia="Times New Roman" w:hAnsi="Times New Roman" w:cs="Times New Roman"/>
                <w:bCs/>
                <w:sz w:val="28"/>
                <w:szCs w:val="28"/>
                <w:lang w:eastAsia="ru-RU"/>
              </w:rPr>
              <w:t>развития речи в игровой форме</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4. Пополнение папки </w:t>
            </w:r>
            <w:r w:rsidRPr="004B1702">
              <w:rPr>
                <w:rFonts w:ascii="Times New Roman" w:eastAsia="Times New Roman" w:hAnsi="Times New Roman" w:cs="Times New Roman"/>
                <w:b/>
                <w:i/>
                <w:iCs/>
                <w:sz w:val="28"/>
                <w:szCs w:val="28"/>
                <w:lang w:eastAsia="ru-RU"/>
              </w:rPr>
              <w:t xml:space="preserve">«Стихотворения. Учим стихи с помощью </w:t>
            </w:r>
            <w:r w:rsidRPr="004B1702">
              <w:rPr>
                <w:rFonts w:ascii="Times New Roman" w:eastAsia="Times New Roman" w:hAnsi="Times New Roman" w:cs="Times New Roman"/>
                <w:b/>
                <w:bCs/>
                <w:i/>
                <w:iCs/>
                <w:sz w:val="28"/>
                <w:szCs w:val="28"/>
                <w:lang w:eastAsia="ru-RU"/>
              </w:rPr>
              <w:t>мнемотехник</w:t>
            </w:r>
            <w:r w:rsidRPr="004B1702">
              <w:rPr>
                <w:rFonts w:ascii="Times New Roman" w:eastAsia="Times New Roman" w:hAnsi="Times New Roman" w:cs="Times New Roman"/>
                <w:b/>
                <w:i/>
                <w:iCs/>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помощь родителям в заучивании стихотворений с детьми дома</w:t>
            </w:r>
          </w:p>
        </w:tc>
      </w:tr>
      <w:tr w:rsidR="004B1702" w:rsidRPr="004B1702" w:rsidTr="00B25D08">
        <w:tc>
          <w:tcPr>
            <w:tcW w:w="9571" w:type="dxa"/>
            <w:gridSpan w:val="2"/>
          </w:tcPr>
          <w:p w:rsidR="004B1702" w:rsidRPr="004B1702" w:rsidRDefault="004B1702" w:rsidP="004B1702">
            <w:pPr>
              <w:jc w:val="center"/>
              <w:rPr>
                <w:rFonts w:ascii="Times New Roman" w:eastAsia="Times New Roman" w:hAnsi="Times New Roman" w:cs="Times New Roman"/>
                <w:b/>
                <w:sz w:val="40"/>
                <w:szCs w:val="40"/>
                <w:lang w:eastAsia="ru-RU"/>
              </w:rPr>
            </w:pPr>
            <w:r w:rsidRPr="004B1702">
              <w:rPr>
                <w:rFonts w:ascii="Times New Roman" w:eastAsia="Times New Roman" w:hAnsi="Times New Roman" w:cs="Times New Roman"/>
                <w:b/>
                <w:sz w:val="40"/>
                <w:szCs w:val="40"/>
                <w:lang w:eastAsia="ru-RU"/>
              </w:rPr>
              <w:t>апрель</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1. Проговаривание и разучивание чистоговорок, скороговорок</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формирование правильного звукопроизношения с помощью </w:t>
            </w:r>
            <w:r w:rsidRPr="004B1702">
              <w:rPr>
                <w:rFonts w:ascii="Times New Roman" w:eastAsia="Times New Roman" w:hAnsi="Times New Roman" w:cs="Times New Roman"/>
                <w:bCs/>
                <w:sz w:val="28"/>
                <w:szCs w:val="28"/>
                <w:lang w:eastAsia="ru-RU"/>
              </w:rPr>
              <w:t>мнемотаблиц</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2. Составление описательного рассказа об игрушках</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составить простейшую </w:t>
            </w:r>
            <w:r w:rsidRPr="004B1702">
              <w:rPr>
                <w:rFonts w:ascii="Times New Roman" w:eastAsia="Times New Roman" w:hAnsi="Times New Roman" w:cs="Times New Roman"/>
                <w:bCs/>
                <w:sz w:val="28"/>
                <w:szCs w:val="28"/>
                <w:lang w:eastAsia="ru-RU"/>
              </w:rPr>
              <w:t>мнемотаблицу вместе с детьми</w:t>
            </w:r>
            <w:r w:rsidRPr="004B1702">
              <w:rPr>
                <w:rFonts w:ascii="Times New Roman" w:eastAsia="Times New Roman" w:hAnsi="Times New Roman" w:cs="Times New Roman"/>
                <w:sz w:val="28"/>
                <w:szCs w:val="28"/>
                <w:lang w:eastAsia="ru-RU"/>
              </w:rPr>
              <w:t xml:space="preserve">, закреплять умение составлять описательный рассказ об игрушках с помощью </w:t>
            </w:r>
            <w:r w:rsidRPr="004B1702">
              <w:rPr>
                <w:rFonts w:ascii="Times New Roman" w:eastAsia="Times New Roman" w:hAnsi="Times New Roman" w:cs="Times New Roman"/>
                <w:bCs/>
                <w:sz w:val="28"/>
                <w:szCs w:val="28"/>
                <w:lang w:eastAsia="ru-RU"/>
              </w:rPr>
              <w:t>мнемотаблиц</w:t>
            </w:r>
          </w:p>
          <w:p w:rsidR="004B1702" w:rsidRPr="004B1702" w:rsidRDefault="004B1702" w:rsidP="004B1702">
            <w:pPr>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3. </w:t>
            </w:r>
            <w:r w:rsidRPr="004B1702">
              <w:rPr>
                <w:rFonts w:ascii="Times New Roman" w:eastAsia="Times New Roman" w:hAnsi="Times New Roman" w:cs="Times New Roman"/>
                <w:b/>
                <w:i/>
                <w:iCs/>
                <w:sz w:val="28"/>
                <w:szCs w:val="28"/>
                <w:lang w:eastAsia="ru-RU"/>
              </w:rPr>
              <w:t>«Космос»</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заинтересовать </w:t>
            </w:r>
            <w:r w:rsidRPr="004B1702">
              <w:rPr>
                <w:rFonts w:ascii="Times New Roman" w:eastAsia="Times New Roman" w:hAnsi="Times New Roman" w:cs="Times New Roman"/>
                <w:bCs/>
                <w:sz w:val="28"/>
                <w:szCs w:val="28"/>
                <w:lang w:eastAsia="ru-RU"/>
              </w:rPr>
              <w:t>детей</w:t>
            </w:r>
            <w:r w:rsidRPr="004B1702">
              <w:rPr>
                <w:rFonts w:ascii="Times New Roman" w:eastAsia="Times New Roman" w:hAnsi="Times New Roman" w:cs="Times New Roman"/>
                <w:sz w:val="28"/>
                <w:szCs w:val="28"/>
                <w:lang w:eastAsia="ru-RU"/>
              </w:rPr>
              <w:t xml:space="preserve"> для составления рассказа </w:t>
            </w:r>
            <w:r w:rsidRPr="004B1702">
              <w:rPr>
                <w:rFonts w:ascii="Times New Roman" w:eastAsia="Times New Roman" w:hAnsi="Times New Roman" w:cs="Times New Roman"/>
                <w:i/>
                <w:iCs/>
                <w:sz w:val="28"/>
                <w:szCs w:val="28"/>
                <w:lang w:eastAsia="ru-RU"/>
              </w:rPr>
              <w:t>«Космос»</w:t>
            </w:r>
            <w:r w:rsidRPr="004B1702">
              <w:rPr>
                <w:rFonts w:ascii="Times New Roman" w:eastAsia="Times New Roman" w:hAnsi="Times New Roman" w:cs="Times New Roman"/>
                <w:sz w:val="28"/>
                <w:szCs w:val="28"/>
                <w:lang w:eastAsia="ru-RU"/>
              </w:rPr>
              <w:t xml:space="preserve">, составить вместе с детьми описательный рассказ; потренироваться самим детям в составлении </w:t>
            </w:r>
            <w:proofErr w:type="gramStart"/>
            <w:r w:rsidRPr="004B1702">
              <w:rPr>
                <w:rFonts w:ascii="Times New Roman" w:eastAsia="Times New Roman" w:hAnsi="Times New Roman" w:cs="Times New Roman"/>
                <w:sz w:val="28"/>
                <w:szCs w:val="28"/>
                <w:lang w:eastAsia="ru-RU"/>
              </w:rPr>
              <w:t>простейшей</w:t>
            </w:r>
            <w:proofErr w:type="gramEnd"/>
            <w:r w:rsidRPr="004B1702">
              <w:rPr>
                <w:rFonts w:ascii="Times New Roman" w:eastAsia="Times New Roman" w:hAnsi="Times New Roman" w:cs="Times New Roman"/>
                <w:sz w:val="28"/>
                <w:szCs w:val="28"/>
                <w:lang w:eastAsia="ru-RU"/>
              </w:rPr>
              <w:t xml:space="preserve"> </w:t>
            </w:r>
            <w:r w:rsidRPr="004B1702">
              <w:rPr>
                <w:rFonts w:ascii="Times New Roman" w:eastAsia="Times New Roman" w:hAnsi="Times New Roman" w:cs="Times New Roman"/>
                <w:bCs/>
                <w:sz w:val="28"/>
                <w:szCs w:val="28"/>
                <w:lang w:eastAsia="ru-RU"/>
              </w:rPr>
              <w:lastRenderedPageBreak/>
              <w:t>мнемотаблицы</w:t>
            </w:r>
            <w:r w:rsidRPr="004B1702">
              <w:rPr>
                <w:rFonts w:ascii="Times New Roman" w:eastAsia="Times New Roman" w:hAnsi="Times New Roman" w:cs="Times New Roman"/>
                <w:sz w:val="28"/>
                <w:szCs w:val="28"/>
                <w:lang w:eastAsia="ru-RU"/>
              </w:rPr>
              <w:t>; воспитывать интерес для познания всего нового</w:t>
            </w:r>
          </w:p>
          <w:p w:rsidR="004B1702" w:rsidRPr="004B1702" w:rsidRDefault="004B1702" w:rsidP="004B1702">
            <w:pPr>
              <w:spacing w:before="100" w:beforeAutospacing="1" w:after="100" w:afterAutospacing="1"/>
              <w:rPr>
                <w:rFonts w:ascii="Times New Roman" w:eastAsia="Times New Roman" w:hAnsi="Times New Roman" w:cs="Times New Roman"/>
                <w:sz w:val="28"/>
                <w:szCs w:val="28"/>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lastRenderedPageBreak/>
              <w:t xml:space="preserve">4. Папка – передвижка </w:t>
            </w:r>
            <w:r w:rsidRPr="004B1702">
              <w:rPr>
                <w:rFonts w:ascii="Times New Roman" w:eastAsia="Times New Roman" w:hAnsi="Times New Roman" w:cs="Times New Roman"/>
                <w:b/>
                <w:i/>
                <w:iCs/>
                <w:sz w:val="28"/>
                <w:szCs w:val="28"/>
                <w:lang w:eastAsia="ru-RU"/>
              </w:rPr>
              <w:t xml:space="preserve">«Составляем и используем </w:t>
            </w:r>
            <w:r w:rsidRPr="004B1702">
              <w:rPr>
                <w:rFonts w:ascii="Times New Roman" w:eastAsia="Times New Roman" w:hAnsi="Times New Roman" w:cs="Times New Roman"/>
                <w:b/>
                <w:bCs/>
                <w:i/>
                <w:iCs/>
                <w:sz w:val="28"/>
                <w:szCs w:val="28"/>
                <w:lang w:eastAsia="ru-RU"/>
              </w:rPr>
              <w:t>мнемотаблица дома</w:t>
            </w:r>
            <w:r w:rsidRPr="004B1702">
              <w:rPr>
                <w:rFonts w:ascii="Times New Roman" w:eastAsia="Times New Roman" w:hAnsi="Times New Roman" w:cs="Times New Roman"/>
                <w:b/>
                <w:i/>
                <w:iCs/>
                <w:sz w:val="28"/>
                <w:szCs w:val="28"/>
                <w:lang w:eastAsia="ru-RU"/>
              </w:rPr>
              <w:t>»</w:t>
            </w:r>
          </w:p>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u w:val="single"/>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помощь родителям в составлении </w:t>
            </w:r>
            <w:r w:rsidRPr="004B1702">
              <w:rPr>
                <w:rFonts w:ascii="Times New Roman" w:eastAsia="Times New Roman" w:hAnsi="Times New Roman" w:cs="Times New Roman"/>
                <w:bCs/>
                <w:sz w:val="28"/>
                <w:szCs w:val="28"/>
                <w:lang w:eastAsia="ru-RU"/>
              </w:rPr>
              <w:t>мнемотаблиц дома</w:t>
            </w:r>
          </w:p>
        </w:tc>
      </w:tr>
      <w:tr w:rsidR="004B1702" w:rsidRPr="004B1702" w:rsidTr="00B25D08">
        <w:tc>
          <w:tcPr>
            <w:tcW w:w="9571" w:type="dxa"/>
            <w:gridSpan w:val="2"/>
          </w:tcPr>
          <w:p w:rsidR="004B1702" w:rsidRPr="004B1702" w:rsidRDefault="004B1702" w:rsidP="004B1702">
            <w:pPr>
              <w:spacing w:before="100" w:beforeAutospacing="1" w:after="100" w:afterAutospacing="1"/>
              <w:jc w:val="center"/>
              <w:rPr>
                <w:rFonts w:ascii="Times New Roman" w:eastAsia="Times New Roman" w:hAnsi="Times New Roman" w:cs="Times New Roman"/>
                <w:b/>
                <w:sz w:val="40"/>
                <w:szCs w:val="40"/>
                <w:lang w:eastAsia="ru-RU"/>
              </w:rPr>
            </w:pPr>
            <w:r w:rsidRPr="004B1702">
              <w:rPr>
                <w:rFonts w:ascii="Times New Roman" w:eastAsia="Times New Roman" w:hAnsi="Times New Roman" w:cs="Times New Roman"/>
                <w:b/>
                <w:sz w:val="40"/>
                <w:szCs w:val="40"/>
                <w:lang w:eastAsia="ru-RU"/>
              </w:rPr>
              <w:t>май</w:t>
            </w: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1. Беседа о транспорте. Составление описательного рассказа</w:t>
            </w:r>
          </w:p>
          <w:p w:rsidR="004B1702" w:rsidRPr="004B1702" w:rsidRDefault="004B1702" w:rsidP="004B1702">
            <w:pPr>
              <w:rPr>
                <w:b/>
                <w:i/>
                <w:sz w:val="28"/>
                <w:szCs w:val="28"/>
              </w:rPr>
            </w:pPr>
          </w:p>
          <w:p w:rsidR="004B1702" w:rsidRPr="004B1702" w:rsidRDefault="004B1702" w:rsidP="004B1702">
            <w:pPr>
              <w:spacing w:before="100" w:beforeAutospacing="1" w:after="100" w:afterAutospacing="1"/>
              <w:rPr>
                <w:rFonts w:ascii="Times New Roman" w:eastAsia="Times New Roman" w:hAnsi="Times New Roman" w:cs="Times New Roman"/>
                <w:b/>
                <w:i/>
                <w:sz w:val="24"/>
                <w:szCs w:val="24"/>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обогатить и уточнить представления о транспорте; помочь составить описательный рассказ о транспорте с помощью мнемотаблицы</w:t>
            </w:r>
          </w:p>
          <w:p w:rsidR="004B1702" w:rsidRPr="004B1702" w:rsidRDefault="004B1702" w:rsidP="004B1702">
            <w:pPr>
              <w:spacing w:before="100" w:beforeAutospacing="1" w:after="100" w:afterAutospacing="1"/>
              <w:rPr>
                <w:rFonts w:ascii="Times New Roman" w:eastAsia="Times New Roman" w:hAnsi="Times New Roman" w:cs="Times New Roman"/>
                <w:sz w:val="24"/>
                <w:szCs w:val="24"/>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2. дидактическая игра </w:t>
            </w:r>
            <w:r w:rsidRPr="004B1702">
              <w:rPr>
                <w:rFonts w:ascii="Times New Roman" w:eastAsia="Times New Roman" w:hAnsi="Times New Roman" w:cs="Times New Roman"/>
                <w:b/>
                <w:i/>
                <w:iCs/>
                <w:sz w:val="28"/>
                <w:szCs w:val="28"/>
                <w:lang w:eastAsia="ru-RU"/>
              </w:rPr>
              <w:t>«Мое любимое занятие»</w:t>
            </w:r>
          </w:p>
          <w:p w:rsidR="004B1702" w:rsidRPr="004B1702" w:rsidRDefault="004B1702" w:rsidP="004B1702">
            <w:pPr>
              <w:spacing w:before="100" w:beforeAutospacing="1" w:after="100" w:afterAutospacing="1"/>
              <w:rPr>
                <w:rFonts w:ascii="Times New Roman" w:eastAsia="Times New Roman" w:hAnsi="Times New Roman" w:cs="Times New Roman"/>
                <w:b/>
                <w:i/>
                <w:sz w:val="24"/>
                <w:szCs w:val="24"/>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формировать умение </w:t>
            </w:r>
            <w:r w:rsidRPr="004B1702">
              <w:rPr>
                <w:rFonts w:ascii="Times New Roman" w:eastAsia="Times New Roman" w:hAnsi="Times New Roman" w:cs="Times New Roman"/>
                <w:bCs/>
                <w:sz w:val="28"/>
                <w:szCs w:val="28"/>
                <w:lang w:eastAsia="ru-RU"/>
              </w:rPr>
              <w:t>детей составлять мнемотаблицы</w:t>
            </w:r>
            <w:r w:rsidRPr="004B1702">
              <w:rPr>
                <w:rFonts w:ascii="Times New Roman" w:eastAsia="Times New Roman" w:hAnsi="Times New Roman" w:cs="Times New Roman"/>
                <w:sz w:val="28"/>
                <w:szCs w:val="28"/>
                <w:lang w:eastAsia="ru-RU"/>
              </w:rPr>
              <w:t xml:space="preserve">; рассказывать о любимом занятии по </w:t>
            </w:r>
            <w:proofErr w:type="gramStart"/>
            <w:r w:rsidRPr="004B1702">
              <w:rPr>
                <w:rFonts w:ascii="Times New Roman" w:eastAsia="Times New Roman" w:hAnsi="Times New Roman" w:cs="Times New Roman"/>
                <w:sz w:val="28"/>
                <w:szCs w:val="28"/>
                <w:lang w:eastAsia="ru-RU"/>
              </w:rPr>
              <w:t>своей</w:t>
            </w:r>
            <w:proofErr w:type="gramEnd"/>
            <w:r w:rsidRPr="004B1702">
              <w:rPr>
                <w:rFonts w:ascii="Times New Roman" w:eastAsia="Times New Roman" w:hAnsi="Times New Roman" w:cs="Times New Roman"/>
                <w:sz w:val="28"/>
                <w:szCs w:val="28"/>
                <w:lang w:eastAsia="ru-RU"/>
              </w:rPr>
              <w:t xml:space="preserve"> </w:t>
            </w:r>
            <w:r w:rsidRPr="004B1702">
              <w:rPr>
                <w:rFonts w:ascii="Times New Roman" w:eastAsia="Times New Roman" w:hAnsi="Times New Roman" w:cs="Times New Roman"/>
                <w:bCs/>
                <w:sz w:val="28"/>
                <w:szCs w:val="28"/>
                <w:lang w:eastAsia="ru-RU"/>
              </w:rPr>
              <w:t>мнемотаблице</w:t>
            </w:r>
          </w:p>
          <w:p w:rsidR="004B1702" w:rsidRPr="004B1702" w:rsidRDefault="004B1702" w:rsidP="004B1702">
            <w:pPr>
              <w:spacing w:before="100" w:beforeAutospacing="1" w:after="100" w:afterAutospacing="1"/>
              <w:rPr>
                <w:rFonts w:ascii="Times New Roman" w:eastAsia="Times New Roman" w:hAnsi="Times New Roman" w:cs="Times New Roman"/>
                <w:sz w:val="24"/>
                <w:szCs w:val="24"/>
                <w:u w:val="single"/>
                <w:lang w:eastAsia="ru-RU"/>
              </w:rPr>
            </w:pPr>
          </w:p>
        </w:tc>
      </w:tr>
      <w:tr w:rsidR="004B1702" w:rsidRPr="004B1702" w:rsidTr="00B25D08">
        <w:tc>
          <w:tcPr>
            <w:tcW w:w="4785" w:type="dxa"/>
          </w:tcPr>
          <w:p w:rsidR="004B1702" w:rsidRPr="004B1702" w:rsidRDefault="004B1702" w:rsidP="004B1702">
            <w:pPr>
              <w:spacing w:before="100" w:beforeAutospacing="1" w:after="100" w:afterAutospacing="1"/>
              <w:rPr>
                <w:rFonts w:ascii="Times New Roman" w:eastAsia="Times New Roman" w:hAnsi="Times New Roman" w:cs="Times New Roman"/>
                <w:b/>
                <w:i/>
                <w:sz w:val="28"/>
                <w:szCs w:val="28"/>
                <w:lang w:eastAsia="ru-RU"/>
              </w:rPr>
            </w:pPr>
            <w:r w:rsidRPr="004B1702">
              <w:rPr>
                <w:rFonts w:ascii="Times New Roman" w:eastAsia="Times New Roman" w:hAnsi="Times New Roman" w:cs="Times New Roman"/>
                <w:b/>
                <w:i/>
                <w:sz w:val="28"/>
                <w:szCs w:val="28"/>
                <w:lang w:eastAsia="ru-RU"/>
              </w:rPr>
              <w:t xml:space="preserve">3. Составление описательного рассказа по картине </w:t>
            </w:r>
            <w:r w:rsidRPr="004B1702">
              <w:rPr>
                <w:rFonts w:ascii="Times New Roman" w:eastAsia="Times New Roman" w:hAnsi="Times New Roman" w:cs="Times New Roman"/>
                <w:b/>
                <w:i/>
                <w:iCs/>
                <w:sz w:val="28"/>
                <w:szCs w:val="28"/>
                <w:lang w:eastAsia="ru-RU"/>
              </w:rPr>
              <w:t>«Лето»</w:t>
            </w:r>
          </w:p>
          <w:p w:rsidR="004B1702" w:rsidRPr="004B1702" w:rsidRDefault="004B1702" w:rsidP="004B1702">
            <w:pPr>
              <w:spacing w:before="100" w:beforeAutospacing="1" w:after="100" w:afterAutospacing="1"/>
              <w:rPr>
                <w:rFonts w:ascii="Times New Roman" w:eastAsia="Times New Roman" w:hAnsi="Times New Roman" w:cs="Times New Roman"/>
                <w:b/>
                <w:i/>
                <w:sz w:val="24"/>
                <w:szCs w:val="24"/>
                <w:lang w:eastAsia="ru-RU"/>
              </w:rPr>
            </w:pPr>
          </w:p>
        </w:tc>
        <w:tc>
          <w:tcPr>
            <w:tcW w:w="4786" w:type="dxa"/>
          </w:tcPr>
          <w:p w:rsidR="004B1702" w:rsidRPr="004B1702" w:rsidRDefault="004B1702" w:rsidP="004B1702">
            <w:pPr>
              <w:spacing w:before="100" w:beforeAutospacing="1" w:after="100" w:afterAutospacing="1"/>
              <w:rPr>
                <w:rFonts w:ascii="Times New Roman" w:eastAsia="Times New Roman" w:hAnsi="Times New Roman" w:cs="Times New Roman"/>
                <w:sz w:val="28"/>
                <w:szCs w:val="28"/>
                <w:lang w:eastAsia="ru-RU"/>
              </w:rPr>
            </w:pPr>
            <w:r w:rsidRPr="004B1702">
              <w:rPr>
                <w:rFonts w:ascii="Times New Roman" w:eastAsia="Times New Roman" w:hAnsi="Times New Roman" w:cs="Times New Roman"/>
                <w:sz w:val="28"/>
                <w:szCs w:val="28"/>
                <w:u w:val="single"/>
                <w:lang w:eastAsia="ru-RU"/>
              </w:rPr>
              <w:t>Цель</w:t>
            </w:r>
            <w:r w:rsidRPr="004B1702">
              <w:rPr>
                <w:rFonts w:ascii="Times New Roman" w:eastAsia="Times New Roman" w:hAnsi="Times New Roman" w:cs="Times New Roman"/>
                <w:sz w:val="28"/>
                <w:szCs w:val="28"/>
                <w:lang w:eastAsia="ru-RU"/>
              </w:rPr>
              <w:t xml:space="preserve">: закреплять умение составлять небольшой описательный рассказ, отражающий содержание картины, с помощью </w:t>
            </w:r>
            <w:r w:rsidRPr="004B1702">
              <w:rPr>
                <w:rFonts w:ascii="Times New Roman" w:eastAsia="Times New Roman" w:hAnsi="Times New Roman" w:cs="Times New Roman"/>
                <w:bCs/>
                <w:sz w:val="28"/>
                <w:szCs w:val="28"/>
                <w:lang w:eastAsia="ru-RU"/>
              </w:rPr>
              <w:t>мнемотаблицы</w:t>
            </w:r>
          </w:p>
          <w:p w:rsidR="004B1702" w:rsidRPr="004B1702" w:rsidRDefault="004B1702" w:rsidP="004B1702">
            <w:pPr>
              <w:spacing w:before="100" w:beforeAutospacing="1" w:after="100" w:afterAutospacing="1"/>
              <w:rPr>
                <w:rFonts w:ascii="Times New Roman" w:eastAsia="Times New Roman" w:hAnsi="Times New Roman" w:cs="Times New Roman"/>
                <w:sz w:val="24"/>
                <w:szCs w:val="24"/>
                <w:u w:val="single"/>
                <w:lang w:eastAsia="ru-RU"/>
              </w:rPr>
            </w:pPr>
          </w:p>
        </w:tc>
      </w:tr>
    </w:tbl>
    <w:p w:rsidR="00B31834" w:rsidRDefault="00B31834" w:rsidP="00B31834">
      <w:pPr>
        <w:jc w:val="center"/>
        <w:rPr>
          <w:rFonts w:eastAsia="Calibri" w:cs="Times New Roman"/>
          <w:b/>
          <w:sz w:val="36"/>
          <w:szCs w:val="36"/>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C545AC" w:rsidRDefault="00C545AC" w:rsidP="00824C95">
      <w:pPr>
        <w:jc w:val="right"/>
        <w:rPr>
          <w:rFonts w:eastAsia="Calibri" w:cs="Times New Roman"/>
          <w:b/>
          <w:sz w:val="24"/>
          <w:szCs w:val="24"/>
        </w:rPr>
      </w:pPr>
    </w:p>
    <w:p w:rsidR="00824C95" w:rsidRDefault="00824C95" w:rsidP="00824C95">
      <w:pPr>
        <w:jc w:val="right"/>
        <w:rPr>
          <w:rFonts w:eastAsia="Calibri" w:cs="Times New Roman"/>
          <w:b/>
          <w:sz w:val="24"/>
          <w:szCs w:val="24"/>
        </w:rPr>
      </w:pPr>
      <w:r>
        <w:rPr>
          <w:rFonts w:eastAsia="Calibri" w:cs="Times New Roman"/>
          <w:b/>
          <w:sz w:val="24"/>
          <w:szCs w:val="24"/>
        </w:rPr>
        <w:t>раздел 6.4</w:t>
      </w:r>
    </w:p>
    <w:p w:rsidR="00824C95" w:rsidRDefault="00824C95" w:rsidP="00824C95">
      <w:pPr>
        <w:jc w:val="right"/>
        <w:rPr>
          <w:rFonts w:eastAsia="Calibri" w:cs="Times New Roman"/>
          <w:b/>
          <w:sz w:val="24"/>
          <w:szCs w:val="24"/>
        </w:rPr>
      </w:pPr>
    </w:p>
    <w:p w:rsidR="00824C95" w:rsidRDefault="00824C95" w:rsidP="00C545AC">
      <w:pPr>
        <w:spacing w:after="0" w:line="240" w:lineRule="auto"/>
        <w:jc w:val="center"/>
        <w:rPr>
          <w:rFonts w:eastAsia="Calibri" w:cs="Times New Roman"/>
          <w:b/>
          <w:szCs w:val="28"/>
        </w:rPr>
      </w:pPr>
      <w:r>
        <w:rPr>
          <w:rFonts w:eastAsia="Calibri" w:cs="Times New Roman"/>
          <w:b/>
          <w:szCs w:val="28"/>
        </w:rPr>
        <w:t>ГОДОВОЙ ПЛАН КРУЖКОВОЙ РАБОТЫ</w:t>
      </w:r>
    </w:p>
    <w:p w:rsidR="00824C95" w:rsidRDefault="00824C95" w:rsidP="00C545AC">
      <w:pPr>
        <w:spacing w:after="0" w:line="240" w:lineRule="auto"/>
        <w:jc w:val="center"/>
        <w:rPr>
          <w:rFonts w:eastAsia="Calibri" w:cs="Times New Roman"/>
          <w:b/>
          <w:szCs w:val="28"/>
        </w:rPr>
      </w:pPr>
      <w:r>
        <w:rPr>
          <w:rFonts w:eastAsia="Calibri" w:cs="Times New Roman"/>
          <w:b/>
          <w:szCs w:val="28"/>
        </w:rPr>
        <w:t xml:space="preserve"> «ВЕСЕЛЫЙ КВАДРАТИК» </w:t>
      </w:r>
    </w:p>
    <w:p w:rsidR="00824C95" w:rsidRDefault="00824C95" w:rsidP="00C545AC">
      <w:pPr>
        <w:spacing w:after="0" w:line="240" w:lineRule="auto"/>
        <w:jc w:val="center"/>
        <w:rPr>
          <w:rFonts w:eastAsia="Calibri" w:cs="Times New Roman"/>
          <w:b/>
          <w:szCs w:val="28"/>
        </w:rPr>
      </w:pPr>
      <w:r>
        <w:rPr>
          <w:rFonts w:eastAsia="Calibri" w:cs="Times New Roman"/>
          <w:b/>
          <w:szCs w:val="28"/>
        </w:rPr>
        <w:t>В  ПОДГОТОВИТЕЛЬНОЙ ГРУППЕ</w:t>
      </w:r>
    </w:p>
    <w:p w:rsidR="00824C95" w:rsidRDefault="00824C95" w:rsidP="00C545AC">
      <w:pPr>
        <w:spacing w:after="0" w:line="240" w:lineRule="auto"/>
        <w:jc w:val="center"/>
        <w:rPr>
          <w:rFonts w:eastAsia="Calibri" w:cs="Times New Roman"/>
          <w:b/>
          <w:szCs w:val="28"/>
        </w:rPr>
      </w:pPr>
      <w:r>
        <w:rPr>
          <w:rFonts w:eastAsia="Calibri" w:cs="Times New Roman"/>
          <w:b/>
          <w:szCs w:val="28"/>
        </w:rPr>
        <w:t>2 ГОД ОБУЧЕНИЯ</w:t>
      </w:r>
    </w:p>
    <w:p w:rsidR="00824C95" w:rsidRPr="00824C95" w:rsidRDefault="00824C95" w:rsidP="00824C95">
      <w:pPr>
        <w:spacing w:after="0" w:line="240" w:lineRule="auto"/>
        <w:rPr>
          <w:rFonts w:eastAsia="Times New Roman" w:cs="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2911"/>
        <w:gridCol w:w="6034"/>
      </w:tblGrid>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b/>
                <w:sz w:val="24"/>
                <w:szCs w:val="24"/>
                <w:lang w:eastAsia="ru-RU"/>
              </w:rPr>
            </w:pPr>
            <w:r w:rsidRPr="00824C95">
              <w:rPr>
                <w:rFonts w:eastAsia="Times New Roman" w:cs="Times New Roman"/>
                <w:b/>
                <w:sz w:val="24"/>
                <w:szCs w:val="24"/>
                <w:lang w:eastAsia="ru-RU"/>
              </w:rPr>
              <w:t>Месяц</w:t>
            </w:r>
          </w:p>
        </w:tc>
        <w:tc>
          <w:tcPr>
            <w:tcW w:w="3024" w:type="dxa"/>
            <w:shd w:val="clear" w:color="auto" w:fill="auto"/>
            <w:vAlign w:val="center"/>
          </w:tcPr>
          <w:p w:rsidR="00824C95" w:rsidRPr="00824C95" w:rsidRDefault="00824C95" w:rsidP="00824C95">
            <w:pPr>
              <w:spacing w:after="0" w:line="240" w:lineRule="auto"/>
              <w:jc w:val="center"/>
              <w:rPr>
                <w:rFonts w:eastAsia="Times New Roman" w:cs="Times New Roman"/>
                <w:b/>
                <w:sz w:val="24"/>
                <w:szCs w:val="24"/>
                <w:lang w:eastAsia="ru-RU"/>
              </w:rPr>
            </w:pPr>
            <w:r w:rsidRPr="00824C95">
              <w:rPr>
                <w:rFonts w:eastAsia="Times New Roman" w:cs="Times New Roman"/>
                <w:b/>
                <w:sz w:val="24"/>
                <w:szCs w:val="24"/>
                <w:lang w:eastAsia="ru-RU"/>
              </w:rPr>
              <w:t>Тема</w:t>
            </w:r>
          </w:p>
        </w:tc>
        <w:tc>
          <w:tcPr>
            <w:tcW w:w="6487" w:type="dxa"/>
            <w:shd w:val="clear" w:color="auto" w:fill="auto"/>
            <w:vAlign w:val="center"/>
          </w:tcPr>
          <w:p w:rsidR="00824C95" w:rsidRPr="00824C95" w:rsidRDefault="00824C95" w:rsidP="00824C95">
            <w:pPr>
              <w:spacing w:after="0" w:line="240" w:lineRule="auto"/>
              <w:jc w:val="center"/>
              <w:rPr>
                <w:rFonts w:eastAsia="Times New Roman" w:cs="Times New Roman"/>
                <w:b/>
                <w:sz w:val="24"/>
                <w:szCs w:val="24"/>
                <w:lang w:eastAsia="ru-RU"/>
              </w:rPr>
            </w:pPr>
            <w:r w:rsidRPr="00824C95">
              <w:rPr>
                <w:rFonts w:eastAsia="Times New Roman" w:cs="Times New Roman"/>
                <w:b/>
                <w:sz w:val="24"/>
                <w:szCs w:val="24"/>
                <w:lang w:eastAsia="ru-RU"/>
              </w:rPr>
              <w:t>Содержание</w:t>
            </w:r>
          </w:p>
        </w:tc>
      </w:tr>
      <w:tr w:rsidR="00824C95" w:rsidRPr="00824C95" w:rsidTr="00B25D08">
        <w:trPr>
          <w:cantSplit/>
          <w:trHeight w:hRule="exact" w:val="1244"/>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Сентябрь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 xml:space="preserve">Базовая форма «воздушный змей». Репка. Морковь. </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Учить детей, используя  различные приёмы оригами, создавать композицию «Осенний урожай».</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Октябрь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Базовая форма «двойной треугольник». Петух.</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Учить детей сворачивать  бумагу с двух сторон, убирая боковые треугольники</w:t>
            </w:r>
          </w:p>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внутрь. Используя новую базовую форму складывать крылья и хвост для петуха.</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Ноябрь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 xml:space="preserve">Георгины. Ирисы. </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Учить детей складывать знакомые базовые формы, следуя словесному указанию воспитателя,  делать</w:t>
            </w:r>
          </w:p>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заготовки для цветов, соединять детали между собой, создавая цветочную композицию.</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Декабрь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 xml:space="preserve">Рождественский чулок.        </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Учить детей сворачивать бумагу разными способами, делать мягкие складки, соединять детали между собой, использовать в одной работе бумагу разного вида (мягкую гофрированную).</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Январь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Базовая форма «двойной квадрат».</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 xml:space="preserve">Познакомить детей с новой базовой формой и </w:t>
            </w:r>
            <w:proofErr w:type="gramStart"/>
            <w:r w:rsidRPr="00824C95">
              <w:rPr>
                <w:rFonts w:eastAsia="Times New Roman" w:cs="Times New Roman"/>
                <w:sz w:val="24"/>
                <w:szCs w:val="24"/>
                <w:lang w:eastAsia="ru-RU"/>
              </w:rPr>
              <w:t>моделями</w:t>
            </w:r>
            <w:proofErr w:type="gramEnd"/>
            <w:r w:rsidRPr="00824C95">
              <w:rPr>
                <w:rFonts w:eastAsia="Times New Roman" w:cs="Times New Roman"/>
                <w:sz w:val="24"/>
                <w:szCs w:val="24"/>
                <w:lang w:eastAsia="ru-RU"/>
              </w:rPr>
              <w:t xml:space="preserve"> при изготовлении которых она используется. Учить складывать бумагу  новым способом, закреплять умение находить и называть углы.</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Февраль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Праздничные салфетки. Лебедь. Роза.</w:t>
            </w:r>
            <w:r>
              <w:rPr>
                <w:rFonts w:eastAsia="Times New Roman" w:cs="Times New Roman"/>
                <w:sz w:val="24"/>
                <w:szCs w:val="24"/>
                <w:lang w:eastAsia="ru-RU"/>
              </w:rPr>
              <w:t xml:space="preserve"> </w:t>
            </w:r>
            <w:r w:rsidRPr="00824C95">
              <w:rPr>
                <w:rFonts w:eastAsia="Times New Roman" w:cs="Times New Roman"/>
                <w:sz w:val="24"/>
                <w:szCs w:val="24"/>
                <w:lang w:eastAsia="ru-RU"/>
              </w:rPr>
              <w:t>Нарцисс.</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Учить детей работать с бумагой разного качества, складывать её по словесному указанию воспитателя. Плотно защипывать салфетку, сжимая все её слои и расправлять в виде хвоста лебедя или лепестка роз.</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lastRenderedPageBreak/>
              <w:t>Март</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Рыбы.</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Учить складывать бумагу, используя разные базовые формы,  объединяясь в пары создавать морскую композицию.</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Апрель</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Ветка сирени. Букет сирени.</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proofErr w:type="gramStart"/>
            <w:r w:rsidRPr="00824C95">
              <w:rPr>
                <w:rFonts w:eastAsia="Times New Roman" w:cs="Times New Roman"/>
                <w:sz w:val="24"/>
                <w:szCs w:val="24"/>
                <w:lang w:eastAsia="ru-RU"/>
              </w:rPr>
              <w:t>Учить по словесному объяснению мастерить</w:t>
            </w:r>
            <w:proofErr w:type="gramEnd"/>
            <w:r w:rsidRPr="00824C95">
              <w:rPr>
                <w:rFonts w:eastAsia="Times New Roman" w:cs="Times New Roman"/>
                <w:sz w:val="24"/>
                <w:szCs w:val="24"/>
                <w:lang w:eastAsia="ru-RU"/>
              </w:rPr>
              <w:t xml:space="preserve"> заготовки разной формы и размера, соединять детали между собой. Объединяясь, составлять красивые букеты из веток сирени.</w:t>
            </w:r>
          </w:p>
        </w:tc>
      </w:tr>
      <w:tr w:rsidR="00824C95" w:rsidRPr="00824C95" w:rsidTr="00B25D08">
        <w:trPr>
          <w:cantSplit/>
          <w:trHeight w:hRule="exact" w:val="1140"/>
        </w:trPr>
        <w:tc>
          <w:tcPr>
            <w:tcW w:w="519" w:type="dxa"/>
            <w:shd w:val="clear" w:color="auto" w:fill="auto"/>
            <w:textDirection w:val="btLr"/>
            <w:vAlign w:val="center"/>
          </w:tcPr>
          <w:p w:rsidR="00824C95" w:rsidRPr="00824C95" w:rsidRDefault="00824C95" w:rsidP="00824C95">
            <w:pPr>
              <w:spacing w:after="0" w:line="240" w:lineRule="auto"/>
              <w:ind w:left="113" w:right="113"/>
              <w:jc w:val="center"/>
              <w:rPr>
                <w:rFonts w:eastAsia="Times New Roman" w:cs="Times New Roman"/>
                <w:sz w:val="24"/>
                <w:szCs w:val="24"/>
                <w:lang w:eastAsia="ru-RU"/>
              </w:rPr>
            </w:pPr>
            <w:r w:rsidRPr="00824C95">
              <w:rPr>
                <w:rFonts w:eastAsia="Times New Roman" w:cs="Times New Roman"/>
                <w:sz w:val="24"/>
                <w:szCs w:val="24"/>
                <w:lang w:eastAsia="ru-RU"/>
              </w:rPr>
              <w:t>Май</w:t>
            </w:r>
          </w:p>
        </w:tc>
        <w:tc>
          <w:tcPr>
            <w:tcW w:w="3024"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Подарки малышам.</w:t>
            </w:r>
          </w:p>
        </w:tc>
        <w:tc>
          <w:tcPr>
            <w:tcW w:w="6487" w:type="dxa"/>
            <w:shd w:val="clear" w:color="auto" w:fill="auto"/>
          </w:tcPr>
          <w:p w:rsidR="00824C95" w:rsidRPr="00824C95" w:rsidRDefault="00824C95" w:rsidP="00824C95">
            <w:pPr>
              <w:spacing w:after="0" w:line="240" w:lineRule="auto"/>
              <w:rPr>
                <w:rFonts w:eastAsia="Times New Roman" w:cs="Times New Roman"/>
                <w:sz w:val="24"/>
                <w:szCs w:val="24"/>
                <w:lang w:eastAsia="ru-RU"/>
              </w:rPr>
            </w:pPr>
            <w:r w:rsidRPr="00824C95">
              <w:rPr>
                <w:rFonts w:eastAsia="Times New Roman" w:cs="Times New Roman"/>
                <w:sz w:val="24"/>
                <w:szCs w:val="24"/>
                <w:lang w:eastAsia="ru-RU"/>
              </w:rPr>
              <w:t>Используя технику оригами, учить изготавливать  модели птиц, корабликов.</w:t>
            </w:r>
          </w:p>
        </w:tc>
      </w:tr>
    </w:tbl>
    <w:p w:rsidR="00824C95" w:rsidRPr="00824C95" w:rsidRDefault="00824C95" w:rsidP="00824C95">
      <w:pPr>
        <w:spacing w:after="0" w:line="240" w:lineRule="auto"/>
        <w:rPr>
          <w:rFonts w:eastAsia="Times New Roman" w:cs="Times New Roman"/>
          <w:sz w:val="24"/>
          <w:szCs w:val="24"/>
          <w:lang w:eastAsia="ru-RU"/>
        </w:rPr>
      </w:pPr>
    </w:p>
    <w:p w:rsidR="00824C95" w:rsidRPr="00824C95" w:rsidRDefault="00824C95" w:rsidP="00C545AC">
      <w:pPr>
        <w:spacing w:after="0" w:line="360" w:lineRule="auto"/>
        <w:jc w:val="right"/>
        <w:rPr>
          <w:rFonts w:cs="Times New Roman"/>
          <w:b/>
          <w:szCs w:val="28"/>
        </w:rPr>
      </w:pPr>
      <w:r>
        <w:rPr>
          <w:rFonts w:cs="Times New Roman"/>
          <w:b/>
          <w:szCs w:val="28"/>
        </w:rPr>
        <w:t>раздел 6.5</w:t>
      </w:r>
    </w:p>
    <w:p w:rsidR="00824C95" w:rsidRPr="00824C95" w:rsidRDefault="00824C95" w:rsidP="00824C95">
      <w:pPr>
        <w:spacing w:after="0" w:line="360" w:lineRule="auto"/>
        <w:jc w:val="center"/>
        <w:rPr>
          <w:rFonts w:cs="Times New Roman"/>
          <w:b/>
          <w:sz w:val="24"/>
          <w:szCs w:val="24"/>
        </w:rPr>
      </w:pPr>
      <w:r w:rsidRPr="00824C95">
        <w:rPr>
          <w:rFonts w:cs="Times New Roman"/>
          <w:b/>
          <w:sz w:val="24"/>
          <w:szCs w:val="24"/>
        </w:rPr>
        <w:t>ГРАФИК РАБОТЫ</w:t>
      </w:r>
    </w:p>
    <w:p w:rsidR="00824C95" w:rsidRPr="00824C95" w:rsidRDefault="00824C95" w:rsidP="00824C95">
      <w:pPr>
        <w:spacing w:after="0" w:line="360" w:lineRule="auto"/>
        <w:jc w:val="center"/>
        <w:rPr>
          <w:rFonts w:cs="Times New Roman"/>
          <w:b/>
          <w:sz w:val="24"/>
          <w:szCs w:val="24"/>
        </w:rPr>
      </w:pPr>
      <w:r w:rsidRPr="00824C95">
        <w:rPr>
          <w:rFonts w:cs="Times New Roman"/>
          <w:b/>
          <w:sz w:val="24"/>
          <w:szCs w:val="24"/>
        </w:rPr>
        <w:t>учителя-логопеда д/с № 59 «Золотой ключик»</w:t>
      </w:r>
    </w:p>
    <w:p w:rsidR="00824C95" w:rsidRPr="00824C95" w:rsidRDefault="00824C95" w:rsidP="00824C95">
      <w:pPr>
        <w:spacing w:after="0" w:line="360" w:lineRule="auto"/>
        <w:jc w:val="center"/>
        <w:rPr>
          <w:rFonts w:cs="Times New Roman"/>
          <w:b/>
          <w:sz w:val="24"/>
          <w:szCs w:val="24"/>
        </w:rPr>
      </w:pPr>
      <w:r w:rsidRPr="00824C95">
        <w:rPr>
          <w:rFonts w:cs="Times New Roman"/>
          <w:b/>
          <w:sz w:val="24"/>
          <w:szCs w:val="24"/>
        </w:rPr>
        <w:t>Шуневич Ю.В.</w:t>
      </w:r>
    </w:p>
    <w:p w:rsidR="00824C95" w:rsidRPr="00824C95" w:rsidRDefault="00824C95" w:rsidP="00824C95">
      <w:pPr>
        <w:spacing w:after="0" w:line="360" w:lineRule="auto"/>
        <w:rPr>
          <w:rFonts w:cs="Times New Roman"/>
          <w:sz w:val="22"/>
        </w:rPr>
      </w:pPr>
      <w:r w:rsidRPr="00824C95">
        <w:rPr>
          <w:rFonts w:cs="Times New Roman"/>
          <w:sz w:val="22"/>
        </w:rPr>
        <w:t>Понедельник  8.00 -12.00</w:t>
      </w:r>
    </w:p>
    <w:tbl>
      <w:tblPr>
        <w:tblStyle w:val="a5"/>
        <w:tblW w:w="0" w:type="auto"/>
        <w:tblLook w:val="04A0" w:firstRow="1" w:lastRow="0" w:firstColumn="1" w:lastColumn="0" w:noHBand="0" w:noVBand="1"/>
      </w:tblPr>
      <w:tblGrid>
        <w:gridCol w:w="1951"/>
        <w:gridCol w:w="7620"/>
      </w:tblGrid>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8.00 – 8.20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консультации для родителей</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8.20 – 8.50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9.00 – 9.30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фронтальное занятие</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9.30 – 11.00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11.00-11.30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подгрупповое занятие </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11.30 – 12.00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работа с документацией </w:t>
            </w:r>
          </w:p>
        </w:tc>
      </w:tr>
    </w:tbl>
    <w:p w:rsidR="00824C95" w:rsidRPr="00824C95" w:rsidRDefault="00824C95" w:rsidP="00824C95">
      <w:pPr>
        <w:spacing w:after="0" w:line="360" w:lineRule="auto"/>
        <w:rPr>
          <w:rFonts w:cs="Times New Roman"/>
          <w:sz w:val="22"/>
        </w:rPr>
      </w:pPr>
      <w:r w:rsidRPr="00824C95">
        <w:rPr>
          <w:rFonts w:cs="Times New Roman"/>
          <w:sz w:val="22"/>
        </w:rPr>
        <w:t xml:space="preserve">Вторник </w:t>
      </w:r>
      <w:r w:rsidRPr="00824C95">
        <w:rPr>
          <w:rFonts w:cs="Times New Roman"/>
          <w:sz w:val="22"/>
          <w:lang w:val="en-US"/>
        </w:rPr>
        <w:t>14.00-18.00</w:t>
      </w:r>
    </w:p>
    <w:tbl>
      <w:tblPr>
        <w:tblStyle w:val="a5"/>
        <w:tblW w:w="0" w:type="auto"/>
        <w:tblLook w:val="04A0" w:firstRow="1" w:lastRow="0" w:firstColumn="1" w:lastColumn="0" w:noHBand="0" w:noVBand="1"/>
      </w:tblPr>
      <w:tblGrid>
        <w:gridCol w:w="1951"/>
        <w:gridCol w:w="7620"/>
      </w:tblGrid>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14.00 – 14.40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консультации для педагогов</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14.40 - 15.00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заполнение документации</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15.00-15.30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кружок оригами «Волшебный квадратик»</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15.30-15.50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подгрупповая работа</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16.00-17.40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17.40-18.00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консультации для родителей </w:t>
            </w:r>
          </w:p>
        </w:tc>
      </w:tr>
    </w:tbl>
    <w:p w:rsidR="00824C95" w:rsidRPr="00824C95" w:rsidRDefault="00824C95" w:rsidP="00824C95">
      <w:pPr>
        <w:spacing w:after="0" w:line="360" w:lineRule="auto"/>
        <w:rPr>
          <w:rFonts w:cs="Times New Roman"/>
          <w:sz w:val="22"/>
        </w:rPr>
      </w:pPr>
      <w:r w:rsidRPr="00824C95">
        <w:rPr>
          <w:rFonts w:cs="Times New Roman"/>
          <w:sz w:val="22"/>
        </w:rPr>
        <w:t>Среда 8.00-12.00</w:t>
      </w:r>
    </w:p>
    <w:tbl>
      <w:tblPr>
        <w:tblStyle w:val="a5"/>
        <w:tblW w:w="0" w:type="auto"/>
        <w:tblLook w:val="04A0" w:firstRow="1" w:lastRow="0" w:firstColumn="1" w:lastColumn="0" w:noHBand="0" w:noVBand="1"/>
      </w:tblPr>
      <w:tblGrid>
        <w:gridCol w:w="1951"/>
        <w:gridCol w:w="7620"/>
      </w:tblGrid>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8.00 – 8.30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8.30 – 8.50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подготовка к занятию</w:t>
            </w:r>
          </w:p>
        </w:tc>
      </w:tr>
      <w:tr w:rsidR="00824C95" w:rsidRPr="00824C95" w:rsidTr="00824C95">
        <w:trPr>
          <w:trHeight w:val="305"/>
        </w:trPr>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9.00 – 09.30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фронтальное занятие</w:t>
            </w:r>
          </w:p>
        </w:tc>
      </w:tr>
      <w:tr w:rsidR="00824C95" w:rsidRPr="00824C95" w:rsidTr="00824C95">
        <w:trPr>
          <w:trHeight w:val="325"/>
        </w:trPr>
        <w:tc>
          <w:tcPr>
            <w:tcW w:w="1951"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 xml:space="preserve">09.30-11.40  </w:t>
            </w:r>
          </w:p>
        </w:tc>
        <w:tc>
          <w:tcPr>
            <w:tcW w:w="7620"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824C95">
        <w:trPr>
          <w:trHeight w:val="287"/>
        </w:trPr>
        <w:tc>
          <w:tcPr>
            <w:tcW w:w="1951"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11.40-12.00</w:t>
            </w:r>
          </w:p>
        </w:tc>
        <w:tc>
          <w:tcPr>
            <w:tcW w:w="7620"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работа с документацией</w:t>
            </w:r>
          </w:p>
        </w:tc>
      </w:tr>
    </w:tbl>
    <w:p w:rsidR="00824C95" w:rsidRPr="00824C95" w:rsidRDefault="00824C95" w:rsidP="00824C95">
      <w:pPr>
        <w:spacing w:after="0" w:line="360" w:lineRule="auto"/>
        <w:rPr>
          <w:rFonts w:cs="Times New Roman"/>
          <w:sz w:val="22"/>
        </w:rPr>
      </w:pPr>
      <w:r w:rsidRPr="00824C95">
        <w:rPr>
          <w:rFonts w:cs="Times New Roman"/>
          <w:sz w:val="22"/>
        </w:rPr>
        <w:t>Четверг 14.00-18.00</w:t>
      </w:r>
    </w:p>
    <w:tbl>
      <w:tblPr>
        <w:tblStyle w:val="a5"/>
        <w:tblW w:w="0" w:type="auto"/>
        <w:tblLook w:val="04A0" w:firstRow="1" w:lastRow="0" w:firstColumn="1" w:lastColumn="0" w:noHBand="0" w:noVBand="1"/>
      </w:tblPr>
      <w:tblGrid>
        <w:gridCol w:w="1951"/>
        <w:gridCol w:w="7620"/>
      </w:tblGrid>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14.00 – 14.40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консультации для воспитателей</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14.40 - 15.00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заполнение документации</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lastRenderedPageBreak/>
              <w:t xml:space="preserve">15.00 – 16.00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индивидуальное занятие </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16.00-16.20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подгрупповое занятие </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16.20 – 17.40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индивидуальные занятия</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17.40 – 18.00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консультации для родителей</w:t>
            </w:r>
          </w:p>
        </w:tc>
      </w:tr>
    </w:tbl>
    <w:p w:rsidR="00824C95" w:rsidRPr="00824C95" w:rsidRDefault="00824C95" w:rsidP="00824C95">
      <w:pPr>
        <w:spacing w:after="0" w:line="360" w:lineRule="auto"/>
        <w:rPr>
          <w:rFonts w:cs="Times New Roman"/>
          <w:sz w:val="22"/>
        </w:rPr>
      </w:pPr>
      <w:r w:rsidRPr="00824C95">
        <w:rPr>
          <w:rFonts w:cs="Times New Roman"/>
          <w:sz w:val="22"/>
        </w:rPr>
        <w:t>Пятница 8.00 -12.00</w:t>
      </w:r>
    </w:p>
    <w:tbl>
      <w:tblPr>
        <w:tblStyle w:val="a5"/>
        <w:tblW w:w="0" w:type="auto"/>
        <w:tblLook w:val="04A0" w:firstRow="1" w:lastRow="0" w:firstColumn="1" w:lastColumn="0" w:noHBand="0" w:noVBand="1"/>
      </w:tblPr>
      <w:tblGrid>
        <w:gridCol w:w="1951"/>
        <w:gridCol w:w="7620"/>
      </w:tblGrid>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8.00 – 8.30</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8.30 – 8.50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подготовка к занятию</w:t>
            </w:r>
          </w:p>
        </w:tc>
      </w:tr>
      <w:tr w:rsidR="00824C95" w:rsidRPr="00824C95" w:rsidTr="00B25D08">
        <w:tc>
          <w:tcPr>
            <w:tcW w:w="1951"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 xml:space="preserve">9.00 – 09.30 </w:t>
            </w:r>
          </w:p>
        </w:tc>
        <w:tc>
          <w:tcPr>
            <w:tcW w:w="7620" w:type="dxa"/>
          </w:tcPr>
          <w:p w:rsidR="00824C95" w:rsidRPr="00824C95" w:rsidRDefault="00824C95" w:rsidP="00B25D08">
            <w:pPr>
              <w:spacing w:line="360" w:lineRule="auto"/>
              <w:rPr>
                <w:rFonts w:ascii="Times New Roman" w:hAnsi="Times New Roman" w:cs="Times New Roman"/>
              </w:rPr>
            </w:pPr>
            <w:r w:rsidRPr="00824C95">
              <w:rPr>
                <w:rFonts w:ascii="Times New Roman" w:hAnsi="Times New Roman" w:cs="Times New Roman"/>
              </w:rPr>
              <w:t>фронтальное занятие</w:t>
            </w:r>
          </w:p>
        </w:tc>
      </w:tr>
      <w:tr w:rsidR="00824C95" w:rsidRPr="00824C95" w:rsidTr="00824C95">
        <w:trPr>
          <w:trHeight w:val="368"/>
        </w:trPr>
        <w:tc>
          <w:tcPr>
            <w:tcW w:w="1951"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 xml:space="preserve">09.30-11.40  </w:t>
            </w:r>
          </w:p>
        </w:tc>
        <w:tc>
          <w:tcPr>
            <w:tcW w:w="7620"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индивидуальная работа</w:t>
            </w:r>
          </w:p>
        </w:tc>
      </w:tr>
      <w:tr w:rsidR="00824C95" w:rsidRPr="00824C95" w:rsidTr="00B25D08">
        <w:trPr>
          <w:trHeight w:val="441"/>
        </w:trPr>
        <w:tc>
          <w:tcPr>
            <w:tcW w:w="1951"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11.40-12.00</w:t>
            </w:r>
          </w:p>
        </w:tc>
        <w:tc>
          <w:tcPr>
            <w:tcW w:w="7620" w:type="dxa"/>
          </w:tcPr>
          <w:p w:rsidR="00824C95" w:rsidRPr="00824C95" w:rsidRDefault="00824C95" w:rsidP="00B25D08">
            <w:pPr>
              <w:rPr>
                <w:rFonts w:ascii="Times New Roman" w:hAnsi="Times New Roman" w:cs="Times New Roman"/>
              </w:rPr>
            </w:pPr>
            <w:r w:rsidRPr="00824C95">
              <w:rPr>
                <w:rFonts w:ascii="Times New Roman" w:hAnsi="Times New Roman" w:cs="Times New Roman"/>
              </w:rPr>
              <w:t>работа с документацией</w:t>
            </w:r>
          </w:p>
        </w:tc>
      </w:tr>
    </w:tbl>
    <w:p w:rsidR="0022317A" w:rsidRDefault="0022317A" w:rsidP="0022317A">
      <w:pPr>
        <w:spacing w:line="360" w:lineRule="auto"/>
        <w:contextualSpacing/>
        <w:jc w:val="right"/>
        <w:rPr>
          <w:rFonts w:eastAsia="Calibri" w:cs="Times New Roman"/>
          <w:b/>
          <w:szCs w:val="28"/>
        </w:rPr>
      </w:pPr>
      <w:r>
        <w:rPr>
          <w:rFonts w:eastAsia="Calibri" w:cs="Times New Roman"/>
          <w:b/>
          <w:szCs w:val="28"/>
        </w:rPr>
        <w:t>раздел 7</w:t>
      </w:r>
    </w:p>
    <w:p w:rsidR="0022317A" w:rsidRPr="00A00821" w:rsidRDefault="0022317A" w:rsidP="0022317A">
      <w:pPr>
        <w:spacing w:line="360" w:lineRule="auto"/>
        <w:contextualSpacing/>
        <w:jc w:val="center"/>
        <w:rPr>
          <w:rFonts w:eastAsia="Calibri" w:cs="Times New Roman"/>
          <w:b/>
          <w:szCs w:val="28"/>
        </w:rPr>
      </w:pPr>
      <w:r w:rsidRPr="00A00821">
        <w:rPr>
          <w:rFonts w:eastAsia="Calibri" w:cs="Times New Roman"/>
          <w:b/>
          <w:szCs w:val="28"/>
        </w:rPr>
        <w:t xml:space="preserve">Основные направления работы учителя-логопеда                                      </w:t>
      </w:r>
    </w:p>
    <w:p w:rsidR="0022317A" w:rsidRPr="00A00821" w:rsidRDefault="0022317A" w:rsidP="0022317A">
      <w:pPr>
        <w:spacing w:line="360" w:lineRule="auto"/>
        <w:contextualSpacing/>
        <w:jc w:val="center"/>
        <w:rPr>
          <w:rFonts w:eastAsia="Calibri" w:cs="Times New Roman"/>
          <w:b/>
          <w:szCs w:val="28"/>
        </w:rPr>
      </w:pPr>
      <w:r w:rsidRPr="00A00821">
        <w:rPr>
          <w:rFonts w:eastAsia="Calibri" w:cs="Times New Roman"/>
          <w:b/>
          <w:szCs w:val="28"/>
        </w:rPr>
        <w:t xml:space="preserve"> </w:t>
      </w:r>
      <w:r>
        <w:rPr>
          <w:rFonts w:eastAsia="Calibri" w:cs="Times New Roman"/>
          <w:b/>
          <w:szCs w:val="28"/>
        </w:rPr>
        <w:t>в 2020-2021</w:t>
      </w:r>
      <w:r w:rsidRPr="00A00821">
        <w:rPr>
          <w:rFonts w:eastAsia="Calibri" w:cs="Times New Roman"/>
          <w:b/>
          <w:szCs w:val="28"/>
        </w:rPr>
        <w:t xml:space="preserve"> учебном году</w:t>
      </w:r>
    </w:p>
    <w:p w:rsidR="0022317A" w:rsidRPr="0022317A" w:rsidRDefault="0022317A" w:rsidP="0022317A">
      <w:pPr>
        <w:jc w:val="center"/>
        <w:rPr>
          <w:rFonts w:eastAsia="Calibri" w:cs="Times New Roman"/>
          <w:b/>
          <w:bCs/>
          <w:sz w:val="32"/>
          <w:szCs w:val="32"/>
        </w:rPr>
      </w:pPr>
      <w:r w:rsidRPr="0022317A">
        <w:rPr>
          <w:rFonts w:eastAsia="Calibri" w:cs="Times New Roman"/>
          <w:b/>
          <w:bCs/>
          <w:sz w:val="32"/>
          <w:szCs w:val="32"/>
        </w:rPr>
        <w:t>Диагностическая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6700"/>
        <w:gridCol w:w="2059"/>
      </w:tblGrid>
      <w:tr w:rsidR="0022317A" w:rsidRPr="0022317A" w:rsidTr="00B25D08">
        <w:tc>
          <w:tcPr>
            <w:tcW w:w="812" w:type="dxa"/>
          </w:tcPr>
          <w:p w:rsidR="0022317A" w:rsidRPr="0022317A" w:rsidRDefault="0022317A" w:rsidP="00B25D08">
            <w:pPr>
              <w:spacing w:line="240" w:lineRule="auto"/>
              <w:jc w:val="center"/>
              <w:rPr>
                <w:rFonts w:eastAsia="Calibri" w:cs="Times New Roman"/>
                <w:b/>
                <w:sz w:val="24"/>
                <w:szCs w:val="24"/>
              </w:rPr>
            </w:pPr>
            <w:r w:rsidRPr="0022317A">
              <w:rPr>
                <w:rFonts w:eastAsia="Calibri" w:cs="Times New Roman"/>
                <w:b/>
                <w:sz w:val="24"/>
                <w:szCs w:val="24"/>
              </w:rPr>
              <w:t>№</w:t>
            </w:r>
          </w:p>
          <w:p w:rsidR="0022317A" w:rsidRPr="0022317A" w:rsidRDefault="0022317A" w:rsidP="00B25D08">
            <w:pPr>
              <w:spacing w:line="240" w:lineRule="auto"/>
              <w:jc w:val="center"/>
              <w:rPr>
                <w:rFonts w:eastAsia="Calibri" w:cs="Times New Roman"/>
                <w:b/>
                <w:sz w:val="24"/>
                <w:szCs w:val="24"/>
              </w:rPr>
            </w:pP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6700"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Содержание работы</w:t>
            </w:r>
          </w:p>
        </w:tc>
        <w:tc>
          <w:tcPr>
            <w:tcW w:w="2059"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Сроки</w:t>
            </w:r>
          </w:p>
        </w:tc>
      </w:tr>
      <w:tr w:rsidR="0022317A" w:rsidRPr="0022317A" w:rsidTr="00B25D08">
        <w:tc>
          <w:tcPr>
            <w:tcW w:w="812" w:type="dxa"/>
          </w:tcPr>
          <w:p w:rsidR="0022317A" w:rsidRPr="0022317A" w:rsidRDefault="0022317A" w:rsidP="00B25D08">
            <w:pPr>
              <w:jc w:val="center"/>
              <w:rPr>
                <w:rFonts w:eastAsia="Calibri" w:cs="Times New Roman"/>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1.</w:t>
            </w:r>
          </w:p>
        </w:tc>
        <w:tc>
          <w:tcPr>
            <w:tcW w:w="670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Психолого-педагогическое обследование детей.</w:t>
            </w:r>
          </w:p>
          <w:p w:rsidR="0022317A" w:rsidRPr="0022317A" w:rsidRDefault="0022317A" w:rsidP="00B25D08">
            <w:pPr>
              <w:rPr>
                <w:rFonts w:eastAsia="Calibri" w:cs="Times New Roman"/>
                <w:sz w:val="24"/>
                <w:szCs w:val="24"/>
              </w:rPr>
            </w:pPr>
            <w:r w:rsidRPr="0022317A">
              <w:rPr>
                <w:rFonts w:eastAsia="Calibri" w:cs="Times New Roman"/>
                <w:sz w:val="24"/>
                <w:szCs w:val="24"/>
              </w:rPr>
              <w:t>Определение особенностей речевого, психомоторного, общего развития детей.</w:t>
            </w:r>
          </w:p>
        </w:tc>
        <w:tc>
          <w:tcPr>
            <w:tcW w:w="2059"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Сентябрь, май</w:t>
            </w:r>
          </w:p>
        </w:tc>
      </w:tr>
      <w:tr w:rsidR="0022317A" w:rsidRPr="0022317A" w:rsidTr="00B25D08">
        <w:tc>
          <w:tcPr>
            <w:tcW w:w="812" w:type="dxa"/>
          </w:tcPr>
          <w:p w:rsidR="0022317A" w:rsidRPr="0022317A" w:rsidRDefault="0022317A" w:rsidP="00B25D08">
            <w:pPr>
              <w:jc w:val="center"/>
              <w:rPr>
                <w:rFonts w:eastAsia="Calibri" w:cs="Times New Roman"/>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2.</w:t>
            </w:r>
          </w:p>
        </w:tc>
        <w:tc>
          <w:tcPr>
            <w:tcW w:w="670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Профилактическая работа. Выявление детей с нарушениями речи через обследование в ДОУ. Направление детей к неврологу, психиатру, </w:t>
            </w:r>
            <w:proofErr w:type="spellStart"/>
            <w:r w:rsidRPr="0022317A">
              <w:rPr>
                <w:rFonts w:eastAsia="Calibri" w:cs="Times New Roman"/>
                <w:sz w:val="24"/>
                <w:szCs w:val="24"/>
              </w:rPr>
              <w:t>ортодонту</w:t>
            </w:r>
            <w:proofErr w:type="spellEnd"/>
            <w:r w:rsidRPr="0022317A">
              <w:rPr>
                <w:rFonts w:eastAsia="Calibri" w:cs="Times New Roman"/>
                <w:sz w:val="24"/>
                <w:szCs w:val="24"/>
              </w:rPr>
              <w:t>, отоларингологу  для консультаций.</w:t>
            </w:r>
          </w:p>
        </w:tc>
        <w:tc>
          <w:tcPr>
            <w:tcW w:w="2059"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По мере необходимости</w:t>
            </w:r>
          </w:p>
        </w:tc>
      </w:tr>
    </w:tbl>
    <w:p w:rsidR="0022317A" w:rsidRPr="00955308" w:rsidRDefault="0022317A" w:rsidP="0022317A">
      <w:pPr>
        <w:rPr>
          <w:rFonts w:eastAsia="Calibri" w:cs="Times New Roman"/>
          <w:szCs w:val="28"/>
        </w:rPr>
      </w:pPr>
    </w:p>
    <w:p w:rsidR="0022317A" w:rsidRPr="0022317A" w:rsidRDefault="0022317A" w:rsidP="0022317A">
      <w:pPr>
        <w:jc w:val="center"/>
        <w:rPr>
          <w:rFonts w:eastAsia="Calibri" w:cs="Times New Roman"/>
          <w:b/>
          <w:bCs/>
          <w:sz w:val="32"/>
          <w:szCs w:val="32"/>
        </w:rPr>
      </w:pPr>
      <w:r w:rsidRPr="0022317A">
        <w:rPr>
          <w:rFonts w:eastAsia="Calibri" w:cs="Times New Roman"/>
          <w:b/>
          <w:bCs/>
          <w:sz w:val="32"/>
          <w:szCs w:val="32"/>
        </w:rPr>
        <w:t>Коррекционно-развивающая работа с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500"/>
        <w:gridCol w:w="1260"/>
        <w:gridCol w:w="2983"/>
      </w:tblGrid>
      <w:tr w:rsidR="0022317A" w:rsidRPr="0022317A" w:rsidTr="00B25D08">
        <w:tc>
          <w:tcPr>
            <w:tcW w:w="828" w:type="dxa"/>
          </w:tcPr>
          <w:p w:rsidR="0022317A" w:rsidRPr="0022317A" w:rsidRDefault="0022317A" w:rsidP="00B25D08">
            <w:pPr>
              <w:jc w:val="center"/>
              <w:rPr>
                <w:rFonts w:eastAsia="Calibri" w:cs="Times New Roman"/>
                <w:b/>
                <w:bCs/>
                <w:sz w:val="24"/>
                <w:szCs w:val="24"/>
              </w:rPr>
            </w:pPr>
            <w:r w:rsidRPr="0022317A">
              <w:rPr>
                <w:rFonts w:eastAsia="Calibri" w:cs="Times New Roman"/>
                <w:b/>
                <w:sz w:val="24"/>
                <w:szCs w:val="24"/>
              </w:rPr>
              <w:t xml:space="preserve">№ </w:t>
            </w: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4500" w:type="dxa"/>
          </w:tcPr>
          <w:p w:rsidR="0022317A" w:rsidRPr="0022317A" w:rsidRDefault="0022317A" w:rsidP="00B25D08">
            <w:pPr>
              <w:jc w:val="center"/>
              <w:rPr>
                <w:rFonts w:eastAsia="Calibri" w:cs="Times New Roman"/>
                <w:b/>
                <w:bCs/>
                <w:sz w:val="24"/>
                <w:szCs w:val="24"/>
              </w:rPr>
            </w:pPr>
            <w:r w:rsidRPr="0022317A">
              <w:rPr>
                <w:rFonts w:eastAsia="Calibri" w:cs="Times New Roman"/>
                <w:b/>
                <w:sz w:val="24"/>
                <w:szCs w:val="24"/>
              </w:rPr>
              <w:t>Содержание работы</w:t>
            </w:r>
          </w:p>
        </w:tc>
        <w:tc>
          <w:tcPr>
            <w:tcW w:w="1260" w:type="dxa"/>
          </w:tcPr>
          <w:p w:rsidR="0022317A" w:rsidRPr="0022317A" w:rsidRDefault="0022317A" w:rsidP="00B25D08">
            <w:pPr>
              <w:jc w:val="center"/>
              <w:rPr>
                <w:rFonts w:eastAsia="Calibri" w:cs="Times New Roman"/>
                <w:b/>
                <w:bCs/>
                <w:sz w:val="24"/>
                <w:szCs w:val="24"/>
              </w:rPr>
            </w:pPr>
            <w:r w:rsidRPr="0022317A">
              <w:rPr>
                <w:rFonts w:eastAsia="Calibri" w:cs="Times New Roman"/>
                <w:b/>
                <w:sz w:val="24"/>
                <w:szCs w:val="24"/>
              </w:rPr>
              <w:t>Сроки</w:t>
            </w:r>
          </w:p>
        </w:tc>
        <w:tc>
          <w:tcPr>
            <w:tcW w:w="2983"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Выход</w:t>
            </w:r>
          </w:p>
        </w:tc>
      </w:tr>
      <w:tr w:rsidR="0022317A" w:rsidRPr="0022317A" w:rsidTr="00B25D08">
        <w:tc>
          <w:tcPr>
            <w:tcW w:w="828" w:type="dxa"/>
          </w:tcPr>
          <w:p w:rsidR="0022317A" w:rsidRPr="0022317A" w:rsidRDefault="0022317A" w:rsidP="00B25D08">
            <w:pPr>
              <w:rPr>
                <w:rFonts w:eastAsia="Calibri" w:cs="Times New Roman"/>
                <w:bCs/>
                <w:sz w:val="24"/>
                <w:szCs w:val="24"/>
              </w:rPr>
            </w:pPr>
            <w:r w:rsidRPr="0022317A">
              <w:rPr>
                <w:rFonts w:eastAsia="Calibri" w:cs="Times New Roman"/>
                <w:bCs/>
                <w:sz w:val="24"/>
                <w:szCs w:val="24"/>
              </w:rPr>
              <w:t>1.</w:t>
            </w:r>
          </w:p>
        </w:tc>
        <w:tc>
          <w:tcPr>
            <w:tcW w:w="4500" w:type="dxa"/>
          </w:tcPr>
          <w:p w:rsidR="0022317A" w:rsidRPr="0022317A" w:rsidRDefault="0022317A" w:rsidP="00B25D08">
            <w:pPr>
              <w:tabs>
                <w:tab w:val="left" w:pos="1560"/>
              </w:tabs>
              <w:rPr>
                <w:rFonts w:eastAsia="Calibri" w:cs="Times New Roman"/>
                <w:sz w:val="24"/>
                <w:szCs w:val="24"/>
              </w:rPr>
            </w:pPr>
            <w:r w:rsidRPr="0022317A">
              <w:rPr>
                <w:rFonts w:eastAsia="Calibri" w:cs="Times New Roman"/>
                <w:sz w:val="24"/>
                <w:szCs w:val="24"/>
              </w:rPr>
              <w:t xml:space="preserve">Проведение фронтальной   непосредственной образовательной деятельности «Формирование лексико-грамматических средств языка и развитие самостоятельной развернутой </w:t>
            </w:r>
            <w:r w:rsidRPr="0022317A">
              <w:rPr>
                <w:rFonts w:eastAsia="Calibri" w:cs="Times New Roman"/>
                <w:sz w:val="24"/>
                <w:szCs w:val="24"/>
              </w:rPr>
              <w:lastRenderedPageBreak/>
              <w:t>фразовой речи»</w:t>
            </w:r>
          </w:p>
        </w:tc>
        <w:tc>
          <w:tcPr>
            <w:tcW w:w="1260" w:type="dxa"/>
          </w:tcPr>
          <w:p w:rsidR="0022317A" w:rsidRPr="0022317A" w:rsidRDefault="0022317A" w:rsidP="00B25D08">
            <w:pPr>
              <w:rPr>
                <w:rFonts w:eastAsia="Calibri" w:cs="Times New Roman"/>
                <w:sz w:val="24"/>
                <w:szCs w:val="24"/>
              </w:rPr>
            </w:pPr>
            <w:r w:rsidRPr="0022317A">
              <w:rPr>
                <w:rFonts w:eastAsia="Calibri" w:cs="Times New Roman"/>
                <w:sz w:val="24"/>
                <w:szCs w:val="24"/>
              </w:rPr>
              <w:lastRenderedPageBreak/>
              <w:t>В течение учебного  года</w:t>
            </w:r>
          </w:p>
          <w:p w:rsidR="0022317A" w:rsidRPr="0022317A" w:rsidRDefault="0022317A" w:rsidP="00B25D08">
            <w:pPr>
              <w:rPr>
                <w:rFonts w:eastAsia="Calibri" w:cs="Times New Roman"/>
                <w:b/>
                <w:bCs/>
                <w:sz w:val="24"/>
                <w:szCs w:val="24"/>
              </w:rPr>
            </w:pPr>
          </w:p>
        </w:tc>
        <w:tc>
          <w:tcPr>
            <w:tcW w:w="2983" w:type="dxa"/>
          </w:tcPr>
          <w:p w:rsidR="0022317A" w:rsidRPr="0022317A" w:rsidRDefault="0022317A" w:rsidP="00B25D08">
            <w:pPr>
              <w:rPr>
                <w:rFonts w:eastAsia="Calibri" w:cs="Times New Roman"/>
                <w:sz w:val="24"/>
                <w:szCs w:val="24"/>
              </w:rPr>
            </w:pPr>
            <w:r w:rsidRPr="0022317A">
              <w:rPr>
                <w:rFonts w:eastAsia="Calibri" w:cs="Times New Roman"/>
                <w:sz w:val="24"/>
                <w:szCs w:val="24"/>
              </w:rPr>
              <w:lastRenderedPageBreak/>
              <w:t xml:space="preserve">Календарно-тематическое планирование занятий по формированию лексико-грамматических средств </w:t>
            </w:r>
            <w:r w:rsidRPr="0022317A">
              <w:rPr>
                <w:rFonts w:eastAsia="Calibri" w:cs="Times New Roman"/>
                <w:sz w:val="24"/>
                <w:szCs w:val="24"/>
              </w:rPr>
              <w:lastRenderedPageBreak/>
              <w:t>языка.</w:t>
            </w:r>
          </w:p>
        </w:tc>
      </w:tr>
      <w:tr w:rsidR="0022317A" w:rsidRPr="0022317A" w:rsidTr="00B25D08">
        <w:tc>
          <w:tcPr>
            <w:tcW w:w="828" w:type="dxa"/>
          </w:tcPr>
          <w:p w:rsidR="0022317A" w:rsidRPr="0022317A" w:rsidRDefault="0022317A" w:rsidP="00B25D08">
            <w:pPr>
              <w:jc w:val="center"/>
              <w:rPr>
                <w:rFonts w:eastAsia="Calibri" w:cs="Times New Roman"/>
                <w:bCs/>
                <w:sz w:val="24"/>
                <w:szCs w:val="24"/>
              </w:rPr>
            </w:pPr>
          </w:p>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2.</w:t>
            </w:r>
          </w:p>
        </w:tc>
        <w:tc>
          <w:tcPr>
            <w:tcW w:w="4500" w:type="dxa"/>
          </w:tcPr>
          <w:p w:rsidR="0022317A" w:rsidRPr="0022317A" w:rsidRDefault="0022317A" w:rsidP="00B25D08">
            <w:pPr>
              <w:tabs>
                <w:tab w:val="left" w:pos="1560"/>
              </w:tabs>
              <w:rPr>
                <w:rFonts w:eastAsia="Calibri" w:cs="Times New Roman"/>
                <w:sz w:val="24"/>
                <w:szCs w:val="24"/>
              </w:rPr>
            </w:pPr>
          </w:p>
          <w:p w:rsidR="0022317A" w:rsidRPr="0022317A" w:rsidRDefault="0022317A" w:rsidP="00B25D08">
            <w:pPr>
              <w:tabs>
                <w:tab w:val="left" w:pos="1560"/>
              </w:tabs>
              <w:rPr>
                <w:rFonts w:eastAsia="Calibri" w:cs="Times New Roman"/>
                <w:sz w:val="24"/>
                <w:szCs w:val="24"/>
              </w:rPr>
            </w:pPr>
            <w:r w:rsidRPr="0022317A">
              <w:rPr>
                <w:rFonts w:eastAsia="Calibri" w:cs="Times New Roman"/>
                <w:sz w:val="24"/>
                <w:szCs w:val="24"/>
              </w:rPr>
              <w:t>Проведение фронтальной   непосредственной образовательной деятельности «Формирование произносительной стороны речи и обучение грамоте»</w:t>
            </w:r>
          </w:p>
        </w:tc>
        <w:tc>
          <w:tcPr>
            <w:tcW w:w="126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В течение учебного  года</w:t>
            </w:r>
          </w:p>
          <w:p w:rsidR="0022317A" w:rsidRPr="0022317A" w:rsidRDefault="0022317A" w:rsidP="00B25D08">
            <w:pPr>
              <w:rPr>
                <w:rFonts w:eastAsia="Calibri" w:cs="Times New Roman"/>
                <w:b/>
                <w:bCs/>
                <w:sz w:val="24"/>
                <w:szCs w:val="24"/>
              </w:rPr>
            </w:pPr>
          </w:p>
        </w:tc>
        <w:tc>
          <w:tcPr>
            <w:tcW w:w="2983"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Календарное планирование по формированию произносительной стороны речи.</w:t>
            </w:r>
          </w:p>
        </w:tc>
      </w:tr>
      <w:tr w:rsidR="0022317A" w:rsidRPr="0022317A" w:rsidTr="00B25D08">
        <w:tc>
          <w:tcPr>
            <w:tcW w:w="828" w:type="dxa"/>
          </w:tcPr>
          <w:p w:rsidR="0022317A" w:rsidRPr="0022317A" w:rsidRDefault="0022317A" w:rsidP="00B25D08">
            <w:pPr>
              <w:jc w:val="center"/>
              <w:rPr>
                <w:rFonts w:eastAsia="Calibri" w:cs="Times New Roman"/>
                <w:bCs/>
                <w:sz w:val="24"/>
                <w:szCs w:val="24"/>
              </w:rPr>
            </w:pPr>
          </w:p>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3.</w:t>
            </w:r>
          </w:p>
        </w:tc>
        <w:tc>
          <w:tcPr>
            <w:tcW w:w="4500" w:type="dxa"/>
          </w:tcPr>
          <w:p w:rsidR="0022317A" w:rsidRPr="0022317A" w:rsidRDefault="0022317A" w:rsidP="00B25D08">
            <w:pPr>
              <w:tabs>
                <w:tab w:val="left" w:pos="1560"/>
              </w:tabs>
              <w:rPr>
                <w:rFonts w:eastAsia="Calibri" w:cs="Times New Roman"/>
                <w:sz w:val="24"/>
                <w:szCs w:val="24"/>
              </w:rPr>
            </w:pPr>
          </w:p>
          <w:p w:rsidR="0022317A" w:rsidRPr="0022317A" w:rsidRDefault="0022317A" w:rsidP="00B25D08">
            <w:pPr>
              <w:tabs>
                <w:tab w:val="left" w:pos="1560"/>
              </w:tabs>
              <w:rPr>
                <w:rFonts w:eastAsia="Calibri" w:cs="Times New Roman"/>
                <w:sz w:val="24"/>
                <w:szCs w:val="24"/>
              </w:rPr>
            </w:pPr>
            <w:r w:rsidRPr="0022317A">
              <w:rPr>
                <w:rFonts w:eastAsia="Calibri" w:cs="Times New Roman"/>
                <w:sz w:val="24"/>
                <w:szCs w:val="24"/>
              </w:rPr>
              <w:t>Индивидуально-подгрупповая логопедическая  непосредственная  образовательная</w:t>
            </w:r>
          </w:p>
          <w:p w:rsidR="0022317A" w:rsidRPr="0022317A" w:rsidRDefault="0022317A" w:rsidP="00B25D08">
            <w:pPr>
              <w:rPr>
                <w:rFonts w:eastAsia="Calibri" w:cs="Times New Roman"/>
                <w:sz w:val="24"/>
                <w:szCs w:val="24"/>
              </w:rPr>
            </w:pPr>
            <w:r w:rsidRPr="0022317A">
              <w:rPr>
                <w:rFonts w:eastAsia="Calibri" w:cs="Times New Roman"/>
                <w:sz w:val="24"/>
                <w:szCs w:val="24"/>
              </w:rPr>
              <w:t>деятельность.</w:t>
            </w:r>
          </w:p>
        </w:tc>
        <w:tc>
          <w:tcPr>
            <w:tcW w:w="126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В течение учебного  года</w:t>
            </w:r>
          </w:p>
          <w:p w:rsidR="0022317A" w:rsidRPr="0022317A" w:rsidRDefault="0022317A" w:rsidP="00B25D08">
            <w:pPr>
              <w:rPr>
                <w:rFonts w:eastAsia="Calibri" w:cs="Times New Roman"/>
                <w:b/>
                <w:bCs/>
                <w:sz w:val="24"/>
                <w:szCs w:val="24"/>
              </w:rPr>
            </w:pPr>
          </w:p>
        </w:tc>
        <w:tc>
          <w:tcPr>
            <w:tcW w:w="2983"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Ежедневное планирование </w:t>
            </w:r>
            <w:proofErr w:type="gramStart"/>
            <w:r w:rsidRPr="0022317A">
              <w:rPr>
                <w:rFonts w:eastAsia="Calibri" w:cs="Times New Roman"/>
                <w:sz w:val="24"/>
                <w:szCs w:val="24"/>
              </w:rPr>
              <w:t>индивидуальной</w:t>
            </w:r>
            <w:proofErr w:type="gramEnd"/>
            <w:r w:rsidRPr="0022317A">
              <w:rPr>
                <w:rFonts w:eastAsia="Calibri" w:cs="Times New Roman"/>
                <w:sz w:val="24"/>
                <w:szCs w:val="24"/>
              </w:rPr>
              <w:t xml:space="preserve">, подгрупповой логопедической НОД. </w:t>
            </w:r>
          </w:p>
        </w:tc>
      </w:tr>
    </w:tbl>
    <w:p w:rsidR="0022317A" w:rsidRPr="00955308" w:rsidRDefault="0022317A" w:rsidP="0022317A">
      <w:pPr>
        <w:rPr>
          <w:rFonts w:eastAsia="Calibri" w:cs="Times New Roman"/>
          <w:b/>
          <w:bCs/>
          <w:szCs w:val="28"/>
        </w:rPr>
      </w:pPr>
    </w:p>
    <w:p w:rsidR="0022317A" w:rsidRPr="0022317A" w:rsidRDefault="0022317A" w:rsidP="0022317A">
      <w:pPr>
        <w:jc w:val="center"/>
        <w:rPr>
          <w:rFonts w:eastAsia="Calibri" w:cs="Times New Roman"/>
          <w:b/>
          <w:bCs/>
          <w:sz w:val="32"/>
          <w:szCs w:val="32"/>
        </w:rPr>
      </w:pPr>
      <w:r w:rsidRPr="0022317A">
        <w:rPr>
          <w:rFonts w:eastAsia="Calibri" w:cs="Times New Roman"/>
          <w:b/>
          <w:bCs/>
          <w:sz w:val="32"/>
          <w:szCs w:val="32"/>
        </w:rPr>
        <w:t>Организационно-методическая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485"/>
        <w:gridCol w:w="1277"/>
        <w:gridCol w:w="2982"/>
      </w:tblGrid>
      <w:tr w:rsidR="0022317A" w:rsidRPr="0022317A" w:rsidTr="00B25D08">
        <w:tc>
          <w:tcPr>
            <w:tcW w:w="827" w:type="dxa"/>
          </w:tcPr>
          <w:p w:rsidR="0022317A" w:rsidRPr="0022317A" w:rsidRDefault="0022317A" w:rsidP="00B25D08">
            <w:pPr>
              <w:jc w:val="center"/>
              <w:rPr>
                <w:rFonts w:eastAsia="Calibri" w:cs="Times New Roman"/>
                <w:b/>
                <w:bCs/>
                <w:sz w:val="24"/>
                <w:szCs w:val="24"/>
              </w:rPr>
            </w:pPr>
            <w:r w:rsidRPr="0022317A">
              <w:rPr>
                <w:rFonts w:eastAsia="Calibri" w:cs="Times New Roman"/>
                <w:b/>
                <w:sz w:val="24"/>
                <w:szCs w:val="24"/>
              </w:rPr>
              <w:t xml:space="preserve">№ </w:t>
            </w: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4485" w:type="dxa"/>
          </w:tcPr>
          <w:p w:rsidR="0022317A" w:rsidRPr="0022317A" w:rsidRDefault="0022317A" w:rsidP="00B25D08">
            <w:pPr>
              <w:jc w:val="center"/>
              <w:rPr>
                <w:rFonts w:eastAsia="Calibri" w:cs="Times New Roman"/>
                <w:b/>
                <w:bCs/>
                <w:sz w:val="24"/>
                <w:szCs w:val="24"/>
              </w:rPr>
            </w:pPr>
            <w:r w:rsidRPr="0022317A">
              <w:rPr>
                <w:rFonts w:eastAsia="Calibri" w:cs="Times New Roman"/>
                <w:b/>
                <w:sz w:val="24"/>
                <w:szCs w:val="24"/>
              </w:rPr>
              <w:t>Содержание работы</w:t>
            </w:r>
          </w:p>
        </w:tc>
        <w:tc>
          <w:tcPr>
            <w:tcW w:w="1277" w:type="dxa"/>
          </w:tcPr>
          <w:p w:rsidR="0022317A" w:rsidRPr="0022317A" w:rsidRDefault="0022317A" w:rsidP="00B25D08">
            <w:pPr>
              <w:jc w:val="center"/>
              <w:rPr>
                <w:rFonts w:eastAsia="Calibri" w:cs="Times New Roman"/>
                <w:b/>
                <w:bCs/>
                <w:sz w:val="24"/>
                <w:szCs w:val="24"/>
              </w:rPr>
            </w:pPr>
            <w:r w:rsidRPr="0022317A">
              <w:rPr>
                <w:rFonts w:eastAsia="Calibri" w:cs="Times New Roman"/>
                <w:b/>
                <w:sz w:val="24"/>
                <w:szCs w:val="24"/>
              </w:rPr>
              <w:t>Сроки</w:t>
            </w:r>
          </w:p>
        </w:tc>
        <w:tc>
          <w:tcPr>
            <w:tcW w:w="2982"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Выход</w:t>
            </w:r>
          </w:p>
        </w:tc>
      </w:tr>
      <w:tr w:rsidR="0022317A" w:rsidRPr="0022317A" w:rsidTr="00B25D08">
        <w:tc>
          <w:tcPr>
            <w:tcW w:w="827" w:type="dxa"/>
          </w:tcPr>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1.</w:t>
            </w:r>
          </w:p>
        </w:tc>
        <w:tc>
          <w:tcPr>
            <w:tcW w:w="4485" w:type="dxa"/>
          </w:tcPr>
          <w:p w:rsidR="0022317A" w:rsidRPr="0022317A" w:rsidRDefault="0022317A" w:rsidP="00B25D08">
            <w:pPr>
              <w:rPr>
                <w:rFonts w:eastAsia="Calibri" w:cs="Times New Roman"/>
                <w:sz w:val="24"/>
                <w:szCs w:val="24"/>
              </w:rPr>
            </w:pPr>
            <w:r w:rsidRPr="0022317A">
              <w:rPr>
                <w:rFonts w:eastAsia="Calibri" w:cs="Times New Roman"/>
                <w:sz w:val="24"/>
                <w:szCs w:val="24"/>
              </w:rPr>
              <w:t>Комплектование групп, утверждение списков групп компенсирующей направленности.</w:t>
            </w:r>
          </w:p>
        </w:tc>
        <w:tc>
          <w:tcPr>
            <w:tcW w:w="1277" w:type="dxa"/>
          </w:tcPr>
          <w:p w:rsidR="0022317A" w:rsidRPr="0022317A" w:rsidRDefault="0022317A" w:rsidP="00B25D08">
            <w:pPr>
              <w:jc w:val="both"/>
              <w:rPr>
                <w:rFonts w:eastAsia="Calibri" w:cs="Times New Roman"/>
                <w:b/>
                <w:bCs/>
                <w:sz w:val="24"/>
                <w:szCs w:val="24"/>
              </w:rPr>
            </w:pPr>
            <w:r w:rsidRPr="0022317A">
              <w:rPr>
                <w:rFonts w:eastAsia="Calibri" w:cs="Times New Roman"/>
                <w:sz w:val="24"/>
                <w:szCs w:val="24"/>
              </w:rPr>
              <w:t>До 3 сентября</w:t>
            </w:r>
          </w:p>
        </w:tc>
        <w:tc>
          <w:tcPr>
            <w:tcW w:w="2982" w:type="dxa"/>
          </w:tcPr>
          <w:p w:rsidR="0022317A" w:rsidRPr="0022317A" w:rsidRDefault="0022317A" w:rsidP="00B25D08">
            <w:pPr>
              <w:rPr>
                <w:rFonts w:eastAsia="Calibri" w:cs="Times New Roman"/>
                <w:b/>
                <w:bCs/>
                <w:sz w:val="24"/>
                <w:szCs w:val="24"/>
              </w:rPr>
            </w:pPr>
            <w:r w:rsidRPr="0022317A">
              <w:rPr>
                <w:rFonts w:eastAsia="Calibri" w:cs="Times New Roman"/>
                <w:sz w:val="24"/>
                <w:szCs w:val="24"/>
              </w:rPr>
              <w:t>Списки групп.</w:t>
            </w:r>
          </w:p>
        </w:tc>
      </w:tr>
      <w:tr w:rsidR="0022317A" w:rsidRPr="0022317A" w:rsidTr="00B25D08">
        <w:tc>
          <w:tcPr>
            <w:tcW w:w="827" w:type="dxa"/>
          </w:tcPr>
          <w:p w:rsidR="0022317A" w:rsidRPr="0022317A" w:rsidRDefault="0022317A" w:rsidP="00B25D08">
            <w:pPr>
              <w:jc w:val="center"/>
              <w:rPr>
                <w:rFonts w:eastAsia="Calibri" w:cs="Times New Roman"/>
                <w:bCs/>
                <w:sz w:val="24"/>
                <w:szCs w:val="24"/>
              </w:rPr>
            </w:pPr>
          </w:p>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2.</w:t>
            </w:r>
          </w:p>
        </w:tc>
        <w:tc>
          <w:tcPr>
            <w:tcW w:w="4485"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Составление и утверждение у заведующего ДОУ циклограммы рабочего времени учителя-логопеда, регламента фронтальной и индивидуально-подгрупповой логопедической НОД на год </w:t>
            </w:r>
          </w:p>
        </w:tc>
        <w:tc>
          <w:tcPr>
            <w:tcW w:w="1277" w:type="dxa"/>
          </w:tcPr>
          <w:p w:rsidR="0022317A" w:rsidRPr="0022317A" w:rsidRDefault="0022317A" w:rsidP="00B25D08">
            <w:pPr>
              <w:contextualSpacing/>
              <w:rPr>
                <w:rFonts w:eastAsia="Calibri" w:cs="Times New Roman"/>
                <w:sz w:val="24"/>
                <w:szCs w:val="24"/>
              </w:rPr>
            </w:pPr>
            <w:r w:rsidRPr="0022317A">
              <w:rPr>
                <w:rFonts w:eastAsia="Calibri" w:cs="Times New Roman"/>
                <w:sz w:val="24"/>
                <w:szCs w:val="24"/>
              </w:rPr>
              <w:t>До 15 сентября</w:t>
            </w:r>
          </w:p>
        </w:tc>
        <w:tc>
          <w:tcPr>
            <w:tcW w:w="2982"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Циклограмма, регламент</w:t>
            </w:r>
          </w:p>
        </w:tc>
      </w:tr>
      <w:tr w:rsidR="0022317A" w:rsidRPr="0022317A" w:rsidTr="00B25D08">
        <w:tc>
          <w:tcPr>
            <w:tcW w:w="827" w:type="dxa"/>
          </w:tcPr>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3.</w:t>
            </w:r>
          </w:p>
        </w:tc>
        <w:tc>
          <w:tcPr>
            <w:tcW w:w="4485"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Составление рабочей программы, годового плана работы учителя-логопеда </w:t>
            </w:r>
          </w:p>
        </w:tc>
        <w:tc>
          <w:tcPr>
            <w:tcW w:w="1277" w:type="dxa"/>
          </w:tcPr>
          <w:p w:rsidR="0022317A" w:rsidRPr="0022317A" w:rsidRDefault="0022317A" w:rsidP="00B25D08">
            <w:pPr>
              <w:contextualSpacing/>
              <w:rPr>
                <w:rFonts w:eastAsia="Calibri" w:cs="Times New Roman"/>
                <w:sz w:val="24"/>
                <w:szCs w:val="24"/>
              </w:rPr>
            </w:pPr>
            <w:r w:rsidRPr="0022317A">
              <w:rPr>
                <w:rFonts w:eastAsia="Calibri" w:cs="Times New Roman"/>
                <w:sz w:val="24"/>
                <w:szCs w:val="24"/>
              </w:rPr>
              <w:t>До 15 сентября</w:t>
            </w:r>
          </w:p>
        </w:tc>
        <w:tc>
          <w:tcPr>
            <w:tcW w:w="2982"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Рабочая программа, Годовой план работы </w:t>
            </w:r>
          </w:p>
        </w:tc>
      </w:tr>
      <w:tr w:rsidR="0022317A" w:rsidRPr="0022317A" w:rsidTr="00B25D08">
        <w:tc>
          <w:tcPr>
            <w:tcW w:w="827" w:type="dxa"/>
          </w:tcPr>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4.</w:t>
            </w:r>
          </w:p>
        </w:tc>
        <w:tc>
          <w:tcPr>
            <w:tcW w:w="4485"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Составление перспективного и календарного плана работы на учебный год</w:t>
            </w:r>
          </w:p>
        </w:tc>
        <w:tc>
          <w:tcPr>
            <w:tcW w:w="1277" w:type="dxa"/>
          </w:tcPr>
          <w:p w:rsidR="0022317A" w:rsidRPr="0022317A" w:rsidRDefault="0022317A" w:rsidP="00B25D08">
            <w:pPr>
              <w:contextualSpacing/>
              <w:rPr>
                <w:rFonts w:eastAsia="Calibri" w:cs="Times New Roman"/>
                <w:sz w:val="24"/>
                <w:szCs w:val="24"/>
              </w:rPr>
            </w:pPr>
            <w:r w:rsidRPr="0022317A">
              <w:rPr>
                <w:rFonts w:eastAsia="Calibri" w:cs="Times New Roman"/>
                <w:sz w:val="24"/>
                <w:szCs w:val="24"/>
              </w:rPr>
              <w:t>До 15 сентября</w:t>
            </w:r>
          </w:p>
        </w:tc>
        <w:tc>
          <w:tcPr>
            <w:tcW w:w="2982"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Перспективный и календарный план работы</w:t>
            </w:r>
          </w:p>
        </w:tc>
      </w:tr>
      <w:tr w:rsidR="0022317A" w:rsidRPr="0022317A" w:rsidTr="00B25D08">
        <w:tc>
          <w:tcPr>
            <w:tcW w:w="827" w:type="dxa"/>
          </w:tcPr>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5.</w:t>
            </w:r>
          </w:p>
        </w:tc>
        <w:tc>
          <w:tcPr>
            <w:tcW w:w="4485"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Планирование </w:t>
            </w:r>
            <w:proofErr w:type="gramStart"/>
            <w:r w:rsidRPr="0022317A">
              <w:rPr>
                <w:rFonts w:eastAsia="Calibri" w:cs="Times New Roman"/>
                <w:sz w:val="24"/>
                <w:szCs w:val="24"/>
              </w:rPr>
              <w:t>логопедической</w:t>
            </w:r>
            <w:proofErr w:type="gramEnd"/>
            <w:r w:rsidRPr="0022317A">
              <w:rPr>
                <w:rFonts w:eastAsia="Calibri" w:cs="Times New Roman"/>
                <w:sz w:val="24"/>
                <w:szCs w:val="24"/>
              </w:rPr>
              <w:t xml:space="preserve"> фронтальной, подгрупповой, индивидуальной НОД </w:t>
            </w:r>
          </w:p>
        </w:tc>
        <w:tc>
          <w:tcPr>
            <w:tcW w:w="1277" w:type="dxa"/>
          </w:tcPr>
          <w:p w:rsidR="0022317A" w:rsidRPr="0022317A" w:rsidRDefault="0022317A" w:rsidP="00B25D08">
            <w:pPr>
              <w:contextualSpacing/>
              <w:rPr>
                <w:rFonts w:eastAsia="Calibri" w:cs="Times New Roman"/>
                <w:sz w:val="24"/>
                <w:szCs w:val="24"/>
              </w:rPr>
            </w:pPr>
            <w:r w:rsidRPr="0022317A">
              <w:rPr>
                <w:rFonts w:eastAsia="Calibri" w:cs="Times New Roman"/>
                <w:sz w:val="24"/>
                <w:szCs w:val="24"/>
              </w:rPr>
              <w:t xml:space="preserve">В течение года </w:t>
            </w:r>
          </w:p>
        </w:tc>
        <w:tc>
          <w:tcPr>
            <w:tcW w:w="2982"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Ежедневные планы работы, конспекты НОД</w:t>
            </w:r>
          </w:p>
        </w:tc>
      </w:tr>
      <w:tr w:rsidR="0022317A" w:rsidRPr="0022317A" w:rsidTr="00B25D08">
        <w:tc>
          <w:tcPr>
            <w:tcW w:w="827" w:type="dxa"/>
          </w:tcPr>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6.</w:t>
            </w:r>
          </w:p>
        </w:tc>
        <w:tc>
          <w:tcPr>
            <w:tcW w:w="4485" w:type="dxa"/>
          </w:tcPr>
          <w:p w:rsidR="0022317A" w:rsidRPr="0022317A" w:rsidRDefault="0022317A" w:rsidP="00B25D08">
            <w:pPr>
              <w:rPr>
                <w:rFonts w:eastAsia="Calibri" w:cs="Times New Roman"/>
                <w:sz w:val="24"/>
                <w:szCs w:val="24"/>
              </w:rPr>
            </w:pPr>
            <w:r w:rsidRPr="0022317A">
              <w:rPr>
                <w:rFonts w:eastAsia="Calibri" w:cs="Times New Roman"/>
                <w:sz w:val="24"/>
                <w:szCs w:val="24"/>
              </w:rPr>
              <w:t>Ведение индивидуальных тетрадей детей.</w:t>
            </w:r>
          </w:p>
          <w:p w:rsidR="0022317A" w:rsidRPr="0022317A" w:rsidRDefault="0022317A" w:rsidP="00B25D08">
            <w:pPr>
              <w:rPr>
                <w:rFonts w:eastAsia="Calibri" w:cs="Times New Roman"/>
                <w:sz w:val="24"/>
                <w:szCs w:val="24"/>
              </w:rPr>
            </w:pPr>
          </w:p>
        </w:tc>
        <w:tc>
          <w:tcPr>
            <w:tcW w:w="1277" w:type="dxa"/>
          </w:tcPr>
          <w:p w:rsidR="0022317A" w:rsidRPr="0022317A" w:rsidRDefault="0022317A" w:rsidP="00B25D08">
            <w:pPr>
              <w:rPr>
                <w:rFonts w:eastAsia="Calibri" w:cs="Times New Roman"/>
                <w:sz w:val="24"/>
                <w:szCs w:val="24"/>
              </w:rPr>
            </w:pPr>
            <w:r w:rsidRPr="0022317A">
              <w:rPr>
                <w:rFonts w:eastAsia="Calibri" w:cs="Times New Roman"/>
                <w:sz w:val="24"/>
                <w:szCs w:val="24"/>
              </w:rPr>
              <w:t>В течение года</w:t>
            </w:r>
          </w:p>
        </w:tc>
        <w:tc>
          <w:tcPr>
            <w:tcW w:w="2982" w:type="dxa"/>
          </w:tcPr>
          <w:p w:rsidR="0022317A" w:rsidRPr="0022317A" w:rsidRDefault="0022317A" w:rsidP="00B25D08">
            <w:pPr>
              <w:rPr>
                <w:rFonts w:eastAsia="Calibri" w:cs="Times New Roman"/>
                <w:sz w:val="24"/>
                <w:szCs w:val="24"/>
              </w:rPr>
            </w:pPr>
            <w:r w:rsidRPr="0022317A">
              <w:rPr>
                <w:rFonts w:eastAsia="Calibri" w:cs="Times New Roman"/>
                <w:sz w:val="24"/>
                <w:szCs w:val="24"/>
              </w:rPr>
              <w:t>Инд. Тетради</w:t>
            </w:r>
          </w:p>
        </w:tc>
      </w:tr>
    </w:tbl>
    <w:p w:rsidR="0022317A" w:rsidRPr="00955308" w:rsidRDefault="0022317A" w:rsidP="0022317A">
      <w:pPr>
        <w:keepNext/>
        <w:suppressAutoHyphens/>
        <w:spacing w:after="0" w:line="240" w:lineRule="auto"/>
        <w:ind w:left="360"/>
        <w:jc w:val="center"/>
        <w:outlineLvl w:val="0"/>
        <w:rPr>
          <w:rFonts w:eastAsia="Times New Roman" w:cs="Times New Roman"/>
          <w:b/>
          <w:bCs/>
          <w:sz w:val="40"/>
          <w:szCs w:val="40"/>
          <w:lang w:eastAsia="ar-SA"/>
        </w:rPr>
      </w:pPr>
    </w:p>
    <w:p w:rsidR="0022317A" w:rsidRPr="0022317A" w:rsidRDefault="0022317A" w:rsidP="0022317A">
      <w:pPr>
        <w:keepNext/>
        <w:suppressAutoHyphens/>
        <w:spacing w:after="0" w:line="240" w:lineRule="auto"/>
        <w:ind w:left="360"/>
        <w:jc w:val="center"/>
        <w:outlineLvl w:val="0"/>
        <w:rPr>
          <w:rFonts w:eastAsia="Times New Roman" w:cs="Times New Roman"/>
          <w:b/>
          <w:bCs/>
          <w:sz w:val="32"/>
          <w:szCs w:val="32"/>
          <w:lang w:eastAsia="ar-SA"/>
        </w:rPr>
      </w:pPr>
      <w:r w:rsidRPr="0022317A">
        <w:rPr>
          <w:rFonts w:eastAsia="Times New Roman" w:cs="Times New Roman"/>
          <w:b/>
          <w:bCs/>
          <w:sz w:val="32"/>
          <w:szCs w:val="32"/>
          <w:lang w:eastAsia="ar-SA"/>
        </w:rPr>
        <w:t>Работа с педагогами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4456"/>
        <w:gridCol w:w="1339"/>
        <w:gridCol w:w="2950"/>
      </w:tblGrid>
      <w:tr w:rsidR="0022317A" w:rsidRPr="0022317A" w:rsidTr="00B25D08">
        <w:tc>
          <w:tcPr>
            <w:tcW w:w="826"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 xml:space="preserve">№ </w:t>
            </w: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4456"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Содержание работы</w:t>
            </w:r>
          </w:p>
        </w:tc>
        <w:tc>
          <w:tcPr>
            <w:tcW w:w="1339"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Сроки</w:t>
            </w:r>
          </w:p>
        </w:tc>
        <w:tc>
          <w:tcPr>
            <w:tcW w:w="2950"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Выход</w:t>
            </w:r>
          </w:p>
        </w:tc>
      </w:tr>
      <w:tr w:rsidR="0022317A" w:rsidRPr="0022317A" w:rsidTr="00B25D08">
        <w:tc>
          <w:tcPr>
            <w:tcW w:w="826" w:type="dxa"/>
          </w:tcPr>
          <w:p w:rsidR="0022317A" w:rsidRPr="0022317A" w:rsidRDefault="0022317A" w:rsidP="00B25D08">
            <w:pPr>
              <w:jc w:val="center"/>
              <w:rPr>
                <w:rFonts w:eastAsia="Calibri" w:cs="Times New Roman"/>
                <w:b/>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1.</w:t>
            </w:r>
          </w:p>
        </w:tc>
        <w:tc>
          <w:tcPr>
            <w:tcW w:w="4456" w:type="dxa"/>
          </w:tcPr>
          <w:p w:rsidR="0022317A" w:rsidRPr="0022317A" w:rsidRDefault="0022317A" w:rsidP="00B25D08">
            <w:pPr>
              <w:rPr>
                <w:rFonts w:eastAsia="Calibri" w:cs="Times New Roman"/>
                <w:b/>
                <w:sz w:val="24"/>
                <w:szCs w:val="24"/>
              </w:rPr>
            </w:pPr>
          </w:p>
          <w:p w:rsidR="0022317A" w:rsidRPr="0022317A" w:rsidRDefault="0022317A" w:rsidP="00B25D08">
            <w:pPr>
              <w:rPr>
                <w:rFonts w:eastAsia="Calibri" w:cs="Times New Roman"/>
                <w:b/>
                <w:sz w:val="24"/>
                <w:szCs w:val="24"/>
                <w:u w:val="single"/>
              </w:rPr>
            </w:pPr>
            <w:r w:rsidRPr="0022317A">
              <w:rPr>
                <w:rFonts w:eastAsia="Calibri" w:cs="Times New Roman"/>
                <w:b/>
                <w:sz w:val="24"/>
                <w:szCs w:val="24"/>
                <w:u w:val="single"/>
              </w:rPr>
              <w:t>Консультации для воспитателей ДОУ на семинарах, педагогических советах:</w:t>
            </w:r>
          </w:p>
          <w:p w:rsidR="0022317A" w:rsidRPr="0022317A" w:rsidRDefault="0022317A" w:rsidP="00B25D08">
            <w:pPr>
              <w:jc w:val="center"/>
              <w:rPr>
                <w:rFonts w:eastAsia="Calibri" w:cs="Times New Roman"/>
                <w:b/>
                <w:sz w:val="24"/>
                <w:szCs w:val="24"/>
                <w:u w:val="single"/>
              </w:rPr>
            </w:pPr>
          </w:p>
          <w:p w:rsidR="0022317A" w:rsidRPr="0022317A" w:rsidRDefault="0022317A" w:rsidP="00B25D08">
            <w:pPr>
              <w:rPr>
                <w:rFonts w:eastAsia="Calibri" w:cs="Times New Roman"/>
                <w:sz w:val="24"/>
                <w:szCs w:val="24"/>
              </w:rPr>
            </w:pPr>
            <w:r w:rsidRPr="0022317A">
              <w:rPr>
                <w:rFonts w:eastAsia="Calibri" w:cs="Times New Roman"/>
                <w:sz w:val="24"/>
                <w:szCs w:val="24"/>
              </w:rPr>
              <w:t>1.Обсуждение результатов логопедической, психологической  и педагогической диагностики детей подготовительной к школе логопедической группы на педагогическом совете ДОУ.</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2.  Загадка как средство развития речи и мышления.</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3.   Работа по развитию артикуляционной моторики.</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4.  Развитие лексико-грамматических представлений у детей с общим недоразвитием речи</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5.  Вербальные и невербальные коммуникации.</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6.  Обогащение словаря детей с ОНР антонимами и синонимами.</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7.  Развитие внимания и памяти детей.</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8. Анализ совместной работы логопеда и воспитателей за учебный год.</w:t>
            </w:r>
          </w:p>
          <w:p w:rsidR="0022317A" w:rsidRPr="0022317A" w:rsidRDefault="0022317A" w:rsidP="00B25D08">
            <w:pPr>
              <w:rPr>
                <w:rFonts w:eastAsia="Calibri" w:cs="Times New Roman"/>
                <w:b/>
                <w:sz w:val="24"/>
                <w:szCs w:val="24"/>
              </w:rPr>
            </w:pPr>
            <w:r w:rsidRPr="0022317A">
              <w:rPr>
                <w:rFonts w:eastAsia="Calibri" w:cs="Times New Roman"/>
                <w:sz w:val="24"/>
                <w:szCs w:val="24"/>
              </w:rPr>
              <w:t xml:space="preserve"> </w:t>
            </w:r>
            <w:r w:rsidRPr="0022317A">
              <w:rPr>
                <w:rFonts w:eastAsia="Calibri" w:cs="Times New Roman"/>
                <w:b/>
                <w:sz w:val="24"/>
                <w:szCs w:val="24"/>
              </w:rPr>
              <w:t>- Обсуждение рабочих моментов.</w:t>
            </w:r>
          </w:p>
          <w:p w:rsidR="0022317A" w:rsidRPr="0022317A" w:rsidRDefault="0022317A" w:rsidP="00B25D08">
            <w:pPr>
              <w:rPr>
                <w:rFonts w:eastAsia="Calibri" w:cs="Times New Roman"/>
                <w:b/>
                <w:sz w:val="24"/>
                <w:szCs w:val="24"/>
              </w:rPr>
            </w:pPr>
            <w:r w:rsidRPr="0022317A">
              <w:rPr>
                <w:rFonts w:eastAsia="Calibri" w:cs="Times New Roman"/>
                <w:b/>
                <w:sz w:val="24"/>
                <w:szCs w:val="24"/>
              </w:rPr>
              <w:t xml:space="preserve"> - Рекомендации по работе воспитателя в летний период.</w:t>
            </w:r>
          </w:p>
          <w:p w:rsidR="0022317A" w:rsidRPr="0022317A" w:rsidRDefault="0022317A" w:rsidP="00B25D08">
            <w:pPr>
              <w:rPr>
                <w:rFonts w:eastAsia="Calibri" w:cs="Times New Roman"/>
                <w:sz w:val="24"/>
                <w:szCs w:val="24"/>
              </w:rPr>
            </w:pPr>
          </w:p>
        </w:tc>
        <w:tc>
          <w:tcPr>
            <w:tcW w:w="1339"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Сентябрь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 xml:space="preserve"> </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Ноябрь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Декабрь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Январь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Февраль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Март</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lastRenderedPageBreak/>
              <w:t>Апрель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Май</w:t>
            </w:r>
          </w:p>
        </w:tc>
        <w:tc>
          <w:tcPr>
            <w:tcW w:w="295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Протокол педагогического совета, результаты диагностики </w:t>
            </w: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 xml:space="preserve">Устный и практический материал.  </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Практический</w:t>
            </w: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материал</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 xml:space="preserve">Устная консультация. </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tc>
      </w:tr>
      <w:tr w:rsidR="0022317A" w:rsidRPr="0022317A" w:rsidTr="00B25D08">
        <w:tc>
          <w:tcPr>
            <w:tcW w:w="826" w:type="dxa"/>
          </w:tcPr>
          <w:p w:rsidR="0022317A" w:rsidRPr="0022317A" w:rsidRDefault="0022317A" w:rsidP="00B25D08">
            <w:pPr>
              <w:jc w:val="center"/>
              <w:rPr>
                <w:rFonts w:eastAsia="Calibri" w:cs="Times New Roman"/>
                <w:b/>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2.</w:t>
            </w:r>
          </w:p>
        </w:tc>
        <w:tc>
          <w:tcPr>
            <w:tcW w:w="4456"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Взаимодействия со специалистами ДОУ: муз</w:t>
            </w:r>
            <w:proofErr w:type="gramStart"/>
            <w:r w:rsidRPr="0022317A">
              <w:rPr>
                <w:rFonts w:eastAsia="Calibri" w:cs="Times New Roman"/>
                <w:sz w:val="24"/>
                <w:szCs w:val="24"/>
              </w:rPr>
              <w:t>.</w:t>
            </w:r>
            <w:proofErr w:type="gramEnd"/>
            <w:r w:rsidRPr="0022317A">
              <w:rPr>
                <w:rFonts w:eastAsia="Calibri" w:cs="Times New Roman"/>
                <w:sz w:val="24"/>
                <w:szCs w:val="24"/>
              </w:rPr>
              <w:t xml:space="preserve"> </w:t>
            </w:r>
            <w:proofErr w:type="gramStart"/>
            <w:r w:rsidRPr="0022317A">
              <w:rPr>
                <w:rFonts w:eastAsia="Calibri" w:cs="Times New Roman"/>
                <w:sz w:val="24"/>
                <w:szCs w:val="24"/>
              </w:rPr>
              <w:t>р</w:t>
            </w:r>
            <w:proofErr w:type="gramEnd"/>
            <w:r w:rsidRPr="0022317A">
              <w:rPr>
                <w:rFonts w:eastAsia="Calibri" w:cs="Times New Roman"/>
                <w:sz w:val="24"/>
                <w:szCs w:val="24"/>
              </w:rPr>
              <w:t xml:space="preserve">уководителем, педагогом психологом, учителем бурятского языка, воспитателями групп для детей с НР. </w:t>
            </w:r>
          </w:p>
        </w:tc>
        <w:tc>
          <w:tcPr>
            <w:tcW w:w="1339"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В течение года</w:t>
            </w:r>
          </w:p>
        </w:tc>
        <w:tc>
          <w:tcPr>
            <w:tcW w:w="2950" w:type="dxa"/>
          </w:tcPr>
          <w:p w:rsidR="0022317A" w:rsidRPr="0022317A" w:rsidRDefault="0022317A" w:rsidP="00B25D08">
            <w:pPr>
              <w:rPr>
                <w:rFonts w:eastAsia="Calibri" w:cs="Times New Roman"/>
                <w:sz w:val="24"/>
                <w:szCs w:val="24"/>
              </w:rPr>
            </w:pPr>
            <w:r w:rsidRPr="0022317A">
              <w:rPr>
                <w:rFonts w:eastAsia="Calibri" w:cs="Times New Roman"/>
                <w:sz w:val="24"/>
                <w:szCs w:val="24"/>
              </w:rPr>
              <w:t xml:space="preserve"> </w:t>
            </w:r>
          </w:p>
          <w:p w:rsidR="0022317A" w:rsidRPr="0022317A" w:rsidRDefault="0022317A" w:rsidP="00B25D08">
            <w:pPr>
              <w:rPr>
                <w:rFonts w:eastAsia="Calibri" w:cs="Times New Roman"/>
                <w:sz w:val="24"/>
                <w:szCs w:val="24"/>
              </w:rPr>
            </w:pPr>
            <w:r w:rsidRPr="0022317A">
              <w:rPr>
                <w:rFonts w:eastAsia="Calibri" w:cs="Times New Roman"/>
                <w:sz w:val="24"/>
                <w:szCs w:val="24"/>
              </w:rPr>
              <w:t>Анализ работы за год.</w:t>
            </w:r>
          </w:p>
        </w:tc>
      </w:tr>
      <w:tr w:rsidR="0022317A" w:rsidRPr="0022317A" w:rsidTr="00B25D08">
        <w:tc>
          <w:tcPr>
            <w:tcW w:w="826" w:type="dxa"/>
          </w:tcPr>
          <w:p w:rsidR="0022317A" w:rsidRPr="0022317A" w:rsidRDefault="0022317A" w:rsidP="00B25D08">
            <w:pPr>
              <w:jc w:val="center"/>
              <w:rPr>
                <w:rFonts w:eastAsia="Calibri" w:cs="Times New Roman"/>
                <w:sz w:val="24"/>
                <w:szCs w:val="24"/>
              </w:rPr>
            </w:pPr>
            <w:r w:rsidRPr="0022317A">
              <w:rPr>
                <w:rFonts w:eastAsia="Calibri" w:cs="Times New Roman"/>
                <w:sz w:val="24"/>
                <w:szCs w:val="24"/>
              </w:rPr>
              <w:t>3.</w:t>
            </w:r>
          </w:p>
        </w:tc>
        <w:tc>
          <w:tcPr>
            <w:tcW w:w="4456" w:type="dxa"/>
          </w:tcPr>
          <w:p w:rsidR="0022317A" w:rsidRPr="0022317A" w:rsidRDefault="0022317A" w:rsidP="00B25D08">
            <w:pPr>
              <w:widowControl w:val="0"/>
              <w:autoSpaceDE w:val="0"/>
              <w:autoSpaceDN w:val="0"/>
              <w:adjustRightInd w:val="0"/>
              <w:spacing w:after="0"/>
              <w:ind w:left="107"/>
              <w:jc w:val="both"/>
              <w:rPr>
                <w:rFonts w:eastAsia="Times New Roman" w:cs="Times New Roman"/>
                <w:spacing w:val="4"/>
                <w:sz w:val="24"/>
                <w:szCs w:val="24"/>
                <w:lang w:eastAsia="ru-RU"/>
              </w:rPr>
            </w:pPr>
            <w:r w:rsidRPr="0022317A">
              <w:rPr>
                <w:rFonts w:eastAsia="Times New Roman" w:cs="Times New Roman"/>
                <w:spacing w:val="4"/>
                <w:sz w:val="24"/>
                <w:szCs w:val="24"/>
                <w:lang w:eastAsia="ru-RU"/>
              </w:rPr>
              <w:t>Анализ совместной работы учителя-логопеда и воспитателя подготовительной к школе логопедической группы за учебный год</w:t>
            </w:r>
          </w:p>
          <w:p w:rsidR="0022317A" w:rsidRPr="0022317A" w:rsidRDefault="0022317A" w:rsidP="00B25D08">
            <w:pPr>
              <w:widowControl w:val="0"/>
              <w:autoSpaceDE w:val="0"/>
              <w:autoSpaceDN w:val="0"/>
              <w:adjustRightInd w:val="0"/>
              <w:spacing w:after="0"/>
              <w:ind w:left="107"/>
              <w:jc w:val="both"/>
              <w:rPr>
                <w:rFonts w:eastAsia="Times New Roman" w:cs="Times New Roman"/>
                <w:spacing w:val="4"/>
                <w:sz w:val="24"/>
                <w:szCs w:val="24"/>
                <w:lang w:eastAsia="ru-RU"/>
              </w:rPr>
            </w:pPr>
            <w:r w:rsidRPr="0022317A">
              <w:rPr>
                <w:rFonts w:eastAsia="Times New Roman" w:cs="Times New Roman"/>
                <w:spacing w:val="4"/>
                <w:sz w:val="24"/>
                <w:szCs w:val="24"/>
                <w:lang w:eastAsia="ru-RU"/>
              </w:rPr>
              <w:t>- обсуждение рабочих моментов</w:t>
            </w:r>
          </w:p>
          <w:p w:rsidR="0022317A" w:rsidRPr="0022317A" w:rsidRDefault="0022317A" w:rsidP="00B25D08">
            <w:pPr>
              <w:widowControl w:val="0"/>
              <w:autoSpaceDE w:val="0"/>
              <w:autoSpaceDN w:val="0"/>
              <w:adjustRightInd w:val="0"/>
              <w:spacing w:after="0"/>
              <w:ind w:left="107"/>
              <w:jc w:val="both"/>
              <w:rPr>
                <w:rFonts w:eastAsia="Times New Roman" w:cs="Times New Roman"/>
                <w:spacing w:val="4"/>
                <w:sz w:val="24"/>
                <w:szCs w:val="24"/>
                <w:lang w:eastAsia="ru-RU"/>
              </w:rPr>
            </w:pPr>
            <w:r w:rsidRPr="0022317A">
              <w:rPr>
                <w:rFonts w:eastAsia="Times New Roman" w:cs="Times New Roman"/>
                <w:spacing w:val="4"/>
                <w:sz w:val="24"/>
                <w:szCs w:val="24"/>
                <w:lang w:eastAsia="ru-RU"/>
              </w:rPr>
              <w:t xml:space="preserve">- рекомендации по организации совместной деятельности </w:t>
            </w:r>
          </w:p>
        </w:tc>
        <w:tc>
          <w:tcPr>
            <w:tcW w:w="1339" w:type="dxa"/>
          </w:tcPr>
          <w:p w:rsidR="0022317A" w:rsidRPr="0022317A" w:rsidRDefault="0022317A" w:rsidP="00B25D08">
            <w:pPr>
              <w:contextualSpacing/>
              <w:rPr>
                <w:rFonts w:eastAsia="Calibri" w:cs="Times New Roman"/>
                <w:sz w:val="24"/>
                <w:szCs w:val="24"/>
              </w:rPr>
            </w:pPr>
            <w:r w:rsidRPr="0022317A">
              <w:rPr>
                <w:rFonts w:eastAsia="Calibri" w:cs="Times New Roman"/>
                <w:sz w:val="24"/>
                <w:szCs w:val="24"/>
              </w:rPr>
              <w:t xml:space="preserve">Май </w:t>
            </w:r>
          </w:p>
        </w:tc>
        <w:tc>
          <w:tcPr>
            <w:tcW w:w="295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Годовой отчет по работе</w:t>
            </w:r>
          </w:p>
        </w:tc>
      </w:tr>
    </w:tbl>
    <w:p w:rsidR="0022317A" w:rsidRDefault="0022317A" w:rsidP="0022317A">
      <w:pPr>
        <w:jc w:val="center"/>
        <w:rPr>
          <w:rFonts w:eastAsia="Calibri" w:cs="Times New Roman"/>
          <w:b/>
          <w:bCs/>
          <w:sz w:val="40"/>
          <w:szCs w:val="40"/>
        </w:rPr>
      </w:pPr>
    </w:p>
    <w:p w:rsidR="0022317A" w:rsidRPr="0022317A" w:rsidRDefault="0022317A" w:rsidP="0022317A">
      <w:pPr>
        <w:jc w:val="center"/>
        <w:rPr>
          <w:rFonts w:eastAsia="Calibri" w:cs="Times New Roman"/>
          <w:b/>
          <w:bCs/>
          <w:sz w:val="32"/>
          <w:szCs w:val="32"/>
        </w:rPr>
      </w:pPr>
      <w:r w:rsidRPr="0022317A">
        <w:rPr>
          <w:rFonts w:eastAsia="Calibri" w:cs="Times New Roman"/>
          <w:b/>
          <w:bCs/>
          <w:sz w:val="32"/>
          <w:szCs w:val="32"/>
        </w:rPr>
        <w:t>Работа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500"/>
        <w:gridCol w:w="1260"/>
        <w:gridCol w:w="2983"/>
      </w:tblGrid>
      <w:tr w:rsidR="0022317A" w:rsidRPr="0022317A" w:rsidTr="00B25D08">
        <w:tc>
          <w:tcPr>
            <w:tcW w:w="828"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 xml:space="preserve">№ </w:t>
            </w: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4500"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Содержание работы</w:t>
            </w:r>
          </w:p>
        </w:tc>
        <w:tc>
          <w:tcPr>
            <w:tcW w:w="1260"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Сроки</w:t>
            </w:r>
          </w:p>
        </w:tc>
        <w:tc>
          <w:tcPr>
            <w:tcW w:w="2983"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Выход</w:t>
            </w:r>
          </w:p>
        </w:tc>
      </w:tr>
      <w:tr w:rsidR="0022317A" w:rsidRPr="0022317A" w:rsidTr="00B25D08">
        <w:tc>
          <w:tcPr>
            <w:tcW w:w="828" w:type="dxa"/>
          </w:tcPr>
          <w:p w:rsidR="0022317A" w:rsidRPr="0022317A" w:rsidRDefault="0022317A" w:rsidP="00B25D08">
            <w:pPr>
              <w:jc w:val="center"/>
              <w:rPr>
                <w:rFonts w:eastAsia="Calibri" w:cs="Times New Roman"/>
                <w:b/>
                <w:bCs/>
                <w:sz w:val="24"/>
                <w:szCs w:val="24"/>
              </w:rPr>
            </w:pPr>
          </w:p>
          <w:p w:rsidR="0022317A" w:rsidRPr="0022317A" w:rsidRDefault="0022317A" w:rsidP="00B25D08">
            <w:pPr>
              <w:tabs>
                <w:tab w:val="center" w:pos="302"/>
              </w:tabs>
              <w:rPr>
                <w:rFonts w:eastAsia="Calibri" w:cs="Times New Roman"/>
                <w:bCs/>
                <w:sz w:val="24"/>
                <w:szCs w:val="24"/>
              </w:rPr>
            </w:pPr>
            <w:r w:rsidRPr="0022317A">
              <w:rPr>
                <w:rFonts w:eastAsia="Calibri" w:cs="Times New Roman"/>
                <w:bCs/>
                <w:sz w:val="24"/>
                <w:szCs w:val="24"/>
              </w:rPr>
              <w:tab/>
              <w:t>1.</w:t>
            </w:r>
          </w:p>
        </w:tc>
        <w:tc>
          <w:tcPr>
            <w:tcW w:w="4500" w:type="dxa"/>
          </w:tcPr>
          <w:p w:rsidR="0022317A" w:rsidRPr="0022317A" w:rsidRDefault="0022317A" w:rsidP="00B25D08">
            <w:pPr>
              <w:rPr>
                <w:rFonts w:eastAsia="Calibri" w:cs="Times New Roman"/>
                <w:sz w:val="24"/>
                <w:szCs w:val="24"/>
              </w:rPr>
            </w:pPr>
            <w:r w:rsidRPr="0022317A">
              <w:rPr>
                <w:rFonts w:eastAsia="Calibri" w:cs="Times New Roman"/>
                <w:sz w:val="24"/>
                <w:szCs w:val="24"/>
              </w:rPr>
              <w:t xml:space="preserve"> </w:t>
            </w:r>
          </w:p>
          <w:p w:rsidR="0022317A" w:rsidRPr="0022317A" w:rsidRDefault="0022317A" w:rsidP="00B25D08">
            <w:pPr>
              <w:jc w:val="center"/>
              <w:rPr>
                <w:rFonts w:eastAsia="Calibri" w:cs="Times New Roman"/>
                <w:b/>
                <w:sz w:val="24"/>
                <w:szCs w:val="24"/>
                <w:u w:val="single"/>
              </w:rPr>
            </w:pPr>
            <w:r w:rsidRPr="0022317A">
              <w:rPr>
                <w:rFonts w:eastAsia="Calibri" w:cs="Times New Roman"/>
                <w:b/>
                <w:sz w:val="24"/>
                <w:szCs w:val="24"/>
                <w:u w:val="single"/>
              </w:rPr>
              <w:t>Выступления на родительских собраниях:</w:t>
            </w:r>
          </w:p>
          <w:p w:rsidR="0022317A" w:rsidRPr="0022317A" w:rsidRDefault="0022317A" w:rsidP="00B25D08">
            <w:pPr>
              <w:jc w:val="center"/>
              <w:rPr>
                <w:rFonts w:eastAsia="Calibri" w:cs="Times New Roman"/>
                <w:b/>
                <w:sz w:val="24"/>
                <w:szCs w:val="24"/>
                <w:u w:val="single"/>
              </w:rPr>
            </w:pPr>
          </w:p>
          <w:p w:rsidR="0022317A" w:rsidRPr="0022317A" w:rsidRDefault="0022317A" w:rsidP="00B25D08">
            <w:pPr>
              <w:rPr>
                <w:rFonts w:eastAsia="Calibri" w:cs="Times New Roman"/>
                <w:sz w:val="24"/>
                <w:szCs w:val="24"/>
              </w:rPr>
            </w:pPr>
            <w:r w:rsidRPr="0022317A">
              <w:rPr>
                <w:rFonts w:eastAsia="Calibri" w:cs="Times New Roman"/>
                <w:sz w:val="24"/>
                <w:szCs w:val="24"/>
              </w:rPr>
              <w:t>« Цели и задачи коррекционного обучения   в логопедической группе компенсирующей направленности для детей с НР. Организационные вопросы. Рекомендации логопеда по выполнению домашних заданий».</w:t>
            </w: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«Подведение итогов коррекционного </w:t>
            </w:r>
            <w:r w:rsidRPr="0022317A">
              <w:rPr>
                <w:rFonts w:eastAsia="Calibri" w:cs="Times New Roman"/>
                <w:sz w:val="24"/>
                <w:szCs w:val="24"/>
              </w:rPr>
              <w:lastRenderedPageBreak/>
              <w:t xml:space="preserve">обучения в логопедической группе для детей с НР. Рекомендации родителям на летний период». </w:t>
            </w:r>
          </w:p>
          <w:p w:rsidR="0022317A" w:rsidRPr="0022317A" w:rsidRDefault="0022317A" w:rsidP="00B25D08">
            <w:pPr>
              <w:rPr>
                <w:rFonts w:eastAsia="Calibri" w:cs="Times New Roman"/>
                <w:sz w:val="24"/>
                <w:szCs w:val="24"/>
              </w:rPr>
            </w:pPr>
          </w:p>
        </w:tc>
        <w:tc>
          <w:tcPr>
            <w:tcW w:w="1260" w:type="dxa"/>
          </w:tcPr>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Сентябрь</w:t>
            </w: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p>
          <w:p w:rsidR="0022317A" w:rsidRPr="0022317A" w:rsidRDefault="0022317A" w:rsidP="00B25D08">
            <w:pPr>
              <w:jc w:val="both"/>
              <w:rPr>
                <w:rFonts w:eastAsia="Calibri" w:cs="Times New Roman"/>
                <w:sz w:val="24"/>
                <w:szCs w:val="24"/>
              </w:rPr>
            </w:pPr>
            <w:r w:rsidRPr="0022317A">
              <w:rPr>
                <w:rFonts w:eastAsia="Calibri" w:cs="Times New Roman"/>
                <w:sz w:val="24"/>
                <w:szCs w:val="24"/>
              </w:rPr>
              <w:t>Май</w:t>
            </w:r>
          </w:p>
        </w:tc>
        <w:tc>
          <w:tcPr>
            <w:tcW w:w="2983"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Тетрадь            протоколов родительских собраний</w:t>
            </w:r>
          </w:p>
        </w:tc>
      </w:tr>
      <w:tr w:rsidR="0022317A" w:rsidRPr="0022317A" w:rsidTr="00B25D08">
        <w:trPr>
          <w:trHeight w:val="315"/>
        </w:trPr>
        <w:tc>
          <w:tcPr>
            <w:tcW w:w="828" w:type="dxa"/>
          </w:tcPr>
          <w:p w:rsidR="0022317A" w:rsidRPr="0022317A" w:rsidRDefault="0022317A" w:rsidP="00B25D08">
            <w:pPr>
              <w:jc w:val="center"/>
              <w:rPr>
                <w:rFonts w:eastAsia="Calibri" w:cs="Times New Roman"/>
                <w:b/>
                <w:bCs/>
                <w:sz w:val="24"/>
                <w:szCs w:val="24"/>
              </w:rPr>
            </w:pPr>
          </w:p>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2.</w:t>
            </w:r>
          </w:p>
        </w:tc>
        <w:tc>
          <w:tcPr>
            <w:tcW w:w="4500" w:type="dxa"/>
          </w:tcPr>
          <w:p w:rsidR="0022317A" w:rsidRPr="0022317A" w:rsidRDefault="0022317A" w:rsidP="00B25D08">
            <w:pPr>
              <w:rPr>
                <w:rFonts w:eastAsia="Calibri" w:cs="Times New Roman"/>
                <w:b/>
                <w:sz w:val="24"/>
                <w:szCs w:val="24"/>
                <w:u w:val="single"/>
              </w:rPr>
            </w:pPr>
          </w:p>
          <w:p w:rsidR="0022317A" w:rsidRPr="0022317A" w:rsidRDefault="0022317A" w:rsidP="00B25D08">
            <w:pPr>
              <w:jc w:val="center"/>
              <w:rPr>
                <w:rFonts w:eastAsia="Calibri" w:cs="Times New Roman"/>
                <w:b/>
                <w:sz w:val="24"/>
                <w:szCs w:val="24"/>
                <w:u w:val="single"/>
              </w:rPr>
            </w:pPr>
            <w:r w:rsidRPr="0022317A">
              <w:rPr>
                <w:rFonts w:eastAsia="Calibri" w:cs="Times New Roman"/>
                <w:b/>
                <w:sz w:val="24"/>
                <w:szCs w:val="24"/>
                <w:u w:val="single"/>
              </w:rPr>
              <w:t>Консультации для родителей:</w:t>
            </w:r>
          </w:p>
          <w:p w:rsidR="0022317A" w:rsidRPr="0022317A" w:rsidRDefault="0022317A" w:rsidP="00B25D08">
            <w:pPr>
              <w:rPr>
                <w:rFonts w:eastAsia="Calibri" w:cs="Times New Roman"/>
                <w:sz w:val="24"/>
                <w:szCs w:val="24"/>
              </w:rPr>
            </w:pPr>
            <w:r w:rsidRPr="0022317A">
              <w:rPr>
                <w:rFonts w:eastAsia="Calibri" w:cs="Times New Roman"/>
                <w:sz w:val="24"/>
                <w:szCs w:val="24"/>
              </w:rPr>
              <w:t>1. Индивидуальные консультации для родителей по результатам логопедического обследования.</w:t>
            </w:r>
          </w:p>
          <w:p w:rsidR="0022317A" w:rsidRPr="0022317A" w:rsidRDefault="0022317A" w:rsidP="00B25D08">
            <w:pPr>
              <w:rPr>
                <w:rFonts w:eastAsia="Calibri" w:cs="Times New Roman"/>
                <w:sz w:val="24"/>
                <w:szCs w:val="24"/>
              </w:rPr>
            </w:pPr>
            <w:r w:rsidRPr="0022317A">
              <w:rPr>
                <w:rFonts w:eastAsia="Calibri" w:cs="Times New Roman"/>
                <w:sz w:val="24"/>
                <w:szCs w:val="24"/>
              </w:rPr>
              <w:t>2. Рекомендации по развитию активного и пассивного словаря ребенка.</w:t>
            </w:r>
          </w:p>
          <w:p w:rsidR="0022317A" w:rsidRPr="0022317A" w:rsidRDefault="0022317A" w:rsidP="00B25D08">
            <w:pPr>
              <w:rPr>
                <w:rFonts w:eastAsia="Calibri" w:cs="Times New Roman"/>
                <w:sz w:val="24"/>
                <w:szCs w:val="24"/>
              </w:rPr>
            </w:pPr>
            <w:r w:rsidRPr="0022317A">
              <w:rPr>
                <w:rFonts w:eastAsia="Calibri" w:cs="Times New Roman"/>
                <w:sz w:val="24"/>
                <w:szCs w:val="24"/>
              </w:rPr>
              <w:t>3. Формирование правильного речевого дыхания.</w:t>
            </w:r>
          </w:p>
          <w:p w:rsidR="0022317A" w:rsidRPr="0022317A" w:rsidRDefault="0022317A" w:rsidP="00B25D08">
            <w:pPr>
              <w:rPr>
                <w:rFonts w:eastAsia="Calibri" w:cs="Times New Roman"/>
                <w:sz w:val="24"/>
                <w:szCs w:val="24"/>
              </w:rPr>
            </w:pPr>
            <w:r w:rsidRPr="0022317A">
              <w:rPr>
                <w:rFonts w:eastAsia="Calibri" w:cs="Times New Roman"/>
                <w:sz w:val="24"/>
                <w:szCs w:val="24"/>
              </w:rPr>
              <w:t>4. Роль родителей в развитии речи детей.</w:t>
            </w:r>
          </w:p>
          <w:p w:rsidR="0022317A" w:rsidRPr="0022317A" w:rsidRDefault="0022317A" w:rsidP="00B25D08">
            <w:pPr>
              <w:rPr>
                <w:rFonts w:eastAsia="Calibri" w:cs="Times New Roman"/>
                <w:sz w:val="24"/>
                <w:szCs w:val="24"/>
              </w:rPr>
            </w:pPr>
            <w:r w:rsidRPr="0022317A">
              <w:rPr>
                <w:rFonts w:eastAsia="Calibri" w:cs="Times New Roman"/>
                <w:sz w:val="24"/>
                <w:szCs w:val="24"/>
              </w:rPr>
              <w:t>5. Развитие внимания и памяти детей.</w:t>
            </w:r>
          </w:p>
          <w:p w:rsidR="0022317A" w:rsidRPr="0022317A" w:rsidRDefault="0022317A" w:rsidP="00B25D08">
            <w:pPr>
              <w:rPr>
                <w:rFonts w:eastAsia="Calibri" w:cs="Times New Roman"/>
                <w:sz w:val="24"/>
                <w:szCs w:val="24"/>
              </w:rPr>
            </w:pPr>
            <w:r w:rsidRPr="0022317A">
              <w:rPr>
                <w:rFonts w:eastAsia="Calibri" w:cs="Times New Roman"/>
                <w:sz w:val="24"/>
                <w:szCs w:val="24"/>
              </w:rPr>
              <w:t>6. Игры по развитию словаря.</w:t>
            </w: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7.Осуществление </w:t>
            </w:r>
            <w:proofErr w:type="gramStart"/>
            <w:r w:rsidRPr="0022317A">
              <w:rPr>
                <w:rFonts w:eastAsia="Calibri" w:cs="Times New Roman"/>
                <w:sz w:val="24"/>
                <w:szCs w:val="24"/>
              </w:rPr>
              <w:t>контроля за</w:t>
            </w:r>
            <w:proofErr w:type="gramEnd"/>
            <w:r w:rsidRPr="0022317A">
              <w:rPr>
                <w:rFonts w:eastAsia="Calibri" w:cs="Times New Roman"/>
                <w:sz w:val="24"/>
                <w:szCs w:val="24"/>
              </w:rPr>
              <w:t xml:space="preserve"> качеством детской речи</w:t>
            </w:r>
          </w:p>
          <w:p w:rsidR="0022317A" w:rsidRPr="0022317A" w:rsidRDefault="0022317A" w:rsidP="00B25D08">
            <w:pPr>
              <w:rPr>
                <w:rFonts w:eastAsia="Calibri" w:cs="Times New Roman"/>
                <w:sz w:val="24"/>
                <w:szCs w:val="24"/>
              </w:rPr>
            </w:pPr>
            <w:r w:rsidRPr="0022317A">
              <w:rPr>
                <w:rFonts w:eastAsia="Calibri" w:cs="Times New Roman"/>
                <w:sz w:val="24"/>
                <w:szCs w:val="24"/>
              </w:rPr>
              <w:t>8.Рекомендации родителям на летний период</w:t>
            </w:r>
          </w:p>
        </w:tc>
        <w:tc>
          <w:tcPr>
            <w:tcW w:w="1260" w:type="dxa"/>
          </w:tcPr>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Сентябрь, май</w:t>
            </w:r>
          </w:p>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Октябрь</w:t>
            </w: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 xml:space="preserve"> </w:t>
            </w:r>
          </w:p>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Ноябрь</w:t>
            </w: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 xml:space="preserve"> </w:t>
            </w:r>
          </w:p>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Декабрь</w:t>
            </w:r>
          </w:p>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Январь</w:t>
            </w: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Февраль</w:t>
            </w:r>
          </w:p>
          <w:p w:rsidR="0022317A" w:rsidRPr="0022317A" w:rsidRDefault="0022317A" w:rsidP="00B25D08">
            <w:pPr>
              <w:spacing w:line="240" w:lineRule="auto"/>
              <w:jc w:val="both"/>
              <w:rPr>
                <w:rFonts w:eastAsia="Calibri" w:cs="Times New Roman"/>
                <w:sz w:val="24"/>
                <w:szCs w:val="24"/>
              </w:rPr>
            </w:pPr>
          </w:p>
          <w:p w:rsidR="0022317A" w:rsidRPr="0022317A" w:rsidRDefault="0022317A" w:rsidP="00B25D08">
            <w:pPr>
              <w:spacing w:line="240" w:lineRule="auto"/>
              <w:jc w:val="both"/>
              <w:rPr>
                <w:rFonts w:eastAsia="Calibri" w:cs="Times New Roman"/>
                <w:sz w:val="24"/>
                <w:szCs w:val="24"/>
              </w:rPr>
            </w:pPr>
            <w:r w:rsidRPr="0022317A">
              <w:rPr>
                <w:rFonts w:eastAsia="Calibri" w:cs="Times New Roman"/>
                <w:sz w:val="24"/>
                <w:szCs w:val="24"/>
              </w:rPr>
              <w:t>Май</w:t>
            </w:r>
          </w:p>
        </w:tc>
        <w:tc>
          <w:tcPr>
            <w:tcW w:w="2983" w:type="dxa"/>
          </w:tcPr>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Устная информация.</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Письменные материалы</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r w:rsidRPr="0022317A">
              <w:rPr>
                <w:rFonts w:eastAsia="Calibri" w:cs="Times New Roman"/>
                <w:sz w:val="24"/>
                <w:szCs w:val="24"/>
              </w:rPr>
              <w:t>Письменный материал.</w:t>
            </w:r>
          </w:p>
          <w:p w:rsidR="0022317A" w:rsidRPr="0022317A" w:rsidRDefault="0022317A" w:rsidP="00B25D08">
            <w:pPr>
              <w:spacing w:line="240" w:lineRule="auto"/>
              <w:rPr>
                <w:rFonts w:eastAsia="Calibri" w:cs="Times New Roman"/>
                <w:sz w:val="24"/>
                <w:szCs w:val="24"/>
              </w:rPr>
            </w:pPr>
          </w:p>
        </w:tc>
      </w:tr>
      <w:tr w:rsidR="0022317A" w:rsidRPr="0022317A" w:rsidTr="00B25D08">
        <w:trPr>
          <w:trHeight w:val="150"/>
        </w:trPr>
        <w:tc>
          <w:tcPr>
            <w:tcW w:w="828" w:type="dxa"/>
          </w:tcPr>
          <w:p w:rsidR="0022317A" w:rsidRPr="0022317A" w:rsidRDefault="0022317A" w:rsidP="00B25D08">
            <w:pPr>
              <w:jc w:val="center"/>
              <w:rPr>
                <w:rFonts w:eastAsia="Calibri" w:cs="Times New Roman"/>
                <w:bCs/>
                <w:sz w:val="24"/>
                <w:szCs w:val="24"/>
              </w:rPr>
            </w:pPr>
            <w:r w:rsidRPr="0022317A">
              <w:rPr>
                <w:rFonts w:eastAsia="Calibri" w:cs="Times New Roman"/>
                <w:bCs/>
                <w:sz w:val="24"/>
                <w:szCs w:val="24"/>
              </w:rPr>
              <w:t>3.</w:t>
            </w:r>
          </w:p>
        </w:tc>
        <w:tc>
          <w:tcPr>
            <w:tcW w:w="4500" w:type="dxa"/>
          </w:tcPr>
          <w:p w:rsidR="0022317A" w:rsidRPr="0022317A" w:rsidRDefault="0022317A" w:rsidP="00B25D08">
            <w:pPr>
              <w:rPr>
                <w:rFonts w:eastAsia="Calibri" w:cs="Times New Roman"/>
                <w:sz w:val="24"/>
                <w:szCs w:val="24"/>
              </w:rPr>
            </w:pPr>
            <w:r w:rsidRPr="0022317A">
              <w:rPr>
                <w:rFonts w:eastAsia="Calibri" w:cs="Times New Roman"/>
                <w:sz w:val="24"/>
                <w:szCs w:val="24"/>
              </w:rPr>
              <w:t>Консультирование родителей по необходимости, по запросу родителей.</w:t>
            </w:r>
          </w:p>
        </w:tc>
        <w:tc>
          <w:tcPr>
            <w:tcW w:w="1260" w:type="dxa"/>
          </w:tcPr>
          <w:p w:rsidR="0022317A" w:rsidRPr="0022317A" w:rsidRDefault="0022317A" w:rsidP="00B25D08">
            <w:pPr>
              <w:jc w:val="both"/>
              <w:rPr>
                <w:rFonts w:eastAsia="Calibri" w:cs="Times New Roman"/>
                <w:sz w:val="24"/>
                <w:szCs w:val="24"/>
              </w:rPr>
            </w:pPr>
            <w:r w:rsidRPr="0022317A">
              <w:rPr>
                <w:rFonts w:eastAsia="Calibri" w:cs="Times New Roman"/>
                <w:sz w:val="24"/>
                <w:szCs w:val="24"/>
              </w:rPr>
              <w:t>В течение года</w:t>
            </w:r>
          </w:p>
          <w:p w:rsidR="0022317A" w:rsidRPr="0022317A" w:rsidRDefault="0022317A" w:rsidP="00B25D08">
            <w:pPr>
              <w:jc w:val="both"/>
              <w:rPr>
                <w:rFonts w:eastAsia="Calibri" w:cs="Times New Roman"/>
                <w:sz w:val="24"/>
                <w:szCs w:val="24"/>
              </w:rPr>
            </w:pPr>
          </w:p>
        </w:tc>
        <w:tc>
          <w:tcPr>
            <w:tcW w:w="2983" w:type="dxa"/>
          </w:tcPr>
          <w:p w:rsidR="0022317A" w:rsidRPr="0022317A" w:rsidRDefault="0022317A" w:rsidP="00B25D08">
            <w:pPr>
              <w:rPr>
                <w:rFonts w:eastAsia="Calibri" w:cs="Times New Roman"/>
                <w:sz w:val="24"/>
                <w:szCs w:val="24"/>
              </w:rPr>
            </w:pPr>
            <w:r w:rsidRPr="0022317A">
              <w:rPr>
                <w:rFonts w:eastAsia="Calibri" w:cs="Times New Roman"/>
                <w:sz w:val="24"/>
                <w:szCs w:val="24"/>
              </w:rPr>
              <w:t>Журнал учета консультативной работы.</w:t>
            </w:r>
          </w:p>
        </w:tc>
      </w:tr>
    </w:tbl>
    <w:p w:rsidR="0022317A" w:rsidRPr="00955308" w:rsidRDefault="0022317A" w:rsidP="0022317A">
      <w:pPr>
        <w:jc w:val="center"/>
        <w:rPr>
          <w:rFonts w:eastAsia="Calibri" w:cs="Times New Roman"/>
          <w:b/>
          <w:bCs/>
          <w:szCs w:val="28"/>
        </w:rPr>
      </w:pPr>
    </w:p>
    <w:p w:rsidR="0022317A" w:rsidRPr="0022317A" w:rsidRDefault="0022317A" w:rsidP="0022317A">
      <w:pPr>
        <w:keepNext/>
        <w:suppressAutoHyphens/>
        <w:spacing w:after="0" w:line="240" w:lineRule="auto"/>
        <w:ind w:left="3240"/>
        <w:outlineLvl w:val="0"/>
        <w:rPr>
          <w:rFonts w:eastAsia="Times New Roman" w:cs="Times New Roman"/>
          <w:b/>
          <w:bCs/>
          <w:sz w:val="32"/>
          <w:szCs w:val="32"/>
          <w:lang w:eastAsia="ar-SA"/>
        </w:rPr>
      </w:pPr>
      <w:r w:rsidRPr="0022317A">
        <w:rPr>
          <w:rFonts w:eastAsia="Times New Roman" w:cs="Times New Roman"/>
          <w:b/>
          <w:bCs/>
          <w:sz w:val="32"/>
          <w:szCs w:val="32"/>
          <w:lang w:eastAsia="ar-SA"/>
        </w:rPr>
        <w:t>Оснащение кабинета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6"/>
        <w:gridCol w:w="4522"/>
        <w:gridCol w:w="1406"/>
        <w:gridCol w:w="2837"/>
      </w:tblGrid>
      <w:tr w:rsidR="0022317A" w:rsidRPr="0022317A" w:rsidTr="00B25D08">
        <w:tc>
          <w:tcPr>
            <w:tcW w:w="806"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 xml:space="preserve">№ </w:t>
            </w: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4522"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Содержание работы</w:t>
            </w:r>
          </w:p>
        </w:tc>
        <w:tc>
          <w:tcPr>
            <w:tcW w:w="1406"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Сроки</w:t>
            </w:r>
          </w:p>
        </w:tc>
        <w:tc>
          <w:tcPr>
            <w:tcW w:w="2837"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Выход</w:t>
            </w:r>
          </w:p>
        </w:tc>
      </w:tr>
      <w:tr w:rsidR="0022317A" w:rsidRPr="0022317A" w:rsidTr="00B25D08">
        <w:tc>
          <w:tcPr>
            <w:tcW w:w="806" w:type="dxa"/>
          </w:tcPr>
          <w:p w:rsidR="0022317A" w:rsidRPr="0022317A" w:rsidRDefault="0022317A" w:rsidP="00B25D08">
            <w:pPr>
              <w:jc w:val="center"/>
              <w:rPr>
                <w:rFonts w:eastAsia="Calibri" w:cs="Times New Roman"/>
                <w:sz w:val="24"/>
                <w:szCs w:val="24"/>
              </w:rPr>
            </w:pPr>
            <w:r w:rsidRPr="0022317A">
              <w:rPr>
                <w:rFonts w:eastAsia="Calibri" w:cs="Times New Roman"/>
                <w:sz w:val="24"/>
                <w:szCs w:val="24"/>
              </w:rPr>
              <w:t>1.</w:t>
            </w:r>
          </w:p>
        </w:tc>
        <w:tc>
          <w:tcPr>
            <w:tcW w:w="4522" w:type="dxa"/>
          </w:tcPr>
          <w:p w:rsidR="0022317A" w:rsidRPr="0022317A" w:rsidRDefault="0022317A" w:rsidP="00B25D08">
            <w:pPr>
              <w:rPr>
                <w:rFonts w:eastAsia="Calibri" w:cs="Times New Roman"/>
                <w:b/>
                <w:sz w:val="24"/>
                <w:szCs w:val="24"/>
                <w:u w:val="single"/>
              </w:rPr>
            </w:pPr>
            <w:r w:rsidRPr="0022317A">
              <w:rPr>
                <w:rFonts w:eastAsia="Calibri" w:cs="Times New Roman"/>
                <w:b/>
                <w:sz w:val="24"/>
                <w:szCs w:val="24"/>
                <w:u w:val="single"/>
              </w:rPr>
              <w:t>Пополнение учебно-методического комплекса.</w:t>
            </w:r>
          </w:p>
          <w:p w:rsidR="0022317A" w:rsidRPr="0022317A" w:rsidRDefault="0022317A" w:rsidP="00B25D08">
            <w:pPr>
              <w:rPr>
                <w:rFonts w:eastAsia="Calibri" w:cs="Times New Roman"/>
                <w:sz w:val="24"/>
                <w:szCs w:val="24"/>
              </w:rPr>
            </w:pPr>
            <w:r w:rsidRPr="0022317A">
              <w:rPr>
                <w:rFonts w:eastAsia="Calibri" w:cs="Times New Roman"/>
                <w:sz w:val="24"/>
                <w:szCs w:val="24"/>
              </w:rPr>
              <w:t>- новинки методической литературы</w:t>
            </w: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 пополнение имеющихся и создание </w:t>
            </w:r>
            <w:r w:rsidRPr="0022317A">
              <w:rPr>
                <w:rFonts w:eastAsia="Calibri" w:cs="Times New Roman"/>
                <w:sz w:val="24"/>
                <w:szCs w:val="24"/>
              </w:rPr>
              <w:lastRenderedPageBreak/>
              <w:t>новых картотек по коррекционной работе с детьми</w:t>
            </w:r>
          </w:p>
          <w:p w:rsidR="0022317A" w:rsidRPr="0022317A" w:rsidRDefault="0022317A" w:rsidP="00B25D08">
            <w:pPr>
              <w:rPr>
                <w:rFonts w:eastAsia="Calibri" w:cs="Times New Roman"/>
                <w:sz w:val="24"/>
                <w:szCs w:val="24"/>
              </w:rPr>
            </w:pPr>
            <w:r w:rsidRPr="0022317A">
              <w:rPr>
                <w:rFonts w:eastAsia="Calibri" w:cs="Times New Roman"/>
                <w:sz w:val="24"/>
                <w:szCs w:val="24"/>
              </w:rPr>
              <w:t>- пополнение консультаций для педагогов и родителей</w:t>
            </w:r>
          </w:p>
        </w:tc>
        <w:tc>
          <w:tcPr>
            <w:tcW w:w="1406" w:type="dxa"/>
          </w:tcPr>
          <w:p w:rsidR="0022317A" w:rsidRPr="0022317A" w:rsidRDefault="0022317A" w:rsidP="00B25D08">
            <w:pPr>
              <w:rPr>
                <w:rFonts w:eastAsia="Calibri" w:cs="Times New Roman"/>
                <w:sz w:val="24"/>
                <w:szCs w:val="24"/>
              </w:rPr>
            </w:pPr>
            <w:r w:rsidRPr="0022317A">
              <w:rPr>
                <w:rFonts w:eastAsia="Calibri" w:cs="Times New Roman"/>
                <w:sz w:val="24"/>
                <w:szCs w:val="24"/>
              </w:rPr>
              <w:lastRenderedPageBreak/>
              <w:t>В течение года</w:t>
            </w:r>
          </w:p>
        </w:tc>
        <w:tc>
          <w:tcPr>
            <w:tcW w:w="2837" w:type="dxa"/>
          </w:tcPr>
          <w:p w:rsidR="0022317A" w:rsidRPr="0022317A" w:rsidRDefault="0022317A" w:rsidP="00B25D08">
            <w:pPr>
              <w:rPr>
                <w:rFonts w:eastAsia="Calibri" w:cs="Times New Roman"/>
                <w:sz w:val="24"/>
                <w:szCs w:val="24"/>
              </w:rPr>
            </w:pPr>
            <w:r w:rsidRPr="0022317A">
              <w:rPr>
                <w:rFonts w:eastAsia="Calibri" w:cs="Times New Roman"/>
                <w:sz w:val="24"/>
                <w:szCs w:val="24"/>
              </w:rPr>
              <w:t>Картотеки, методические разработки, книги</w:t>
            </w:r>
          </w:p>
          <w:p w:rsidR="0022317A" w:rsidRPr="0022317A" w:rsidRDefault="0022317A" w:rsidP="00B25D08">
            <w:pPr>
              <w:rPr>
                <w:rFonts w:eastAsia="Calibri" w:cs="Times New Roman"/>
                <w:sz w:val="24"/>
                <w:szCs w:val="24"/>
              </w:rPr>
            </w:pPr>
            <w:r w:rsidRPr="0022317A">
              <w:rPr>
                <w:rFonts w:eastAsia="Calibri" w:cs="Times New Roman"/>
                <w:sz w:val="24"/>
                <w:szCs w:val="24"/>
              </w:rPr>
              <w:t>консультации</w:t>
            </w:r>
          </w:p>
        </w:tc>
      </w:tr>
      <w:tr w:rsidR="0022317A" w:rsidRPr="0022317A" w:rsidTr="00B25D08">
        <w:tc>
          <w:tcPr>
            <w:tcW w:w="806" w:type="dxa"/>
          </w:tcPr>
          <w:p w:rsidR="0022317A" w:rsidRPr="0022317A" w:rsidRDefault="0022317A" w:rsidP="00B25D08">
            <w:pPr>
              <w:jc w:val="center"/>
              <w:rPr>
                <w:rFonts w:eastAsia="Calibri" w:cs="Times New Roman"/>
                <w:sz w:val="24"/>
                <w:szCs w:val="24"/>
              </w:rPr>
            </w:pPr>
            <w:r w:rsidRPr="0022317A">
              <w:rPr>
                <w:rFonts w:eastAsia="Calibri" w:cs="Times New Roman"/>
                <w:sz w:val="24"/>
                <w:szCs w:val="24"/>
              </w:rPr>
              <w:lastRenderedPageBreak/>
              <w:t>2.</w:t>
            </w:r>
          </w:p>
        </w:tc>
        <w:tc>
          <w:tcPr>
            <w:tcW w:w="4522" w:type="dxa"/>
          </w:tcPr>
          <w:p w:rsidR="0022317A" w:rsidRPr="0022317A" w:rsidRDefault="0022317A" w:rsidP="00B25D08">
            <w:pPr>
              <w:rPr>
                <w:rFonts w:eastAsia="Calibri" w:cs="Times New Roman"/>
                <w:b/>
                <w:sz w:val="24"/>
                <w:szCs w:val="24"/>
                <w:u w:val="single"/>
              </w:rPr>
            </w:pPr>
            <w:r w:rsidRPr="0022317A">
              <w:rPr>
                <w:rFonts w:eastAsia="Calibri" w:cs="Times New Roman"/>
                <w:b/>
                <w:sz w:val="24"/>
                <w:szCs w:val="24"/>
                <w:u w:val="single"/>
              </w:rPr>
              <w:t>Пополнение учебно-дидактического комплекса</w:t>
            </w:r>
          </w:p>
          <w:p w:rsidR="0022317A" w:rsidRPr="0022317A" w:rsidRDefault="0022317A" w:rsidP="00B25D08">
            <w:pPr>
              <w:rPr>
                <w:rFonts w:eastAsia="Calibri" w:cs="Times New Roman"/>
                <w:sz w:val="24"/>
                <w:szCs w:val="24"/>
              </w:rPr>
            </w:pPr>
            <w:r w:rsidRPr="0022317A">
              <w:rPr>
                <w:rFonts w:eastAsia="Calibri" w:cs="Times New Roman"/>
                <w:sz w:val="24"/>
                <w:szCs w:val="24"/>
              </w:rPr>
              <w:t>- новые игры и игрушки для работы с детьми</w:t>
            </w:r>
          </w:p>
          <w:p w:rsidR="0022317A" w:rsidRPr="0022317A" w:rsidRDefault="0022317A" w:rsidP="00B25D08">
            <w:pPr>
              <w:rPr>
                <w:rFonts w:eastAsia="Calibri" w:cs="Times New Roman"/>
                <w:sz w:val="24"/>
                <w:szCs w:val="24"/>
              </w:rPr>
            </w:pPr>
            <w:r w:rsidRPr="0022317A">
              <w:rPr>
                <w:rFonts w:eastAsia="Calibri" w:cs="Times New Roman"/>
                <w:sz w:val="24"/>
                <w:szCs w:val="24"/>
              </w:rPr>
              <w:t>- пособия для фронтальной и индивидуальной работы с детьми.</w:t>
            </w:r>
          </w:p>
        </w:tc>
        <w:tc>
          <w:tcPr>
            <w:tcW w:w="1406" w:type="dxa"/>
          </w:tcPr>
          <w:p w:rsidR="0022317A" w:rsidRPr="0022317A" w:rsidRDefault="0022317A" w:rsidP="00B25D08">
            <w:pPr>
              <w:rPr>
                <w:rFonts w:eastAsia="Calibri" w:cs="Times New Roman"/>
                <w:sz w:val="24"/>
                <w:szCs w:val="24"/>
              </w:rPr>
            </w:pPr>
            <w:r w:rsidRPr="0022317A">
              <w:rPr>
                <w:rFonts w:eastAsia="Calibri" w:cs="Times New Roman"/>
                <w:sz w:val="24"/>
                <w:szCs w:val="24"/>
              </w:rPr>
              <w:t>В течение года</w:t>
            </w:r>
          </w:p>
        </w:tc>
        <w:tc>
          <w:tcPr>
            <w:tcW w:w="2837" w:type="dxa"/>
          </w:tcPr>
          <w:p w:rsidR="0022317A" w:rsidRPr="0022317A" w:rsidRDefault="0022317A" w:rsidP="00B25D08">
            <w:pPr>
              <w:rPr>
                <w:rFonts w:eastAsia="Calibri" w:cs="Times New Roman"/>
                <w:sz w:val="24"/>
                <w:szCs w:val="24"/>
              </w:rPr>
            </w:pPr>
            <w:r w:rsidRPr="0022317A">
              <w:rPr>
                <w:rFonts w:eastAsia="Calibri" w:cs="Times New Roman"/>
                <w:sz w:val="24"/>
                <w:szCs w:val="24"/>
              </w:rPr>
              <w:t>Дидактические игры и пособия</w:t>
            </w:r>
          </w:p>
          <w:p w:rsidR="0022317A" w:rsidRPr="0022317A" w:rsidRDefault="0022317A" w:rsidP="00B25D08">
            <w:pPr>
              <w:rPr>
                <w:rFonts w:eastAsia="Calibri" w:cs="Times New Roman"/>
                <w:sz w:val="24"/>
                <w:szCs w:val="24"/>
              </w:rPr>
            </w:pPr>
          </w:p>
        </w:tc>
      </w:tr>
      <w:tr w:rsidR="0022317A" w:rsidRPr="0022317A" w:rsidTr="00B25D08">
        <w:tc>
          <w:tcPr>
            <w:tcW w:w="806" w:type="dxa"/>
          </w:tcPr>
          <w:p w:rsidR="0022317A" w:rsidRPr="0022317A" w:rsidRDefault="0022317A" w:rsidP="00B25D08">
            <w:pPr>
              <w:rPr>
                <w:rFonts w:eastAsia="Calibri" w:cs="Times New Roman"/>
                <w:sz w:val="24"/>
                <w:szCs w:val="24"/>
              </w:rPr>
            </w:pPr>
            <w:r w:rsidRPr="0022317A">
              <w:rPr>
                <w:rFonts w:eastAsia="Calibri" w:cs="Times New Roman"/>
                <w:sz w:val="24"/>
                <w:szCs w:val="24"/>
              </w:rPr>
              <w:t xml:space="preserve">  3.</w:t>
            </w:r>
          </w:p>
        </w:tc>
        <w:tc>
          <w:tcPr>
            <w:tcW w:w="4522" w:type="dxa"/>
          </w:tcPr>
          <w:p w:rsidR="0022317A" w:rsidRPr="0022317A" w:rsidRDefault="0022317A" w:rsidP="00B25D08">
            <w:pPr>
              <w:rPr>
                <w:rFonts w:eastAsia="Calibri" w:cs="Times New Roman"/>
                <w:sz w:val="24"/>
                <w:szCs w:val="24"/>
              </w:rPr>
            </w:pPr>
            <w:r w:rsidRPr="0022317A">
              <w:rPr>
                <w:rFonts w:eastAsia="Calibri" w:cs="Times New Roman"/>
                <w:sz w:val="24"/>
                <w:szCs w:val="24"/>
              </w:rPr>
              <w:t>Пополнение канцелярии</w:t>
            </w:r>
          </w:p>
        </w:tc>
        <w:tc>
          <w:tcPr>
            <w:tcW w:w="1406" w:type="dxa"/>
          </w:tcPr>
          <w:p w:rsidR="0022317A" w:rsidRPr="0022317A" w:rsidRDefault="0022317A" w:rsidP="00B25D08">
            <w:pPr>
              <w:rPr>
                <w:rFonts w:eastAsia="Calibri" w:cs="Times New Roman"/>
                <w:sz w:val="24"/>
                <w:szCs w:val="24"/>
              </w:rPr>
            </w:pPr>
            <w:r w:rsidRPr="0022317A">
              <w:rPr>
                <w:rFonts w:eastAsia="Calibri" w:cs="Times New Roman"/>
                <w:sz w:val="24"/>
                <w:szCs w:val="24"/>
              </w:rPr>
              <w:t>В течение года</w:t>
            </w:r>
          </w:p>
        </w:tc>
        <w:tc>
          <w:tcPr>
            <w:tcW w:w="2837" w:type="dxa"/>
          </w:tcPr>
          <w:p w:rsidR="0022317A" w:rsidRPr="0022317A" w:rsidRDefault="0022317A" w:rsidP="00B25D08">
            <w:pPr>
              <w:rPr>
                <w:rFonts w:eastAsia="Calibri" w:cs="Times New Roman"/>
                <w:sz w:val="24"/>
                <w:szCs w:val="24"/>
              </w:rPr>
            </w:pPr>
            <w:r w:rsidRPr="0022317A">
              <w:rPr>
                <w:rFonts w:eastAsia="Calibri" w:cs="Times New Roman"/>
                <w:sz w:val="24"/>
                <w:szCs w:val="24"/>
              </w:rPr>
              <w:t>Канцелярские принадлежности, бумага, папки и т.д.</w:t>
            </w:r>
          </w:p>
        </w:tc>
      </w:tr>
    </w:tbl>
    <w:p w:rsidR="0022317A" w:rsidRPr="00955308" w:rsidRDefault="0022317A" w:rsidP="0022317A">
      <w:pPr>
        <w:keepNext/>
        <w:suppressAutoHyphens/>
        <w:spacing w:after="0" w:line="240" w:lineRule="auto"/>
        <w:ind w:left="360"/>
        <w:outlineLvl w:val="0"/>
        <w:rPr>
          <w:rFonts w:eastAsia="Times New Roman" w:cs="Times New Roman"/>
          <w:b/>
          <w:bCs/>
          <w:sz w:val="40"/>
          <w:szCs w:val="40"/>
          <w:lang w:eastAsia="ar-SA"/>
        </w:rPr>
      </w:pPr>
    </w:p>
    <w:p w:rsidR="0022317A" w:rsidRPr="0022317A" w:rsidRDefault="0022317A" w:rsidP="0022317A">
      <w:pPr>
        <w:keepNext/>
        <w:suppressAutoHyphens/>
        <w:spacing w:after="0" w:line="240" w:lineRule="auto"/>
        <w:ind w:left="360"/>
        <w:jc w:val="center"/>
        <w:outlineLvl w:val="0"/>
        <w:rPr>
          <w:rFonts w:eastAsia="Times New Roman" w:cs="Times New Roman"/>
          <w:b/>
          <w:bCs/>
          <w:sz w:val="32"/>
          <w:szCs w:val="32"/>
          <w:lang w:eastAsia="ar-SA"/>
        </w:rPr>
      </w:pPr>
      <w:r w:rsidRPr="0022317A">
        <w:rPr>
          <w:rFonts w:eastAsia="Times New Roman" w:cs="Times New Roman"/>
          <w:b/>
          <w:bCs/>
          <w:sz w:val="32"/>
          <w:szCs w:val="32"/>
          <w:lang w:eastAsia="ar-SA"/>
        </w:rPr>
        <w:t>Повышение профессиональной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500"/>
        <w:gridCol w:w="1440"/>
        <w:gridCol w:w="2803"/>
      </w:tblGrid>
      <w:tr w:rsidR="0022317A" w:rsidRPr="0022317A" w:rsidTr="00B25D08">
        <w:tc>
          <w:tcPr>
            <w:tcW w:w="828"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 xml:space="preserve">№ </w:t>
            </w:r>
            <w:proofErr w:type="gramStart"/>
            <w:r w:rsidRPr="0022317A">
              <w:rPr>
                <w:rFonts w:eastAsia="Calibri" w:cs="Times New Roman"/>
                <w:b/>
                <w:sz w:val="24"/>
                <w:szCs w:val="24"/>
              </w:rPr>
              <w:t>п</w:t>
            </w:r>
            <w:proofErr w:type="gramEnd"/>
            <w:r w:rsidRPr="0022317A">
              <w:rPr>
                <w:rFonts w:eastAsia="Calibri" w:cs="Times New Roman"/>
                <w:b/>
                <w:sz w:val="24"/>
                <w:szCs w:val="24"/>
              </w:rPr>
              <w:t>/п</w:t>
            </w:r>
          </w:p>
        </w:tc>
        <w:tc>
          <w:tcPr>
            <w:tcW w:w="4500"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Содержание работы</w:t>
            </w:r>
          </w:p>
        </w:tc>
        <w:tc>
          <w:tcPr>
            <w:tcW w:w="1440"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Сроки</w:t>
            </w:r>
          </w:p>
        </w:tc>
        <w:tc>
          <w:tcPr>
            <w:tcW w:w="2803"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Выход</w:t>
            </w:r>
          </w:p>
        </w:tc>
      </w:tr>
      <w:tr w:rsidR="0022317A" w:rsidRPr="0022317A" w:rsidTr="00B25D08">
        <w:tc>
          <w:tcPr>
            <w:tcW w:w="828" w:type="dxa"/>
          </w:tcPr>
          <w:p w:rsidR="0022317A" w:rsidRPr="0022317A" w:rsidRDefault="0022317A" w:rsidP="00B25D08">
            <w:pPr>
              <w:jc w:val="center"/>
              <w:rPr>
                <w:rFonts w:eastAsia="Calibri" w:cs="Times New Roman"/>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1.</w:t>
            </w:r>
          </w:p>
        </w:tc>
        <w:tc>
          <w:tcPr>
            <w:tcW w:w="450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Участие в МО учителей-логопедов:</w:t>
            </w:r>
          </w:p>
          <w:p w:rsidR="0022317A" w:rsidRPr="0022317A" w:rsidRDefault="0022317A" w:rsidP="00B25D08">
            <w:pPr>
              <w:rPr>
                <w:rFonts w:eastAsia="Calibri" w:cs="Times New Roman"/>
                <w:sz w:val="24"/>
                <w:szCs w:val="24"/>
              </w:rPr>
            </w:pPr>
            <w:r w:rsidRPr="0022317A">
              <w:rPr>
                <w:rFonts w:eastAsia="Calibri" w:cs="Times New Roman"/>
                <w:sz w:val="24"/>
                <w:szCs w:val="24"/>
              </w:rPr>
              <w:t>- Консультации</w:t>
            </w:r>
          </w:p>
          <w:p w:rsidR="0022317A" w:rsidRPr="0022317A" w:rsidRDefault="0022317A" w:rsidP="00B25D08">
            <w:pPr>
              <w:rPr>
                <w:rFonts w:eastAsia="Calibri" w:cs="Times New Roman"/>
                <w:sz w:val="24"/>
                <w:szCs w:val="24"/>
              </w:rPr>
            </w:pPr>
            <w:r w:rsidRPr="0022317A">
              <w:rPr>
                <w:rFonts w:eastAsia="Calibri" w:cs="Times New Roman"/>
                <w:sz w:val="24"/>
                <w:szCs w:val="24"/>
              </w:rPr>
              <w:t>- Мастер классы</w:t>
            </w:r>
          </w:p>
          <w:p w:rsidR="0022317A" w:rsidRPr="0022317A" w:rsidRDefault="0022317A" w:rsidP="00B25D08">
            <w:pPr>
              <w:rPr>
                <w:rFonts w:eastAsia="Calibri" w:cs="Times New Roman"/>
                <w:sz w:val="24"/>
                <w:szCs w:val="24"/>
              </w:rPr>
            </w:pPr>
            <w:r w:rsidRPr="0022317A">
              <w:rPr>
                <w:rFonts w:eastAsia="Calibri" w:cs="Times New Roman"/>
                <w:sz w:val="24"/>
                <w:szCs w:val="24"/>
              </w:rPr>
              <w:t xml:space="preserve">- Открытые НОД </w:t>
            </w:r>
          </w:p>
          <w:p w:rsidR="0022317A" w:rsidRPr="0022317A" w:rsidRDefault="0022317A" w:rsidP="00B25D08">
            <w:pPr>
              <w:rPr>
                <w:rFonts w:eastAsia="Calibri" w:cs="Times New Roman"/>
                <w:i/>
                <w:sz w:val="24"/>
                <w:szCs w:val="24"/>
              </w:rPr>
            </w:pPr>
            <w:r w:rsidRPr="0022317A">
              <w:rPr>
                <w:rFonts w:eastAsia="Calibri" w:cs="Times New Roman"/>
                <w:sz w:val="24"/>
                <w:szCs w:val="24"/>
              </w:rPr>
              <w:t>(анализ, обсуждение, открытый показ)</w:t>
            </w:r>
          </w:p>
        </w:tc>
        <w:tc>
          <w:tcPr>
            <w:tcW w:w="1440"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В течение года</w:t>
            </w:r>
          </w:p>
          <w:p w:rsidR="0022317A" w:rsidRPr="0022317A" w:rsidRDefault="0022317A" w:rsidP="00B25D08">
            <w:pPr>
              <w:rPr>
                <w:rFonts w:eastAsia="Calibri" w:cs="Times New Roman"/>
                <w:sz w:val="24"/>
                <w:szCs w:val="24"/>
              </w:rPr>
            </w:pPr>
          </w:p>
        </w:tc>
        <w:tc>
          <w:tcPr>
            <w:tcW w:w="2803" w:type="dxa"/>
          </w:tcPr>
          <w:p w:rsidR="0022317A" w:rsidRPr="0022317A" w:rsidRDefault="0022317A" w:rsidP="00B25D08">
            <w:pPr>
              <w:rPr>
                <w:rFonts w:eastAsia="Calibri" w:cs="Times New Roman"/>
                <w:sz w:val="24"/>
                <w:szCs w:val="24"/>
              </w:rPr>
            </w:pPr>
          </w:p>
          <w:p w:rsidR="0022317A" w:rsidRPr="0022317A" w:rsidRDefault="0022317A" w:rsidP="00B25D08">
            <w:pPr>
              <w:rPr>
                <w:rFonts w:eastAsia="Calibri" w:cs="Times New Roman"/>
                <w:sz w:val="24"/>
                <w:szCs w:val="24"/>
              </w:rPr>
            </w:pPr>
            <w:r w:rsidRPr="0022317A">
              <w:rPr>
                <w:rFonts w:eastAsia="Calibri" w:cs="Times New Roman"/>
                <w:sz w:val="24"/>
                <w:szCs w:val="24"/>
              </w:rPr>
              <w:t>Протоколы МО.</w:t>
            </w:r>
          </w:p>
        </w:tc>
      </w:tr>
      <w:tr w:rsidR="0022317A" w:rsidRPr="0022317A" w:rsidTr="00B25D08">
        <w:tc>
          <w:tcPr>
            <w:tcW w:w="828" w:type="dxa"/>
          </w:tcPr>
          <w:p w:rsidR="0022317A" w:rsidRPr="0022317A" w:rsidRDefault="0022317A" w:rsidP="00B25D08">
            <w:pPr>
              <w:jc w:val="center"/>
              <w:rPr>
                <w:rFonts w:eastAsia="Calibri" w:cs="Times New Roman"/>
                <w:b/>
                <w:sz w:val="24"/>
                <w:szCs w:val="24"/>
              </w:rPr>
            </w:pPr>
            <w:r w:rsidRPr="0022317A">
              <w:rPr>
                <w:rFonts w:eastAsia="Calibri" w:cs="Times New Roman"/>
                <w:b/>
                <w:sz w:val="24"/>
                <w:szCs w:val="24"/>
              </w:rPr>
              <w:t>2.</w:t>
            </w:r>
          </w:p>
          <w:p w:rsidR="0022317A" w:rsidRPr="0022317A" w:rsidRDefault="0022317A" w:rsidP="00B25D08">
            <w:pPr>
              <w:jc w:val="center"/>
              <w:rPr>
                <w:rFonts w:eastAsia="Calibri" w:cs="Times New Roman"/>
                <w:b/>
                <w:sz w:val="24"/>
                <w:szCs w:val="24"/>
              </w:rPr>
            </w:pPr>
          </w:p>
        </w:tc>
        <w:tc>
          <w:tcPr>
            <w:tcW w:w="450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Участие в педагогических советах, семинарах, консилиумах ДОУ</w:t>
            </w:r>
          </w:p>
        </w:tc>
        <w:tc>
          <w:tcPr>
            <w:tcW w:w="144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В течение года </w:t>
            </w:r>
          </w:p>
        </w:tc>
        <w:tc>
          <w:tcPr>
            <w:tcW w:w="2803"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Письменные материалы</w:t>
            </w:r>
          </w:p>
        </w:tc>
      </w:tr>
      <w:tr w:rsidR="0022317A" w:rsidRPr="0022317A" w:rsidTr="00B25D08">
        <w:tc>
          <w:tcPr>
            <w:tcW w:w="828" w:type="dxa"/>
          </w:tcPr>
          <w:p w:rsidR="0022317A" w:rsidRPr="0022317A" w:rsidRDefault="0022317A" w:rsidP="00B25D08">
            <w:pPr>
              <w:jc w:val="center"/>
              <w:rPr>
                <w:rFonts w:eastAsia="Calibri" w:cs="Times New Roman"/>
                <w:b/>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3.</w:t>
            </w:r>
          </w:p>
        </w:tc>
        <w:tc>
          <w:tcPr>
            <w:tcW w:w="450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Просмотр открытых занятий, мастер-классов</w:t>
            </w:r>
          </w:p>
        </w:tc>
        <w:tc>
          <w:tcPr>
            <w:tcW w:w="144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В течение года</w:t>
            </w:r>
          </w:p>
        </w:tc>
        <w:tc>
          <w:tcPr>
            <w:tcW w:w="2803"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Письменные материалы, анализ просмотренных мероприятий</w:t>
            </w:r>
          </w:p>
        </w:tc>
      </w:tr>
      <w:tr w:rsidR="0022317A" w:rsidRPr="0022317A" w:rsidTr="00B25D08">
        <w:tc>
          <w:tcPr>
            <w:tcW w:w="828" w:type="dxa"/>
          </w:tcPr>
          <w:p w:rsidR="0022317A" w:rsidRPr="0022317A" w:rsidRDefault="0022317A" w:rsidP="00B25D08">
            <w:pPr>
              <w:jc w:val="center"/>
              <w:rPr>
                <w:rFonts w:eastAsia="Calibri" w:cs="Times New Roman"/>
                <w:sz w:val="24"/>
                <w:szCs w:val="24"/>
              </w:rPr>
            </w:pPr>
          </w:p>
          <w:p w:rsidR="0022317A" w:rsidRPr="0022317A" w:rsidRDefault="0022317A" w:rsidP="00B25D08">
            <w:pPr>
              <w:jc w:val="center"/>
              <w:rPr>
                <w:rFonts w:eastAsia="Calibri" w:cs="Times New Roman"/>
                <w:sz w:val="24"/>
                <w:szCs w:val="24"/>
              </w:rPr>
            </w:pPr>
            <w:r w:rsidRPr="0022317A">
              <w:rPr>
                <w:rFonts w:eastAsia="Calibri" w:cs="Times New Roman"/>
                <w:sz w:val="24"/>
                <w:szCs w:val="24"/>
              </w:rPr>
              <w:t>4.</w:t>
            </w:r>
          </w:p>
        </w:tc>
        <w:tc>
          <w:tcPr>
            <w:tcW w:w="450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Отслеживание и изучение новинок в методической литературе по внедрению ФГОС </w:t>
            </w:r>
            <w:proofErr w:type="gramStart"/>
            <w:r w:rsidRPr="0022317A">
              <w:rPr>
                <w:rFonts w:eastAsia="Calibri" w:cs="Times New Roman"/>
                <w:sz w:val="24"/>
                <w:szCs w:val="24"/>
              </w:rPr>
              <w:t>ДО</w:t>
            </w:r>
            <w:proofErr w:type="gramEnd"/>
            <w:r w:rsidRPr="0022317A">
              <w:rPr>
                <w:rFonts w:eastAsia="Calibri" w:cs="Times New Roman"/>
                <w:sz w:val="24"/>
                <w:szCs w:val="24"/>
              </w:rPr>
              <w:t xml:space="preserve"> </w:t>
            </w:r>
            <w:proofErr w:type="gramStart"/>
            <w:r w:rsidRPr="0022317A">
              <w:rPr>
                <w:rFonts w:eastAsia="Calibri" w:cs="Times New Roman"/>
                <w:sz w:val="24"/>
                <w:szCs w:val="24"/>
              </w:rPr>
              <w:t>в</w:t>
            </w:r>
            <w:proofErr w:type="gramEnd"/>
            <w:r w:rsidRPr="0022317A">
              <w:rPr>
                <w:rFonts w:eastAsia="Calibri" w:cs="Times New Roman"/>
                <w:sz w:val="24"/>
                <w:szCs w:val="24"/>
              </w:rPr>
              <w:t xml:space="preserve"> работу учителя-логопеда детского сада в журналах «Логопед», «Логопед в ДОУ», «Дошкольное образование» и др. </w:t>
            </w:r>
          </w:p>
        </w:tc>
        <w:tc>
          <w:tcPr>
            <w:tcW w:w="144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В течение года</w:t>
            </w:r>
          </w:p>
        </w:tc>
        <w:tc>
          <w:tcPr>
            <w:tcW w:w="2803"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Письменные материалы, презентации, консультации</w:t>
            </w:r>
          </w:p>
        </w:tc>
      </w:tr>
      <w:tr w:rsidR="0022317A" w:rsidRPr="0022317A" w:rsidTr="00B25D08">
        <w:tc>
          <w:tcPr>
            <w:tcW w:w="828" w:type="dxa"/>
          </w:tcPr>
          <w:p w:rsidR="0022317A" w:rsidRPr="0022317A" w:rsidRDefault="0022317A" w:rsidP="00B25D08">
            <w:pPr>
              <w:jc w:val="center"/>
              <w:rPr>
                <w:rFonts w:eastAsia="Calibri" w:cs="Times New Roman"/>
                <w:sz w:val="24"/>
                <w:szCs w:val="24"/>
              </w:rPr>
            </w:pPr>
            <w:r w:rsidRPr="0022317A">
              <w:rPr>
                <w:rFonts w:eastAsia="Calibri" w:cs="Times New Roman"/>
                <w:sz w:val="24"/>
                <w:szCs w:val="24"/>
              </w:rPr>
              <w:lastRenderedPageBreak/>
              <w:t>5.</w:t>
            </w:r>
          </w:p>
        </w:tc>
        <w:tc>
          <w:tcPr>
            <w:tcW w:w="450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Работа над темой: «Развитие связной речи детей дошкольного возраста с помощью мнемотаблиц»</w:t>
            </w:r>
          </w:p>
        </w:tc>
        <w:tc>
          <w:tcPr>
            <w:tcW w:w="1440"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В течение года</w:t>
            </w:r>
          </w:p>
        </w:tc>
        <w:tc>
          <w:tcPr>
            <w:tcW w:w="2803" w:type="dxa"/>
          </w:tcPr>
          <w:p w:rsidR="0022317A" w:rsidRPr="0022317A" w:rsidRDefault="0022317A" w:rsidP="00B25D08">
            <w:pPr>
              <w:contextualSpacing/>
              <w:jc w:val="both"/>
              <w:rPr>
                <w:rFonts w:eastAsia="Calibri" w:cs="Times New Roman"/>
                <w:sz w:val="24"/>
                <w:szCs w:val="24"/>
              </w:rPr>
            </w:pPr>
            <w:r w:rsidRPr="0022317A">
              <w:rPr>
                <w:rFonts w:eastAsia="Calibri" w:cs="Times New Roman"/>
                <w:sz w:val="24"/>
                <w:szCs w:val="24"/>
              </w:rPr>
              <w:t xml:space="preserve">Практические материалы </w:t>
            </w:r>
          </w:p>
        </w:tc>
      </w:tr>
    </w:tbl>
    <w:p w:rsidR="0022317A" w:rsidRPr="00955308" w:rsidRDefault="0022317A" w:rsidP="0022317A">
      <w:pPr>
        <w:spacing w:line="360" w:lineRule="auto"/>
        <w:contextualSpacing/>
        <w:jc w:val="both"/>
        <w:rPr>
          <w:rFonts w:eastAsia="Calibri" w:cs="Times New Roman"/>
          <w:b/>
          <w:szCs w:val="28"/>
        </w:rPr>
      </w:pPr>
    </w:p>
    <w:p w:rsidR="0022317A" w:rsidRPr="00955308" w:rsidRDefault="0022317A" w:rsidP="0022317A">
      <w:pPr>
        <w:spacing w:line="360" w:lineRule="auto"/>
        <w:contextualSpacing/>
        <w:jc w:val="both"/>
        <w:rPr>
          <w:rFonts w:eastAsia="Calibri" w:cs="Times New Roman"/>
          <w:b/>
          <w:szCs w:val="28"/>
        </w:rPr>
      </w:pPr>
    </w:p>
    <w:p w:rsidR="0022317A" w:rsidRPr="00955308" w:rsidRDefault="0022317A" w:rsidP="0022317A">
      <w:pPr>
        <w:spacing w:line="360" w:lineRule="auto"/>
        <w:contextualSpacing/>
        <w:jc w:val="both"/>
        <w:rPr>
          <w:rFonts w:eastAsia="Calibri" w:cs="Times New Roman"/>
          <w:b/>
          <w:szCs w:val="28"/>
        </w:rPr>
      </w:pPr>
    </w:p>
    <w:p w:rsidR="0022317A" w:rsidRPr="00955308" w:rsidRDefault="0022317A" w:rsidP="0022317A">
      <w:pPr>
        <w:spacing w:line="360" w:lineRule="auto"/>
        <w:contextualSpacing/>
        <w:jc w:val="both"/>
        <w:rPr>
          <w:rFonts w:eastAsia="Calibri" w:cs="Times New Roman"/>
          <w:b/>
          <w:szCs w:val="28"/>
        </w:rPr>
      </w:pPr>
    </w:p>
    <w:p w:rsidR="0022317A" w:rsidRPr="00955308" w:rsidRDefault="0022317A" w:rsidP="0022317A">
      <w:pPr>
        <w:spacing w:line="360" w:lineRule="auto"/>
        <w:contextualSpacing/>
        <w:jc w:val="both"/>
        <w:rPr>
          <w:rFonts w:eastAsia="Calibri" w:cs="Times New Roman"/>
          <w:b/>
          <w:szCs w:val="28"/>
        </w:rPr>
      </w:pPr>
    </w:p>
    <w:p w:rsidR="0022317A" w:rsidRDefault="0022317A" w:rsidP="0022317A">
      <w:pPr>
        <w:rPr>
          <w:rFonts w:cs="Times New Roman"/>
          <w:b/>
          <w:szCs w:val="28"/>
        </w:rPr>
      </w:pPr>
    </w:p>
    <w:p w:rsidR="001C6BF8" w:rsidRPr="00824C95" w:rsidRDefault="001C6BF8">
      <w:pPr>
        <w:rPr>
          <w:sz w:val="22"/>
        </w:rPr>
      </w:pPr>
    </w:p>
    <w:sectPr w:rsidR="001C6BF8" w:rsidRPr="00824C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E70" w:rsidRDefault="00F07E70">
      <w:pPr>
        <w:spacing w:after="0" w:line="240" w:lineRule="auto"/>
      </w:pPr>
      <w:r>
        <w:separator/>
      </w:r>
    </w:p>
  </w:endnote>
  <w:endnote w:type="continuationSeparator" w:id="0">
    <w:p w:rsidR="00F07E70" w:rsidRDefault="00F0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8C0" w:rsidRDefault="00C448C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E70" w:rsidRDefault="00F07E70">
      <w:pPr>
        <w:spacing w:after="0" w:line="240" w:lineRule="auto"/>
      </w:pPr>
      <w:r>
        <w:separator/>
      </w:r>
    </w:p>
  </w:footnote>
  <w:footnote w:type="continuationSeparator" w:id="0">
    <w:p w:rsidR="00F07E70" w:rsidRDefault="00F07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2987"/>
    <w:multiLevelType w:val="multilevel"/>
    <w:tmpl w:val="A10A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A70E1F"/>
    <w:multiLevelType w:val="multilevel"/>
    <w:tmpl w:val="B76C4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B3413"/>
    <w:multiLevelType w:val="hybridMultilevel"/>
    <w:tmpl w:val="003A0B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34E78"/>
    <w:multiLevelType w:val="multilevel"/>
    <w:tmpl w:val="10DE7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391BE5"/>
    <w:multiLevelType w:val="multilevel"/>
    <w:tmpl w:val="B6B4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205219"/>
    <w:multiLevelType w:val="multilevel"/>
    <w:tmpl w:val="79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D04553"/>
    <w:multiLevelType w:val="hybridMultilevel"/>
    <w:tmpl w:val="3E20C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605DB4"/>
    <w:multiLevelType w:val="hybridMultilevel"/>
    <w:tmpl w:val="072A1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052828"/>
    <w:multiLevelType w:val="multilevel"/>
    <w:tmpl w:val="93385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13303B"/>
    <w:multiLevelType w:val="multilevel"/>
    <w:tmpl w:val="29B2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F72816"/>
    <w:multiLevelType w:val="hybridMultilevel"/>
    <w:tmpl w:val="18A85CAC"/>
    <w:lvl w:ilvl="0" w:tplc="0419000D">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1">
    <w:nsid w:val="17B1268C"/>
    <w:multiLevelType w:val="hybridMultilevel"/>
    <w:tmpl w:val="42FE97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4F39FA"/>
    <w:multiLevelType w:val="multilevel"/>
    <w:tmpl w:val="CC00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706742"/>
    <w:multiLevelType w:val="multilevel"/>
    <w:tmpl w:val="1EB8F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BE4E3E"/>
    <w:multiLevelType w:val="multilevel"/>
    <w:tmpl w:val="CACC7A7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1FF70403"/>
    <w:multiLevelType w:val="multilevel"/>
    <w:tmpl w:val="1DC8F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131782"/>
    <w:multiLevelType w:val="multilevel"/>
    <w:tmpl w:val="040ED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644BA3"/>
    <w:multiLevelType w:val="multilevel"/>
    <w:tmpl w:val="BC046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FD6E19"/>
    <w:multiLevelType w:val="multilevel"/>
    <w:tmpl w:val="E9DE6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7019D4"/>
    <w:multiLevelType w:val="multilevel"/>
    <w:tmpl w:val="FF505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AC2199"/>
    <w:multiLevelType w:val="multilevel"/>
    <w:tmpl w:val="55D2B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FB13DF"/>
    <w:multiLevelType w:val="multilevel"/>
    <w:tmpl w:val="ECB47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F07AC3"/>
    <w:multiLevelType w:val="multilevel"/>
    <w:tmpl w:val="BBB23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46065B"/>
    <w:multiLevelType w:val="multilevel"/>
    <w:tmpl w:val="04E8A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3528E9"/>
    <w:multiLevelType w:val="multilevel"/>
    <w:tmpl w:val="6DD4D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B94BAA"/>
    <w:multiLevelType w:val="multilevel"/>
    <w:tmpl w:val="FC8AC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025891"/>
    <w:multiLevelType w:val="multilevel"/>
    <w:tmpl w:val="0902D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5030FA"/>
    <w:multiLevelType w:val="multilevel"/>
    <w:tmpl w:val="27ECF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B34EE1"/>
    <w:multiLevelType w:val="multilevel"/>
    <w:tmpl w:val="83024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C82166"/>
    <w:multiLevelType w:val="multilevel"/>
    <w:tmpl w:val="DE50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AE172A"/>
    <w:multiLevelType w:val="multilevel"/>
    <w:tmpl w:val="D5D4B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FC7C4F"/>
    <w:multiLevelType w:val="multilevel"/>
    <w:tmpl w:val="8A9A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AE5C93"/>
    <w:multiLevelType w:val="multilevel"/>
    <w:tmpl w:val="78BA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EF53C3"/>
    <w:multiLevelType w:val="multilevel"/>
    <w:tmpl w:val="6F74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287C00"/>
    <w:multiLevelType w:val="multilevel"/>
    <w:tmpl w:val="A8683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A5255A"/>
    <w:multiLevelType w:val="multilevel"/>
    <w:tmpl w:val="61A2E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0C7FCF"/>
    <w:multiLevelType w:val="multilevel"/>
    <w:tmpl w:val="1B3AF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F97F24"/>
    <w:multiLevelType w:val="multilevel"/>
    <w:tmpl w:val="B68A6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0B236D"/>
    <w:multiLevelType w:val="multilevel"/>
    <w:tmpl w:val="74741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997DDB"/>
    <w:multiLevelType w:val="multilevel"/>
    <w:tmpl w:val="17D0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2F0F4E"/>
    <w:multiLevelType w:val="multilevel"/>
    <w:tmpl w:val="8D881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415B37"/>
    <w:multiLevelType w:val="multilevel"/>
    <w:tmpl w:val="518C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E79BB"/>
    <w:multiLevelType w:val="multilevel"/>
    <w:tmpl w:val="75C4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DA35D6"/>
    <w:multiLevelType w:val="multilevel"/>
    <w:tmpl w:val="10A6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4A00CF"/>
    <w:multiLevelType w:val="multilevel"/>
    <w:tmpl w:val="76EEF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244057"/>
    <w:multiLevelType w:val="multilevel"/>
    <w:tmpl w:val="0D8A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num>
  <w:num w:numId="3">
    <w:abstractNumId w:val="2"/>
  </w:num>
  <w:num w:numId="4">
    <w:abstractNumId w:val="5"/>
  </w:num>
  <w:num w:numId="5">
    <w:abstractNumId w:val="32"/>
  </w:num>
  <w:num w:numId="6">
    <w:abstractNumId w:val="7"/>
  </w:num>
  <w:num w:numId="7">
    <w:abstractNumId w:val="11"/>
  </w:num>
  <w:num w:numId="8">
    <w:abstractNumId w:val="6"/>
  </w:num>
  <w:num w:numId="9">
    <w:abstractNumId w:val="33"/>
  </w:num>
  <w:num w:numId="10">
    <w:abstractNumId w:val="27"/>
  </w:num>
  <w:num w:numId="11">
    <w:abstractNumId w:val="19"/>
  </w:num>
  <w:num w:numId="12">
    <w:abstractNumId w:val="25"/>
  </w:num>
  <w:num w:numId="13">
    <w:abstractNumId w:val="40"/>
  </w:num>
  <w:num w:numId="14">
    <w:abstractNumId w:val="20"/>
  </w:num>
  <w:num w:numId="15">
    <w:abstractNumId w:val="13"/>
  </w:num>
  <w:num w:numId="16">
    <w:abstractNumId w:val="16"/>
  </w:num>
  <w:num w:numId="17">
    <w:abstractNumId w:val="24"/>
  </w:num>
  <w:num w:numId="18">
    <w:abstractNumId w:val="9"/>
  </w:num>
  <w:num w:numId="19">
    <w:abstractNumId w:val="38"/>
  </w:num>
  <w:num w:numId="20">
    <w:abstractNumId w:val="21"/>
  </w:num>
  <w:num w:numId="21">
    <w:abstractNumId w:val="43"/>
  </w:num>
  <w:num w:numId="22">
    <w:abstractNumId w:val="44"/>
  </w:num>
  <w:num w:numId="23">
    <w:abstractNumId w:val="41"/>
  </w:num>
  <w:num w:numId="24">
    <w:abstractNumId w:val="39"/>
  </w:num>
  <w:num w:numId="25">
    <w:abstractNumId w:val="35"/>
  </w:num>
  <w:num w:numId="26">
    <w:abstractNumId w:val="1"/>
  </w:num>
  <w:num w:numId="27">
    <w:abstractNumId w:val="3"/>
  </w:num>
  <w:num w:numId="28">
    <w:abstractNumId w:val="28"/>
  </w:num>
  <w:num w:numId="29">
    <w:abstractNumId w:val="0"/>
  </w:num>
  <w:num w:numId="30">
    <w:abstractNumId w:val="30"/>
  </w:num>
  <w:num w:numId="31">
    <w:abstractNumId w:val="17"/>
  </w:num>
  <w:num w:numId="32">
    <w:abstractNumId w:val="8"/>
  </w:num>
  <w:num w:numId="33">
    <w:abstractNumId w:val="26"/>
  </w:num>
  <w:num w:numId="34">
    <w:abstractNumId w:val="22"/>
  </w:num>
  <w:num w:numId="35">
    <w:abstractNumId w:val="29"/>
  </w:num>
  <w:num w:numId="36">
    <w:abstractNumId w:val="37"/>
  </w:num>
  <w:num w:numId="37">
    <w:abstractNumId w:val="12"/>
  </w:num>
  <w:num w:numId="38">
    <w:abstractNumId w:val="45"/>
  </w:num>
  <w:num w:numId="39">
    <w:abstractNumId w:val="23"/>
  </w:num>
  <w:num w:numId="40">
    <w:abstractNumId w:val="42"/>
  </w:num>
  <w:num w:numId="41">
    <w:abstractNumId w:val="15"/>
  </w:num>
  <w:num w:numId="42">
    <w:abstractNumId w:val="34"/>
  </w:num>
  <w:num w:numId="43">
    <w:abstractNumId w:val="31"/>
  </w:num>
  <w:num w:numId="44">
    <w:abstractNumId w:val="4"/>
  </w:num>
  <w:num w:numId="45">
    <w:abstractNumId w:val="1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CB"/>
    <w:rsid w:val="00000E04"/>
    <w:rsid w:val="001B3FD8"/>
    <w:rsid w:val="001C6BF8"/>
    <w:rsid w:val="0022317A"/>
    <w:rsid w:val="00267A81"/>
    <w:rsid w:val="002C4A71"/>
    <w:rsid w:val="00321634"/>
    <w:rsid w:val="004B1702"/>
    <w:rsid w:val="00575772"/>
    <w:rsid w:val="007A5063"/>
    <w:rsid w:val="00824C95"/>
    <w:rsid w:val="009D6480"/>
    <w:rsid w:val="00A55D85"/>
    <w:rsid w:val="00B25D08"/>
    <w:rsid w:val="00B31834"/>
    <w:rsid w:val="00C26ACB"/>
    <w:rsid w:val="00C448C0"/>
    <w:rsid w:val="00C545AC"/>
    <w:rsid w:val="00D1489F"/>
    <w:rsid w:val="00E32F68"/>
    <w:rsid w:val="00E378CE"/>
    <w:rsid w:val="00EB13CA"/>
    <w:rsid w:val="00EF4ED1"/>
    <w:rsid w:val="00F07E70"/>
    <w:rsid w:val="00FA1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13CA"/>
    <w:pPr>
      <w:tabs>
        <w:tab w:val="center" w:pos="4677"/>
        <w:tab w:val="right" w:pos="9355"/>
      </w:tabs>
      <w:spacing w:after="0" w:line="240" w:lineRule="auto"/>
    </w:pPr>
    <w:rPr>
      <w:rFonts w:asciiTheme="minorHAnsi" w:hAnsiTheme="minorHAnsi"/>
      <w:sz w:val="22"/>
    </w:rPr>
  </w:style>
  <w:style w:type="character" w:customStyle="1" w:styleId="a4">
    <w:name w:val="Нижний колонтитул Знак"/>
    <w:basedOn w:val="a0"/>
    <w:link w:val="a3"/>
    <w:uiPriority w:val="99"/>
    <w:rsid w:val="00EB13CA"/>
    <w:rPr>
      <w:rFonts w:asciiTheme="minorHAnsi" w:hAnsiTheme="minorHAnsi"/>
      <w:sz w:val="22"/>
    </w:rPr>
  </w:style>
  <w:style w:type="table" w:styleId="a5">
    <w:name w:val="Table Grid"/>
    <w:basedOn w:val="a1"/>
    <w:uiPriority w:val="59"/>
    <w:rsid w:val="00EB13C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B13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13CA"/>
    <w:rPr>
      <w:rFonts w:ascii="Tahoma" w:hAnsi="Tahoma" w:cs="Tahoma"/>
      <w:sz w:val="16"/>
      <w:szCs w:val="16"/>
    </w:rPr>
  </w:style>
  <w:style w:type="table" w:customStyle="1" w:styleId="1">
    <w:name w:val="Сетка таблицы1"/>
    <w:basedOn w:val="a1"/>
    <w:next w:val="a5"/>
    <w:uiPriority w:val="59"/>
    <w:rsid w:val="004B170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C448C0"/>
    <w:pPr>
      <w:spacing w:before="100" w:beforeAutospacing="1" w:after="100" w:afterAutospacing="1" w:line="240" w:lineRule="auto"/>
    </w:pPr>
    <w:rPr>
      <w:rFonts w:eastAsia="Times New Roman" w:cs="Times New Roman"/>
      <w:sz w:val="24"/>
      <w:szCs w:val="24"/>
      <w:lang w:eastAsia="ru-RU"/>
    </w:rPr>
  </w:style>
  <w:style w:type="character" w:customStyle="1" w:styleId="c0">
    <w:name w:val="c0"/>
    <w:basedOn w:val="a0"/>
    <w:rsid w:val="00C448C0"/>
  </w:style>
  <w:style w:type="character" w:customStyle="1" w:styleId="c1">
    <w:name w:val="c1"/>
    <w:basedOn w:val="a0"/>
    <w:rsid w:val="00C448C0"/>
  </w:style>
  <w:style w:type="character" w:customStyle="1" w:styleId="c4">
    <w:name w:val="c4"/>
    <w:basedOn w:val="a0"/>
    <w:rsid w:val="00E32F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13CA"/>
    <w:pPr>
      <w:tabs>
        <w:tab w:val="center" w:pos="4677"/>
        <w:tab w:val="right" w:pos="9355"/>
      </w:tabs>
      <w:spacing w:after="0" w:line="240" w:lineRule="auto"/>
    </w:pPr>
    <w:rPr>
      <w:rFonts w:asciiTheme="minorHAnsi" w:hAnsiTheme="minorHAnsi"/>
      <w:sz w:val="22"/>
    </w:rPr>
  </w:style>
  <w:style w:type="character" w:customStyle="1" w:styleId="a4">
    <w:name w:val="Нижний колонтитул Знак"/>
    <w:basedOn w:val="a0"/>
    <w:link w:val="a3"/>
    <w:uiPriority w:val="99"/>
    <w:rsid w:val="00EB13CA"/>
    <w:rPr>
      <w:rFonts w:asciiTheme="minorHAnsi" w:hAnsiTheme="minorHAnsi"/>
      <w:sz w:val="22"/>
    </w:rPr>
  </w:style>
  <w:style w:type="table" w:styleId="a5">
    <w:name w:val="Table Grid"/>
    <w:basedOn w:val="a1"/>
    <w:uiPriority w:val="59"/>
    <w:rsid w:val="00EB13C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B13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13CA"/>
    <w:rPr>
      <w:rFonts w:ascii="Tahoma" w:hAnsi="Tahoma" w:cs="Tahoma"/>
      <w:sz w:val="16"/>
      <w:szCs w:val="16"/>
    </w:rPr>
  </w:style>
  <w:style w:type="table" w:customStyle="1" w:styleId="1">
    <w:name w:val="Сетка таблицы1"/>
    <w:basedOn w:val="a1"/>
    <w:next w:val="a5"/>
    <w:uiPriority w:val="59"/>
    <w:rsid w:val="004B170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C448C0"/>
    <w:pPr>
      <w:spacing w:before="100" w:beforeAutospacing="1" w:after="100" w:afterAutospacing="1" w:line="240" w:lineRule="auto"/>
    </w:pPr>
    <w:rPr>
      <w:rFonts w:eastAsia="Times New Roman" w:cs="Times New Roman"/>
      <w:sz w:val="24"/>
      <w:szCs w:val="24"/>
      <w:lang w:eastAsia="ru-RU"/>
    </w:rPr>
  </w:style>
  <w:style w:type="character" w:customStyle="1" w:styleId="c0">
    <w:name w:val="c0"/>
    <w:basedOn w:val="a0"/>
    <w:rsid w:val="00C448C0"/>
  </w:style>
  <w:style w:type="character" w:customStyle="1" w:styleId="c1">
    <w:name w:val="c1"/>
    <w:basedOn w:val="a0"/>
    <w:rsid w:val="00C448C0"/>
  </w:style>
  <w:style w:type="character" w:customStyle="1" w:styleId="c4">
    <w:name w:val="c4"/>
    <w:basedOn w:val="a0"/>
    <w:rsid w:val="00E32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43</c:v>
                </c:pt>
                <c:pt idx="1">
                  <c:v>37</c:v>
                </c:pt>
                <c:pt idx="2">
                  <c:v>30</c:v>
                </c:pt>
                <c:pt idx="3">
                  <c:v>29</c:v>
                </c:pt>
                <c:pt idx="4">
                  <c:v>30</c:v>
                </c:pt>
                <c:pt idx="5">
                  <c:v>23</c:v>
                </c:pt>
                <c:pt idx="6">
                  <c:v>38</c:v>
                </c:pt>
              </c:numCache>
            </c:numRef>
          </c:val>
        </c:ser>
        <c:ser>
          <c:idx val="1"/>
          <c:order val="1"/>
          <c:tx>
            <c:strRef>
              <c:f>Лист1!$C$1</c:f>
              <c:strCache>
                <c:ptCount val="1"/>
                <c:pt idx="0">
                  <c:v>Столбец1</c:v>
                </c:pt>
              </c:strCache>
            </c:strRef>
          </c:tx>
          <c:spPr>
            <a:solidFill>
              <a:schemeClr val="accent2"/>
            </a:solidFill>
            <a:ln>
              <a:noFill/>
            </a:ln>
            <a:effectLst/>
          </c:spPr>
          <c:invertIfNegative val="0"/>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numCache>
            </c:numRef>
          </c:val>
        </c:ser>
        <c:dLbls>
          <c:showLegendKey val="0"/>
          <c:showVal val="0"/>
          <c:showCatName val="0"/>
          <c:showSerName val="0"/>
          <c:showPercent val="0"/>
          <c:showBubbleSize val="0"/>
        </c:dLbls>
        <c:gapWidth val="219"/>
        <c:overlap val="-27"/>
        <c:axId val="106007168"/>
        <c:axId val="106672512"/>
      </c:barChart>
      <c:catAx>
        <c:axId val="10600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6672512"/>
        <c:crosses val="autoZero"/>
        <c:auto val="1"/>
        <c:lblAlgn val="ctr"/>
        <c:lblOffset val="100"/>
        <c:noMultiLvlLbl val="0"/>
      </c:catAx>
      <c:valAx>
        <c:axId val="106672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6007168"/>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B8125-5B19-436D-8302-309F719C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57</Pages>
  <Words>11352</Words>
  <Characters>64713</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11</cp:revision>
  <cp:lastPrinted>2021-02-15T07:56:00Z</cp:lastPrinted>
  <dcterms:created xsi:type="dcterms:W3CDTF">2021-02-15T07:26:00Z</dcterms:created>
  <dcterms:modified xsi:type="dcterms:W3CDTF">2021-02-21T02:42:00Z</dcterms:modified>
</cp:coreProperties>
</file>