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21E6" w14:textId="1C64443D" w:rsidR="00C866C3" w:rsidRDefault="00C866C3" w:rsidP="00C6649C">
      <w:pPr>
        <w:pStyle w:val="a4"/>
        <w:contextualSpacing/>
        <w:jc w:val="center"/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9AAC01" wp14:editId="3903826A">
            <wp:simplePos x="0" y="0"/>
            <wp:positionH relativeFrom="column">
              <wp:posOffset>89452</wp:posOffset>
            </wp:positionH>
            <wp:positionV relativeFrom="paragraph">
              <wp:posOffset>39729</wp:posOffset>
            </wp:positionV>
            <wp:extent cx="7444105" cy="10515600"/>
            <wp:effectExtent l="0" t="0" r="4445" b="0"/>
            <wp:wrapNone/>
            <wp:docPr id="18855813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8136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143" cy="1053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C3A18" w14:textId="77777777" w:rsidR="00C866C3" w:rsidRDefault="00C866C3" w:rsidP="00C6649C">
      <w:pPr>
        <w:pStyle w:val="a4"/>
        <w:contextualSpacing/>
        <w:jc w:val="center"/>
        <w:rPr>
          <w:b/>
          <w:color w:val="FF0000"/>
        </w:rPr>
      </w:pPr>
    </w:p>
    <w:p w14:paraId="039AC218" w14:textId="7C1DAC1E" w:rsidR="00C6649C" w:rsidRPr="00ED153A" w:rsidRDefault="00FA2580" w:rsidP="00C6649C">
      <w:pPr>
        <w:pStyle w:val="a4"/>
        <w:contextualSpacing/>
        <w:jc w:val="center"/>
        <w:rPr>
          <w:b/>
          <w:color w:val="FF0000"/>
        </w:rPr>
      </w:pPr>
      <w:r w:rsidRPr="00ED153A">
        <w:rPr>
          <w:b/>
          <w:color w:val="FF0000"/>
        </w:rPr>
        <w:t xml:space="preserve">Консультация для родителей </w:t>
      </w:r>
    </w:p>
    <w:p w14:paraId="6314B602" w14:textId="77777777" w:rsidR="00502262" w:rsidRPr="00ED153A" w:rsidRDefault="00FA2580" w:rsidP="00C6649C">
      <w:pPr>
        <w:pStyle w:val="a4"/>
        <w:contextualSpacing/>
        <w:jc w:val="center"/>
        <w:rPr>
          <w:b/>
          <w:color w:val="FF0000"/>
        </w:rPr>
      </w:pPr>
      <w:r w:rsidRPr="00ED153A">
        <w:rPr>
          <w:b/>
          <w:color w:val="FF0000"/>
        </w:rPr>
        <w:t>«Рекомендации по развитию детской инициативы и самостоятельности»</w:t>
      </w:r>
    </w:p>
    <w:p w14:paraId="2C9759C6" w14:textId="77777777" w:rsidR="00502262" w:rsidRPr="00C6649C" w:rsidRDefault="00FA2580" w:rsidP="00C866C3">
      <w:pPr>
        <w:pStyle w:val="a3"/>
        <w:spacing w:before="22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Ребенок дошкольного возраста неутомимый исследователь, который хочет все знать, все понять, во всем разобраться, у него своеобразное, особое видение окружающего мира, он смотрит вокруг на происходящее с</w:t>
      </w:r>
      <w:r w:rsidRPr="00C6649C">
        <w:rPr>
          <w:rFonts w:ascii="Times New Roman" w:hAnsi="Times New Roman" w:cs="Times New Roman"/>
          <w:spacing w:val="40"/>
        </w:rPr>
        <w:t xml:space="preserve"> </w:t>
      </w:r>
      <w:r w:rsidRPr="00C6649C">
        <w:rPr>
          <w:rFonts w:ascii="Times New Roman" w:hAnsi="Times New Roman" w:cs="Times New Roman"/>
        </w:rPr>
        <w:t xml:space="preserve">восторгом и удивлением и открывает для себя чудесный мир, где много интересных предметов и вещей, событий и явлений, так много тайного и </w:t>
      </w:r>
      <w:r w:rsidRPr="00C6649C">
        <w:rPr>
          <w:rFonts w:ascii="Times New Roman" w:hAnsi="Times New Roman" w:cs="Times New Roman"/>
          <w:spacing w:val="-2"/>
        </w:rPr>
        <w:t>неосознанного.</w:t>
      </w:r>
    </w:p>
    <w:p w14:paraId="455BBBC0" w14:textId="77777777" w:rsidR="00502262" w:rsidRPr="00C6649C" w:rsidRDefault="00FA2580" w:rsidP="00C866C3">
      <w:pPr>
        <w:pStyle w:val="a3"/>
        <w:spacing w:before="226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</w:t>
      </w:r>
    </w:p>
    <w:p w14:paraId="6B3E7EC7" w14:textId="77777777" w:rsidR="00502262" w:rsidRPr="00C6649C" w:rsidRDefault="00FA2580" w:rsidP="00C866C3">
      <w:pPr>
        <w:pStyle w:val="a3"/>
        <w:spacing w:before="284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В ФГОС ДО указывается, что одним из основных принципов дошкольного образования является поддержка детей в различных видах деятельности.</w:t>
      </w:r>
    </w:p>
    <w:p w14:paraId="579283D0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Поддержка инициативы является также условием, необходимым для создания социальной ситуации развития детей.</w:t>
      </w:r>
    </w:p>
    <w:p w14:paraId="2AD7B594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На этапе завершения этапа дошкольного образования целевыми ориентирами, определенными ФГОС, предусматриваются следующие возрастные характеристики возможности детей:</w:t>
      </w:r>
    </w:p>
    <w:p w14:paraId="305DC1A3" w14:textId="77777777" w:rsidR="00502262" w:rsidRPr="00ED153A" w:rsidRDefault="00FA2580" w:rsidP="00C866C3">
      <w:pPr>
        <w:pStyle w:val="a5"/>
        <w:numPr>
          <w:ilvl w:val="0"/>
          <w:numId w:val="2"/>
        </w:numPr>
        <w:tabs>
          <w:tab w:val="left" w:pos="282"/>
        </w:tabs>
        <w:ind w:left="993" w:right="708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3A">
        <w:rPr>
          <w:rFonts w:ascii="Times New Roman" w:hAnsi="Times New Roman" w:cs="Times New Roman"/>
          <w:color w:val="0070C0"/>
          <w:sz w:val="28"/>
          <w:szCs w:val="28"/>
        </w:rPr>
        <w:t>проявляют</w:t>
      </w:r>
      <w:r w:rsidRPr="00ED153A">
        <w:rPr>
          <w:rFonts w:ascii="Times New Roman" w:hAnsi="Times New Roman" w:cs="Times New Roman"/>
          <w:color w:val="0070C0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70C0"/>
          <w:sz w:val="28"/>
          <w:szCs w:val="28"/>
        </w:rPr>
        <w:t>инициативу</w:t>
      </w:r>
      <w:r w:rsidRPr="00ED153A">
        <w:rPr>
          <w:rFonts w:ascii="Times New Roman" w:hAnsi="Times New Roman" w:cs="Times New Roman"/>
          <w:color w:val="0070C0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70C0"/>
          <w:sz w:val="28"/>
          <w:szCs w:val="28"/>
        </w:rPr>
        <w:t>и</w:t>
      </w:r>
      <w:r w:rsidRPr="00ED153A">
        <w:rPr>
          <w:rFonts w:ascii="Times New Roman" w:hAnsi="Times New Roman" w:cs="Times New Roman"/>
          <w:color w:val="0070C0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70C0"/>
          <w:sz w:val="28"/>
          <w:szCs w:val="28"/>
        </w:rPr>
        <w:t>самостоятельность</w:t>
      </w:r>
      <w:r w:rsidRPr="00ED153A">
        <w:rPr>
          <w:rFonts w:ascii="Times New Roman" w:hAnsi="Times New Roman" w:cs="Times New Roman"/>
          <w:color w:val="0070C0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D153A"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0000" w:themeColor="text1"/>
          <w:sz w:val="28"/>
          <w:szCs w:val="28"/>
        </w:rPr>
        <w:t>различных</w:t>
      </w:r>
      <w:r w:rsidRPr="00ED153A"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видах </w:t>
      </w:r>
      <w:r w:rsidRPr="00ED153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деятельности;</w:t>
      </w:r>
    </w:p>
    <w:p w14:paraId="17DA6003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273"/>
        </w:tabs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способен</w:t>
      </w:r>
      <w:r w:rsidRPr="00C664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70C0"/>
          <w:sz w:val="28"/>
          <w:szCs w:val="28"/>
        </w:rPr>
        <w:t>выбирать</w:t>
      </w:r>
      <w:r w:rsidRPr="00ED153A">
        <w:rPr>
          <w:rFonts w:ascii="Times New Roman" w:hAnsi="Times New Roman" w:cs="Times New Roman"/>
          <w:color w:val="0070C0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70C0"/>
          <w:sz w:val="28"/>
          <w:szCs w:val="28"/>
        </w:rPr>
        <w:t>себе</w:t>
      </w:r>
      <w:r w:rsidRPr="00ED153A">
        <w:rPr>
          <w:rFonts w:ascii="Times New Roman" w:hAnsi="Times New Roman" w:cs="Times New Roman"/>
          <w:color w:val="0070C0"/>
          <w:spacing w:val="8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род</w:t>
      </w:r>
      <w:r w:rsidRPr="00C664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занятий,</w:t>
      </w:r>
      <w:r w:rsidRPr="00C664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участников</w:t>
      </w:r>
      <w:r w:rsidRPr="00C664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по</w:t>
      </w:r>
      <w:r w:rsidRPr="00C664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деятельности;</w:t>
      </w:r>
    </w:p>
    <w:p w14:paraId="2FA205BE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174"/>
        </w:tabs>
        <w:spacing w:before="281"/>
        <w:ind w:left="993" w:right="708" w:hanging="1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ребенок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способен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к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волевым</w:t>
      </w:r>
      <w:r w:rsidRPr="00C6649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усилиям;</w:t>
      </w:r>
    </w:p>
    <w:p w14:paraId="75C31BC4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381"/>
          <w:tab w:val="left" w:pos="1858"/>
          <w:tab w:val="left" w:pos="4207"/>
          <w:tab w:val="left" w:pos="6244"/>
          <w:tab w:val="left" w:pos="8065"/>
        </w:tabs>
        <w:spacing w:before="279"/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pacing w:val="-2"/>
          <w:sz w:val="28"/>
          <w:szCs w:val="28"/>
        </w:rPr>
        <w:t>пытается</w:t>
      </w:r>
      <w:r w:rsidRPr="00C6649C">
        <w:rPr>
          <w:rFonts w:ascii="Times New Roman" w:hAnsi="Times New Roman" w:cs="Times New Roman"/>
          <w:sz w:val="28"/>
          <w:szCs w:val="28"/>
        </w:rPr>
        <w:tab/>
      </w:r>
      <w:r w:rsidRPr="00ED153A">
        <w:rPr>
          <w:rFonts w:ascii="Times New Roman" w:hAnsi="Times New Roman" w:cs="Times New Roman"/>
          <w:color w:val="0070C0"/>
          <w:spacing w:val="-2"/>
          <w:sz w:val="28"/>
          <w:szCs w:val="28"/>
        </w:rPr>
        <w:t>самостоятельно</w:t>
      </w:r>
      <w:r w:rsidRPr="00C6649C">
        <w:rPr>
          <w:rFonts w:ascii="Times New Roman" w:hAnsi="Times New Roman" w:cs="Times New Roman"/>
          <w:sz w:val="28"/>
          <w:szCs w:val="28"/>
        </w:rPr>
        <w:tab/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придумывать</w:t>
      </w:r>
      <w:r w:rsidRPr="00C6649C">
        <w:rPr>
          <w:rFonts w:ascii="Times New Roman" w:hAnsi="Times New Roman" w:cs="Times New Roman"/>
          <w:sz w:val="28"/>
          <w:szCs w:val="28"/>
        </w:rPr>
        <w:tab/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объяснения</w:t>
      </w:r>
      <w:r w:rsidRPr="00C6649C">
        <w:rPr>
          <w:rFonts w:ascii="Times New Roman" w:hAnsi="Times New Roman" w:cs="Times New Roman"/>
          <w:sz w:val="28"/>
          <w:szCs w:val="28"/>
        </w:rPr>
        <w:tab/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 xml:space="preserve">явлениям </w:t>
      </w:r>
      <w:r w:rsidRPr="00C6649C">
        <w:rPr>
          <w:rFonts w:ascii="Times New Roman" w:hAnsi="Times New Roman" w:cs="Times New Roman"/>
          <w:sz w:val="28"/>
          <w:szCs w:val="28"/>
        </w:rPr>
        <w:t>природы и поступкам людей;</w:t>
      </w:r>
    </w:p>
    <w:p w14:paraId="590D34EC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241"/>
        </w:tabs>
        <w:spacing w:before="281"/>
        <w:ind w:left="993" w:right="708" w:hanging="2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способен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к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принятию</w:t>
      </w:r>
      <w:r w:rsidRPr="00C6649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0070C0"/>
          <w:sz w:val="28"/>
          <w:szCs w:val="28"/>
        </w:rPr>
        <w:t>собственных</w:t>
      </w:r>
      <w:r w:rsidRPr="00ED153A">
        <w:rPr>
          <w:rFonts w:ascii="Times New Roman" w:hAnsi="Times New Roman" w:cs="Times New Roman"/>
          <w:color w:val="0070C0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решений.</w:t>
      </w:r>
    </w:p>
    <w:p w14:paraId="6AB43259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Задачу формирования активной, самостоятельной, творческой личности необходимо решать уже в</w:t>
      </w:r>
      <w:r w:rsidRPr="00C6649C">
        <w:rPr>
          <w:rFonts w:ascii="Times New Roman" w:hAnsi="Times New Roman" w:cs="Times New Roman"/>
          <w:spacing w:val="40"/>
        </w:rPr>
        <w:t xml:space="preserve"> </w:t>
      </w:r>
      <w:r w:rsidRPr="00C6649C">
        <w:rPr>
          <w:rFonts w:ascii="Times New Roman" w:hAnsi="Times New Roman" w:cs="Times New Roman"/>
        </w:rPr>
        <w:t xml:space="preserve">дошкольном возрасте. </w:t>
      </w:r>
      <w:r w:rsidRPr="00ED153A">
        <w:rPr>
          <w:rFonts w:ascii="Times New Roman" w:hAnsi="Times New Roman" w:cs="Times New Roman"/>
          <w:i/>
          <w:iCs/>
        </w:rPr>
        <w:t>Исследования психологов доказывают, что в этот период открываются благоприятные возможности для формирования основ самостоятельности, ответственности, творчества.</w:t>
      </w:r>
    </w:p>
    <w:p w14:paraId="1DFC80C3" w14:textId="77777777" w:rsidR="00502262" w:rsidRPr="00C6649C" w:rsidRDefault="00502262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</w:p>
    <w:p w14:paraId="7AE4790D" w14:textId="77777777" w:rsidR="00502262" w:rsidRPr="00C6649C" w:rsidRDefault="00FA2580" w:rsidP="00C866C3">
      <w:pPr>
        <w:pStyle w:val="a3"/>
        <w:spacing w:before="72"/>
        <w:ind w:left="993" w:right="708"/>
        <w:contextualSpacing/>
        <w:rPr>
          <w:rFonts w:ascii="Times New Roman" w:hAnsi="Times New Roman" w:cs="Times New Roman"/>
        </w:rPr>
      </w:pPr>
      <w:r w:rsidRPr="00ED153A">
        <w:rPr>
          <w:rFonts w:ascii="Times New Roman" w:hAnsi="Times New Roman" w:cs="Times New Roman"/>
          <w:color w:val="C0504D" w:themeColor="accent2"/>
        </w:rPr>
        <w:t xml:space="preserve">Самостоятельность </w:t>
      </w:r>
      <w:r w:rsidRPr="00C6649C">
        <w:rPr>
          <w:rFonts w:ascii="Times New Roman" w:hAnsi="Times New Roman" w:cs="Times New Roman"/>
        </w:rPr>
        <w:t>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14:paraId="2A04DB1D" w14:textId="77777777" w:rsidR="00502262" w:rsidRPr="00C6649C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 w:rsidRPr="00ED153A">
        <w:rPr>
          <w:rFonts w:ascii="Times New Roman" w:hAnsi="Times New Roman" w:cs="Times New Roman"/>
          <w:color w:val="C0504D" w:themeColor="accent2"/>
        </w:rPr>
        <w:t xml:space="preserve">Инициативность </w:t>
      </w:r>
      <w:r w:rsidRPr="00C6649C">
        <w:rPr>
          <w:rFonts w:ascii="Times New Roman" w:hAnsi="Times New Roman" w:cs="Times New Roman"/>
        </w:rPr>
        <w:t>– частный случай самостоятельности, стремление к инициативе, изменение форм деятельности или уклада жизни. Это мотивационное качество, рассматривается и как волевая характеристика поведения человека.</w:t>
      </w:r>
    </w:p>
    <w:p w14:paraId="1756B6E3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Инициативность показывает развитие личности, особенно на ранних этапах развития, проявляется во всех видах деятельности, но ярче всего – в общении, предметной деятельности, игре, экспериментировании. Это важнейший показатель детского интеллекта, его развития.</w:t>
      </w:r>
    </w:p>
    <w:p w14:paraId="74B2E3A6" w14:textId="77777777" w:rsidR="00502262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  <w:spacing w:val="-2"/>
        </w:rPr>
      </w:pPr>
      <w:r w:rsidRPr="00C6649C">
        <w:rPr>
          <w:rFonts w:ascii="Times New Roman" w:hAnsi="Times New Roman" w:cs="Times New Roman"/>
        </w:rPr>
        <w:t>Инициативный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ребенок</w:t>
      </w:r>
      <w:r w:rsidRPr="00C6649C">
        <w:rPr>
          <w:rFonts w:ascii="Times New Roman" w:hAnsi="Times New Roman" w:cs="Times New Roman"/>
          <w:spacing w:val="-8"/>
        </w:rPr>
        <w:t xml:space="preserve"> </w:t>
      </w:r>
      <w:r w:rsidRPr="00C6649C">
        <w:rPr>
          <w:rFonts w:ascii="Times New Roman" w:hAnsi="Times New Roman" w:cs="Times New Roman"/>
        </w:rPr>
        <w:t>дошкольного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возраста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—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что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это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  <w:spacing w:val="-2"/>
        </w:rPr>
        <w:t>значит?</w:t>
      </w:r>
    </w:p>
    <w:p w14:paraId="2F0393C9" w14:textId="77777777" w:rsidR="00C866C3" w:rsidRDefault="00C866C3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  <w:spacing w:val="-2"/>
        </w:rPr>
      </w:pPr>
    </w:p>
    <w:p w14:paraId="35AA6DF6" w14:textId="77777777" w:rsidR="00C866C3" w:rsidRDefault="00C866C3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  <w:spacing w:val="-2"/>
        </w:rPr>
      </w:pPr>
    </w:p>
    <w:p w14:paraId="2357ECCB" w14:textId="77777777" w:rsidR="00C866C3" w:rsidRDefault="00C866C3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  <w:spacing w:val="-2"/>
        </w:rPr>
      </w:pPr>
    </w:p>
    <w:p w14:paraId="20558C16" w14:textId="5F2AC81D" w:rsidR="00C866C3" w:rsidRDefault="00C866C3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  <w:spacing w:val="-2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1" locked="0" layoutInCell="1" allowOverlap="1" wp14:anchorId="1C69B9FE" wp14:editId="18784805">
            <wp:simplePos x="0" y="0"/>
            <wp:positionH relativeFrom="column">
              <wp:posOffset>47625</wp:posOffset>
            </wp:positionH>
            <wp:positionV relativeFrom="paragraph">
              <wp:posOffset>1270</wp:posOffset>
            </wp:positionV>
            <wp:extent cx="7444105" cy="10515600"/>
            <wp:effectExtent l="0" t="0" r="4445" b="0"/>
            <wp:wrapNone/>
            <wp:docPr id="1924858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8136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0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3DCC8" w14:textId="2DFF592D" w:rsidR="00C866C3" w:rsidRPr="00C6649C" w:rsidRDefault="00C866C3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</w:p>
    <w:p w14:paraId="0DD4588F" w14:textId="59278874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</w:t>
      </w:r>
    </w:p>
    <w:p w14:paraId="2656262A" w14:textId="7C439D9D" w:rsidR="00502262" w:rsidRPr="00ED153A" w:rsidRDefault="00FA2580" w:rsidP="00C866C3">
      <w:pPr>
        <w:pStyle w:val="a3"/>
        <w:ind w:left="993" w:right="708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ED153A">
        <w:rPr>
          <w:rFonts w:ascii="Times New Roman" w:hAnsi="Times New Roman" w:cs="Times New Roman"/>
          <w:b/>
          <w:bCs/>
          <w:u w:val="single"/>
        </w:rPr>
        <w:t>В</w:t>
      </w:r>
      <w:r w:rsidRPr="00ED153A">
        <w:rPr>
          <w:rFonts w:ascii="Times New Roman" w:hAnsi="Times New Roman" w:cs="Times New Roman"/>
          <w:b/>
          <w:bCs/>
          <w:spacing w:val="-9"/>
          <w:u w:val="single"/>
        </w:rPr>
        <w:t xml:space="preserve"> </w:t>
      </w:r>
      <w:r w:rsidRPr="00ED153A">
        <w:rPr>
          <w:rFonts w:ascii="Times New Roman" w:hAnsi="Times New Roman" w:cs="Times New Roman"/>
          <w:b/>
          <w:bCs/>
          <w:u w:val="single"/>
        </w:rPr>
        <w:t>дошкольном</w:t>
      </w:r>
      <w:r w:rsidRPr="00ED153A">
        <w:rPr>
          <w:rFonts w:ascii="Times New Roman" w:hAnsi="Times New Roman" w:cs="Times New Roman"/>
          <w:b/>
          <w:bCs/>
          <w:spacing w:val="-6"/>
          <w:u w:val="single"/>
        </w:rPr>
        <w:t xml:space="preserve"> </w:t>
      </w:r>
      <w:r w:rsidRPr="00ED153A">
        <w:rPr>
          <w:rFonts w:ascii="Times New Roman" w:hAnsi="Times New Roman" w:cs="Times New Roman"/>
          <w:b/>
          <w:bCs/>
          <w:u w:val="single"/>
        </w:rPr>
        <w:t>возрасте</w:t>
      </w:r>
      <w:r w:rsidRPr="00ED153A">
        <w:rPr>
          <w:rFonts w:ascii="Times New Roman" w:hAnsi="Times New Roman" w:cs="Times New Roman"/>
          <w:b/>
          <w:bCs/>
          <w:spacing w:val="-7"/>
          <w:u w:val="single"/>
        </w:rPr>
        <w:t xml:space="preserve"> </w:t>
      </w:r>
      <w:r w:rsidRPr="00ED153A">
        <w:rPr>
          <w:rFonts w:ascii="Times New Roman" w:hAnsi="Times New Roman" w:cs="Times New Roman"/>
          <w:b/>
          <w:bCs/>
          <w:u w:val="single"/>
        </w:rPr>
        <w:t>инициативность</w:t>
      </w:r>
      <w:r w:rsidRPr="00ED153A">
        <w:rPr>
          <w:rFonts w:ascii="Times New Roman" w:hAnsi="Times New Roman" w:cs="Times New Roman"/>
          <w:b/>
          <w:bCs/>
          <w:spacing w:val="-6"/>
          <w:u w:val="single"/>
        </w:rPr>
        <w:t xml:space="preserve"> </w:t>
      </w:r>
      <w:r w:rsidRPr="00ED153A">
        <w:rPr>
          <w:rFonts w:ascii="Times New Roman" w:hAnsi="Times New Roman" w:cs="Times New Roman"/>
          <w:b/>
          <w:bCs/>
          <w:u w:val="single"/>
        </w:rPr>
        <w:t>связана</w:t>
      </w:r>
      <w:r w:rsidRPr="00ED153A">
        <w:rPr>
          <w:rFonts w:ascii="Times New Roman" w:hAnsi="Times New Roman" w:cs="Times New Roman"/>
          <w:b/>
          <w:bCs/>
          <w:spacing w:val="-7"/>
          <w:u w:val="single"/>
        </w:rPr>
        <w:t xml:space="preserve"> </w:t>
      </w:r>
      <w:r w:rsidRPr="00ED153A">
        <w:rPr>
          <w:rFonts w:ascii="Times New Roman" w:hAnsi="Times New Roman" w:cs="Times New Roman"/>
          <w:b/>
          <w:bCs/>
          <w:u w:val="single"/>
        </w:rPr>
        <w:t>с</w:t>
      </w:r>
      <w:r w:rsidRPr="00ED153A">
        <w:rPr>
          <w:rFonts w:ascii="Times New Roman" w:hAnsi="Times New Roman" w:cs="Times New Roman"/>
          <w:b/>
          <w:bCs/>
          <w:spacing w:val="-5"/>
          <w:u w:val="single"/>
        </w:rPr>
        <w:t xml:space="preserve"> </w:t>
      </w:r>
      <w:r w:rsidRPr="00ED153A">
        <w:rPr>
          <w:rFonts w:ascii="Times New Roman" w:hAnsi="Times New Roman" w:cs="Times New Roman"/>
          <w:b/>
          <w:bCs/>
          <w:spacing w:val="-2"/>
          <w:u w:val="single"/>
        </w:rPr>
        <w:t>проявлением</w:t>
      </w:r>
      <w:r w:rsidR="00C866C3">
        <w:rPr>
          <w:rFonts w:ascii="Times New Roman" w:hAnsi="Times New Roman" w:cs="Times New Roman"/>
          <w:b/>
          <w:bCs/>
          <w:spacing w:val="-2"/>
          <w:u w:val="single"/>
        </w:rPr>
        <w:t>:</w:t>
      </w:r>
    </w:p>
    <w:p w14:paraId="5202E649" w14:textId="202267F7" w:rsidR="00502262" w:rsidRPr="00C6649C" w:rsidRDefault="00FA2580" w:rsidP="00C866C3">
      <w:pPr>
        <w:pStyle w:val="a5"/>
        <w:numPr>
          <w:ilvl w:val="1"/>
          <w:numId w:val="2"/>
        </w:numPr>
        <w:tabs>
          <w:tab w:val="left" w:pos="721"/>
        </w:tabs>
        <w:spacing w:before="282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pacing w:val="-2"/>
          <w:sz w:val="28"/>
          <w:szCs w:val="28"/>
        </w:rPr>
        <w:t>любознательности</w:t>
      </w:r>
    </w:p>
    <w:p w14:paraId="54494DDE" w14:textId="77777777" w:rsidR="00502262" w:rsidRPr="00C6649C" w:rsidRDefault="00FA2580" w:rsidP="00C866C3">
      <w:pPr>
        <w:pStyle w:val="a5"/>
        <w:numPr>
          <w:ilvl w:val="1"/>
          <w:numId w:val="2"/>
        </w:numPr>
        <w:tabs>
          <w:tab w:val="left" w:pos="721"/>
        </w:tabs>
        <w:spacing w:before="0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пытливости</w:t>
      </w:r>
      <w:r w:rsidRPr="00C6649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pacing w:val="-5"/>
          <w:sz w:val="28"/>
          <w:szCs w:val="28"/>
        </w:rPr>
        <w:t>ума</w:t>
      </w:r>
    </w:p>
    <w:p w14:paraId="1AE247DB" w14:textId="3CAAF44D" w:rsidR="00C866C3" w:rsidRPr="00C866C3" w:rsidRDefault="00FA2580" w:rsidP="00C866C3">
      <w:pPr>
        <w:pStyle w:val="a5"/>
        <w:numPr>
          <w:ilvl w:val="1"/>
          <w:numId w:val="2"/>
        </w:numPr>
        <w:tabs>
          <w:tab w:val="left" w:pos="721"/>
        </w:tabs>
        <w:spacing w:before="1"/>
        <w:ind w:left="993" w:right="708"/>
        <w:contextualSpacing/>
        <w:jc w:val="both"/>
        <w:rPr>
          <w:rFonts w:ascii="Times New Roman" w:hAnsi="Times New Roman" w:cs="Times New Roman"/>
          <w:color w:val="C0504D" w:themeColor="accent2"/>
        </w:rPr>
      </w:pPr>
      <w:r w:rsidRPr="00C866C3">
        <w:rPr>
          <w:rFonts w:ascii="Times New Roman" w:hAnsi="Times New Roman" w:cs="Times New Roman"/>
          <w:spacing w:val="-2"/>
          <w:sz w:val="28"/>
          <w:szCs w:val="28"/>
        </w:rPr>
        <w:t>изобретательностью.</w:t>
      </w:r>
    </w:p>
    <w:p w14:paraId="13C8F06B" w14:textId="2E0F454C" w:rsidR="00502262" w:rsidRPr="00ED153A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  <w:color w:val="C0504D" w:themeColor="accent2"/>
        </w:rPr>
      </w:pPr>
      <w:r w:rsidRPr="00ED153A">
        <w:rPr>
          <w:rFonts w:ascii="Times New Roman" w:hAnsi="Times New Roman" w:cs="Times New Roman"/>
          <w:color w:val="C0504D" w:themeColor="accent2"/>
        </w:rPr>
        <w:t>Инициативного</w:t>
      </w:r>
      <w:r w:rsidRPr="00ED153A">
        <w:rPr>
          <w:rFonts w:ascii="Times New Roman" w:hAnsi="Times New Roman" w:cs="Times New Roman"/>
          <w:color w:val="C0504D" w:themeColor="accent2"/>
          <w:spacing w:val="-13"/>
        </w:rPr>
        <w:t xml:space="preserve"> </w:t>
      </w:r>
      <w:r w:rsidRPr="00ED153A">
        <w:rPr>
          <w:rFonts w:ascii="Times New Roman" w:hAnsi="Times New Roman" w:cs="Times New Roman"/>
          <w:color w:val="C0504D" w:themeColor="accent2"/>
        </w:rPr>
        <w:t>ребенка</w:t>
      </w:r>
      <w:r w:rsidRPr="00ED153A">
        <w:rPr>
          <w:rFonts w:ascii="Times New Roman" w:hAnsi="Times New Roman" w:cs="Times New Roman"/>
          <w:color w:val="C0504D" w:themeColor="accent2"/>
          <w:spacing w:val="-11"/>
        </w:rPr>
        <w:t xml:space="preserve"> </w:t>
      </w:r>
      <w:r w:rsidRPr="00ED153A">
        <w:rPr>
          <w:rFonts w:ascii="Times New Roman" w:hAnsi="Times New Roman" w:cs="Times New Roman"/>
          <w:color w:val="C0504D" w:themeColor="accent2"/>
        </w:rPr>
        <w:t>отличает</w:t>
      </w:r>
      <w:r w:rsidRPr="00ED153A">
        <w:rPr>
          <w:rFonts w:ascii="Times New Roman" w:hAnsi="Times New Roman" w:cs="Times New Roman"/>
          <w:color w:val="C0504D" w:themeColor="accent2"/>
          <w:spacing w:val="-10"/>
        </w:rPr>
        <w:t xml:space="preserve"> </w:t>
      </w:r>
      <w:r w:rsidRPr="00ED153A">
        <w:rPr>
          <w:rFonts w:ascii="Times New Roman" w:hAnsi="Times New Roman" w:cs="Times New Roman"/>
          <w:color w:val="C0504D" w:themeColor="accent2"/>
        </w:rPr>
        <w:t>содержательность</w:t>
      </w:r>
      <w:r w:rsidRPr="00ED153A">
        <w:rPr>
          <w:rFonts w:ascii="Times New Roman" w:hAnsi="Times New Roman" w:cs="Times New Roman"/>
          <w:color w:val="C0504D" w:themeColor="accent2"/>
          <w:spacing w:val="-14"/>
        </w:rPr>
        <w:t xml:space="preserve"> </w:t>
      </w:r>
      <w:r w:rsidRPr="00ED153A">
        <w:rPr>
          <w:rFonts w:ascii="Times New Roman" w:hAnsi="Times New Roman" w:cs="Times New Roman"/>
          <w:color w:val="C0504D" w:themeColor="accent2"/>
          <w:spacing w:val="-2"/>
        </w:rPr>
        <w:t>интересов.</w:t>
      </w:r>
    </w:p>
    <w:p w14:paraId="1EBBF903" w14:textId="77777777" w:rsidR="00502262" w:rsidRPr="00C6649C" w:rsidRDefault="00FA2580" w:rsidP="00C866C3">
      <w:pPr>
        <w:pStyle w:val="a3"/>
        <w:spacing w:before="275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В младшем дошкольном возрасте</w:t>
      </w:r>
      <w:r w:rsidRPr="00C6649C">
        <w:rPr>
          <w:rFonts w:ascii="Times New Roman" w:hAnsi="Times New Roman" w:cs="Times New Roman"/>
          <w:spacing w:val="40"/>
        </w:rPr>
        <w:t xml:space="preserve"> </w:t>
      </w:r>
      <w:r w:rsidRPr="00C6649C">
        <w:rPr>
          <w:rFonts w:ascii="Times New Roman" w:hAnsi="Times New Roman" w:cs="Times New Roman"/>
        </w:rPr>
        <w:t>(3-5 лет)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инициативность проявляется в выборе ребенком тематики игр, постановке и разрешении новых игровых проблемных ситуаций, в вопросах и предложениях, с которыми ребенок обращается к взрослому и сверстникам, в организации и осуществлении самостоятельной продуктивной деятельности.</w:t>
      </w:r>
    </w:p>
    <w:p w14:paraId="2C4CAE26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В</w:t>
      </w:r>
      <w:r w:rsidRPr="00C6649C">
        <w:rPr>
          <w:rFonts w:ascii="Times New Roman" w:hAnsi="Times New Roman" w:cs="Times New Roman"/>
          <w:spacing w:val="-3"/>
        </w:rPr>
        <w:t xml:space="preserve"> </w:t>
      </w:r>
      <w:r w:rsidRPr="00C6649C">
        <w:rPr>
          <w:rFonts w:ascii="Times New Roman" w:hAnsi="Times New Roman" w:cs="Times New Roman"/>
        </w:rPr>
        <w:t>старшем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дошкольном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возрасте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(5-7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лет)</w:t>
      </w:r>
      <w:r w:rsidRPr="00C6649C">
        <w:rPr>
          <w:rFonts w:ascii="Times New Roman" w:hAnsi="Times New Roman" w:cs="Times New Roman"/>
          <w:spacing w:val="-9"/>
        </w:rPr>
        <w:t xml:space="preserve"> </w:t>
      </w:r>
      <w:r w:rsidRPr="00C6649C">
        <w:rPr>
          <w:rFonts w:ascii="Times New Roman" w:hAnsi="Times New Roman" w:cs="Times New Roman"/>
        </w:rPr>
        <w:t>инициативность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проявляется во всех видах деятельности ребенка — общении, предметной деятельности, игре, экспериментировании. Он может выбрать дело по своему желанию, включиться в разговор, предложить интересное занятие для всех.</w:t>
      </w:r>
    </w:p>
    <w:p w14:paraId="14C1BB47" w14:textId="77777777" w:rsidR="00502262" w:rsidRPr="00C6649C" w:rsidRDefault="00FA2580" w:rsidP="00C866C3">
      <w:pPr>
        <w:pStyle w:val="a3"/>
        <w:spacing w:before="286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Ребенок легко включается в игровые ситуации и инициирует их сам, творчески развивает игровой сюжет, используя для этого разнообразные знания, полученные из разных источников.</w:t>
      </w:r>
    </w:p>
    <w:p w14:paraId="673A539B" w14:textId="77777777" w:rsidR="00502262" w:rsidRPr="00C6649C" w:rsidRDefault="00502262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</w:p>
    <w:p w14:paraId="43A63FB8" w14:textId="77777777" w:rsidR="00502262" w:rsidRPr="00C6649C" w:rsidRDefault="00FA2580" w:rsidP="00C866C3">
      <w:pPr>
        <w:pStyle w:val="a3"/>
        <w:spacing w:before="7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Инициативность связана с любознательностью, пытливостью ума, изобретательностью, индивидуальными возможностями детей, поддержкой свободы их поведения и самостоятельности.</w:t>
      </w:r>
    </w:p>
    <w:p w14:paraId="5BE74A96" w14:textId="77777777" w:rsidR="00502262" w:rsidRPr="00ED153A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  <w:b/>
          <w:bCs/>
        </w:rPr>
      </w:pPr>
      <w:r w:rsidRPr="00ED153A">
        <w:rPr>
          <w:rFonts w:ascii="Times New Roman" w:hAnsi="Times New Roman" w:cs="Times New Roman"/>
          <w:b/>
          <w:bCs/>
        </w:rPr>
        <w:t>При этом свобода и самостоятельность — не вседозволенность и анархия, а раскованность, открытость — неразрывно связаны с культурой поведения.</w:t>
      </w:r>
    </w:p>
    <w:p w14:paraId="5325470A" w14:textId="77777777" w:rsidR="00502262" w:rsidRPr="00C6649C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Инициативность</w:t>
      </w:r>
      <w:r w:rsidRPr="00C6649C">
        <w:rPr>
          <w:rFonts w:ascii="Times New Roman" w:hAnsi="Times New Roman" w:cs="Times New Roman"/>
          <w:spacing w:val="-8"/>
        </w:rPr>
        <w:t xml:space="preserve"> </w:t>
      </w:r>
      <w:r w:rsidRPr="00C6649C">
        <w:rPr>
          <w:rFonts w:ascii="Times New Roman" w:hAnsi="Times New Roman" w:cs="Times New Roman"/>
        </w:rPr>
        <w:t>является</w:t>
      </w:r>
      <w:r w:rsidRPr="00C6649C">
        <w:rPr>
          <w:rFonts w:ascii="Times New Roman" w:hAnsi="Times New Roman" w:cs="Times New Roman"/>
          <w:spacing w:val="-8"/>
        </w:rPr>
        <w:t xml:space="preserve"> </w:t>
      </w:r>
      <w:r w:rsidRPr="00C6649C">
        <w:rPr>
          <w:rFonts w:ascii="Times New Roman" w:hAnsi="Times New Roman" w:cs="Times New Roman"/>
        </w:rPr>
        <w:t>непременным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условием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совершенствования всей познавательной деятельности ребенка, но особенно творческой.</w:t>
      </w:r>
    </w:p>
    <w:p w14:paraId="58232FB6" w14:textId="77777777" w:rsidR="00502262" w:rsidRPr="00ED153A" w:rsidRDefault="00FA2580" w:rsidP="00C866C3">
      <w:pPr>
        <w:spacing w:before="276"/>
        <w:ind w:left="993" w:right="708"/>
        <w:contextualSpacing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ED153A">
        <w:rPr>
          <w:rFonts w:ascii="Times New Roman" w:hAnsi="Times New Roman" w:cs="Times New Roman"/>
          <w:color w:val="C0504D" w:themeColor="accent2"/>
          <w:sz w:val="28"/>
          <w:szCs w:val="28"/>
        </w:rPr>
        <w:t>Особого</w:t>
      </w:r>
      <w:r w:rsidRPr="00ED153A">
        <w:rPr>
          <w:rFonts w:ascii="Times New Roman" w:hAnsi="Times New Roman" w:cs="Times New Roman"/>
          <w:color w:val="C0504D" w:themeColor="accent2"/>
          <w:spacing w:val="-1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C0504D" w:themeColor="accent2"/>
          <w:sz w:val="28"/>
          <w:szCs w:val="28"/>
        </w:rPr>
        <w:t>внимания</w:t>
      </w:r>
      <w:r w:rsidRPr="00ED153A">
        <w:rPr>
          <w:rFonts w:ascii="Times New Roman" w:hAnsi="Times New Roman" w:cs="Times New Roman"/>
          <w:color w:val="C0504D" w:themeColor="accent2"/>
          <w:spacing w:val="-1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color w:val="C0504D" w:themeColor="accent2"/>
          <w:sz w:val="28"/>
          <w:szCs w:val="28"/>
        </w:rPr>
        <w:t>заслуживает</w:t>
      </w:r>
      <w:r w:rsidRPr="00ED153A">
        <w:rPr>
          <w:rFonts w:ascii="Times New Roman" w:hAnsi="Times New Roman" w:cs="Times New Roman"/>
          <w:color w:val="C0504D" w:themeColor="accent2"/>
          <w:spacing w:val="-8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«творческая</w:t>
      </w:r>
      <w:r w:rsidRPr="00ED153A">
        <w:rPr>
          <w:rFonts w:ascii="Times New Roman" w:hAnsi="Times New Roman" w:cs="Times New Roman"/>
          <w:b/>
          <w:i/>
          <w:color w:val="C0504D" w:themeColor="accent2"/>
          <w:spacing w:val="-7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b/>
          <w:i/>
          <w:color w:val="C0504D" w:themeColor="accent2"/>
          <w:spacing w:val="-2"/>
          <w:sz w:val="28"/>
          <w:szCs w:val="28"/>
        </w:rPr>
        <w:t>инициатива»</w:t>
      </w:r>
      <w:r w:rsidRPr="00ED153A">
        <w:rPr>
          <w:rFonts w:ascii="Times New Roman" w:hAnsi="Times New Roman" w:cs="Times New Roman"/>
          <w:color w:val="C0504D" w:themeColor="accent2"/>
          <w:spacing w:val="-2"/>
          <w:sz w:val="28"/>
          <w:szCs w:val="28"/>
        </w:rPr>
        <w:t>.</w:t>
      </w:r>
    </w:p>
    <w:p w14:paraId="58EA343B" w14:textId="77777777" w:rsidR="00502262" w:rsidRPr="00C6649C" w:rsidRDefault="00FA2580" w:rsidP="00C866C3">
      <w:pPr>
        <w:pStyle w:val="a3"/>
        <w:spacing w:before="284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Под творческой инициативой следует понимать включенность</w:t>
      </w:r>
      <w:r w:rsidRPr="00C6649C">
        <w:rPr>
          <w:rFonts w:ascii="Times New Roman" w:hAnsi="Times New Roman" w:cs="Times New Roman"/>
          <w:spacing w:val="40"/>
        </w:rPr>
        <w:t xml:space="preserve"> </w:t>
      </w:r>
      <w:r w:rsidRPr="00C6649C">
        <w:rPr>
          <w:rFonts w:ascii="Times New Roman" w:hAnsi="Times New Roman" w:cs="Times New Roman"/>
        </w:rPr>
        <w:t>ребёнка в сюжетную игру, как основную деятельность дошкольника.</w:t>
      </w:r>
    </w:p>
    <w:p w14:paraId="2BE2907B" w14:textId="77777777" w:rsidR="00502262" w:rsidRPr="00C6649C" w:rsidRDefault="00FA2580" w:rsidP="00C866C3">
      <w:pPr>
        <w:pStyle w:val="1"/>
        <w:ind w:left="993" w:right="708"/>
        <w:contextualSpacing/>
        <w:jc w:val="center"/>
      </w:pPr>
      <w:r w:rsidRPr="00C6649C">
        <w:t>Выделяют</w:t>
      </w:r>
      <w:r w:rsidRPr="00C6649C">
        <w:rPr>
          <w:spacing w:val="-9"/>
        </w:rPr>
        <w:t xml:space="preserve"> </w:t>
      </w:r>
      <w:r w:rsidRPr="00C6649C">
        <w:t>три</w:t>
      </w:r>
      <w:r w:rsidRPr="00C6649C">
        <w:rPr>
          <w:spacing w:val="-6"/>
        </w:rPr>
        <w:t xml:space="preserve"> </w:t>
      </w:r>
      <w:r w:rsidRPr="00C6649C">
        <w:t>уровня</w:t>
      </w:r>
      <w:r w:rsidRPr="00C6649C">
        <w:rPr>
          <w:spacing w:val="-7"/>
        </w:rPr>
        <w:t xml:space="preserve"> </w:t>
      </w:r>
      <w:r w:rsidRPr="00C6649C">
        <w:t>творческой</w:t>
      </w:r>
      <w:r w:rsidRPr="00C6649C">
        <w:rPr>
          <w:spacing w:val="-6"/>
        </w:rPr>
        <w:t xml:space="preserve"> </w:t>
      </w:r>
      <w:r w:rsidRPr="00C6649C">
        <w:rPr>
          <w:spacing w:val="-2"/>
        </w:rPr>
        <w:t>инициативы:</w:t>
      </w:r>
    </w:p>
    <w:p w14:paraId="3DBFB76A" w14:textId="77777777" w:rsidR="00ED153A" w:rsidRPr="00ED153A" w:rsidRDefault="00FA2580" w:rsidP="00C866C3">
      <w:pPr>
        <w:pStyle w:val="a5"/>
        <w:numPr>
          <w:ilvl w:val="0"/>
          <w:numId w:val="1"/>
        </w:numPr>
        <w:tabs>
          <w:tab w:val="left" w:pos="236"/>
        </w:tabs>
        <w:spacing w:before="288"/>
        <w:ind w:left="993" w:right="708" w:hanging="234"/>
        <w:contextualSpacing/>
        <w:jc w:val="both"/>
        <w:rPr>
          <w:rFonts w:ascii="Times New Roman" w:hAnsi="Times New Roman" w:cs="Times New Roman"/>
        </w:rPr>
      </w:pPr>
      <w:r w:rsidRPr="00ED153A">
        <w:rPr>
          <w:rFonts w:ascii="Times New Roman" w:hAnsi="Times New Roman" w:cs="Times New Roman"/>
          <w:color w:val="7030A0"/>
          <w:sz w:val="28"/>
          <w:szCs w:val="28"/>
        </w:rPr>
        <w:t xml:space="preserve">й </w:t>
      </w:r>
      <w:r w:rsidRPr="00ED153A">
        <w:rPr>
          <w:rFonts w:ascii="Times New Roman" w:hAnsi="Times New Roman" w:cs="Times New Roman"/>
          <w:color w:val="7030A0"/>
          <w:spacing w:val="-2"/>
          <w:sz w:val="28"/>
          <w:szCs w:val="28"/>
        </w:rPr>
        <w:t>уровень</w:t>
      </w:r>
    </w:p>
    <w:p w14:paraId="3E8FF5D5" w14:textId="6D9D11C5" w:rsidR="00502262" w:rsidRPr="00ED153A" w:rsidRDefault="00FA2580" w:rsidP="00C866C3">
      <w:pPr>
        <w:pStyle w:val="a5"/>
        <w:tabs>
          <w:tab w:val="left" w:pos="236"/>
        </w:tabs>
        <w:spacing w:before="288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153A">
        <w:rPr>
          <w:rFonts w:ascii="Times New Roman" w:hAnsi="Times New Roman" w:cs="Times New Roman"/>
          <w:sz w:val="28"/>
          <w:szCs w:val="28"/>
        </w:rPr>
        <w:t xml:space="preserve">Ребёнок активно развертывает несколько связанных по смыслу условных действий </w:t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(роль в действии)</w:t>
      </w:r>
      <w:r w:rsidRPr="00ED153A">
        <w:rPr>
          <w:rFonts w:ascii="Times New Roman" w:hAnsi="Times New Roman" w:cs="Times New Roman"/>
          <w:sz w:val="28"/>
          <w:szCs w:val="28"/>
        </w:rPr>
        <w:t>, содержание которых зависит от наличной игровой обстановки; активно использует предметы</w:t>
      </w:r>
      <w:r w:rsidRPr="00ED153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D153A">
        <w:rPr>
          <w:rFonts w:ascii="Times New Roman" w:hAnsi="Times New Roman" w:cs="Times New Roman"/>
          <w:sz w:val="28"/>
          <w:szCs w:val="28"/>
        </w:rPr>
        <w:t>заместители, наделяя один и тот же предмет разными игровыми значениями; с энтузиазмом многократно воспроизводит понравившееся</w:t>
      </w:r>
      <w:r w:rsidRPr="00ED153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sz w:val="28"/>
          <w:szCs w:val="28"/>
        </w:rPr>
        <w:t>условное</w:t>
      </w:r>
      <w:r w:rsidRPr="00ED153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sz w:val="28"/>
          <w:szCs w:val="28"/>
        </w:rPr>
        <w:t>игровое</w:t>
      </w:r>
      <w:r w:rsidRPr="00ED153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(цепочку действий)</w:t>
      </w:r>
      <w:r w:rsidRPr="00ED153A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sz w:val="28"/>
          <w:szCs w:val="28"/>
        </w:rPr>
        <w:t>с незначительными вариациями.</w:t>
      </w:r>
    </w:p>
    <w:p w14:paraId="339E9BAB" w14:textId="77777777" w:rsidR="00ED153A" w:rsidRPr="00ED153A" w:rsidRDefault="00FA2580" w:rsidP="00C866C3">
      <w:pPr>
        <w:pStyle w:val="a5"/>
        <w:numPr>
          <w:ilvl w:val="0"/>
          <w:numId w:val="1"/>
        </w:numPr>
        <w:tabs>
          <w:tab w:val="left" w:pos="236"/>
          <w:tab w:val="left" w:pos="4826"/>
        </w:tabs>
        <w:spacing w:before="290"/>
        <w:ind w:left="993" w:right="708" w:hanging="2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53A">
        <w:rPr>
          <w:rFonts w:ascii="Times New Roman" w:hAnsi="Times New Roman" w:cs="Times New Roman"/>
          <w:color w:val="7030A0"/>
          <w:sz w:val="28"/>
          <w:szCs w:val="28"/>
        </w:rPr>
        <w:t xml:space="preserve">й </w:t>
      </w:r>
      <w:r w:rsidRPr="00ED153A">
        <w:rPr>
          <w:rFonts w:ascii="Times New Roman" w:hAnsi="Times New Roman" w:cs="Times New Roman"/>
          <w:color w:val="7030A0"/>
          <w:spacing w:val="-2"/>
          <w:sz w:val="28"/>
          <w:szCs w:val="28"/>
        </w:rPr>
        <w:t>уровень</w:t>
      </w:r>
    </w:p>
    <w:p w14:paraId="0BFA6CA1" w14:textId="77777777" w:rsidR="00ED153A" w:rsidRDefault="00FA2580" w:rsidP="00C866C3">
      <w:pPr>
        <w:pStyle w:val="a5"/>
        <w:tabs>
          <w:tab w:val="left" w:pos="236"/>
          <w:tab w:val="left" w:pos="4826"/>
        </w:tabs>
        <w:spacing w:before="290"/>
        <w:ind w:left="993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53A">
        <w:rPr>
          <w:rFonts w:ascii="Times New Roman" w:hAnsi="Times New Roman" w:cs="Times New Roman"/>
          <w:sz w:val="28"/>
          <w:szCs w:val="28"/>
        </w:rPr>
        <w:t>Имеет</w:t>
      </w:r>
      <w:r w:rsidRPr="00ED153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sz w:val="28"/>
          <w:szCs w:val="28"/>
        </w:rPr>
        <w:t>первоначальный</w:t>
      </w:r>
      <w:r w:rsidRPr="00ED153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sz w:val="28"/>
          <w:szCs w:val="28"/>
        </w:rPr>
        <w:t>замысел</w:t>
      </w:r>
      <w:r w:rsidRPr="00ED153A">
        <w:rPr>
          <w:rFonts w:ascii="Times New Roman" w:hAnsi="Times New Roman" w:cs="Times New Roman"/>
          <w:sz w:val="28"/>
          <w:szCs w:val="28"/>
        </w:rPr>
        <w:tab/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«Хочу</w:t>
      </w:r>
      <w:r w:rsidRPr="00ED153A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играть</w:t>
      </w:r>
      <w:r w:rsidRPr="00ED153A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ED153A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больницу»,</w:t>
      </w:r>
      <w:r w:rsidRPr="00ED153A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«Я</w:t>
      </w:r>
      <w:r w:rsidRPr="00ED153A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ED153A">
        <w:rPr>
          <w:rFonts w:ascii="Times New Roman" w:hAnsi="Times New Roman" w:cs="Times New Roman"/>
          <w:b/>
          <w:i/>
          <w:sz w:val="28"/>
          <w:szCs w:val="28"/>
        </w:rPr>
        <w:t>— шофер» и т.п.</w:t>
      </w:r>
      <w:r w:rsidRPr="00ED153A">
        <w:rPr>
          <w:rFonts w:ascii="Times New Roman" w:hAnsi="Times New Roman" w:cs="Times New Roman"/>
          <w:b/>
          <w:sz w:val="28"/>
          <w:szCs w:val="28"/>
        </w:rPr>
        <w:t>;</w:t>
      </w:r>
      <w:r w:rsidR="00ED1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4E25C6" w14:textId="77777777" w:rsidR="00C866C3" w:rsidRDefault="00C866C3" w:rsidP="00C866C3">
      <w:pPr>
        <w:pStyle w:val="a5"/>
        <w:tabs>
          <w:tab w:val="left" w:pos="236"/>
          <w:tab w:val="left" w:pos="4826"/>
        </w:tabs>
        <w:spacing w:before="290"/>
        <w:ind w:left="993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8D683" w14:textId="77777777" w:rsidR="00C866C3" w:rsidRDefault="00C866C3" w:rsidP="00C866C3">
      <w:pPr>
        <w:pStyle w:val="a5"/>
        <w:tabs>
          <w:tab w:val="left" w:pos="236"/>
          <w:tab w:val="left" w:pos="4826"/>
        </w:tabs>
        <w:spacing w:before="290"/>
        <w:ind w:left="993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5E7F0" w14:textId="61D218AF" w:rsidR="00C866C3" w:rsidRDefault="00C866C3" w:rsidP="00C866C3">
      <w:pPr>
        <w:pStyle w:val="a5"/>
        <w:tabs>
          <w:tab w:val="left" w:pos="236"/>
          <w:tab w:val="left" w:pos="4826"/>
        </w:tabs>
        <w:spacing w:before="290"/>
        <w:ind w:left="993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75EAB67D" wp14:editId="532991B0">
            <wp:simplePos x="0" y="0"/>
            <wp:positionH relativeFrom="column">
              <wp:posOffset>47625</wp:posOffset>
            </wp:positionH>
            <wp:positionV relativeFrom="paragraph">
              <wp:posOffset>-16510</wp:posOffset>
            </wp:positionV>
            <wp:extent cx="7444105" cy="10515600"/>
            <wp:effectExtent l="0" t="0" r="4445" b="0"/>
            <wp:wrapNone/>
            <wp:docPr id="320846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8136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0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A8ABB" w14:textId="3F9C5B74" w:rsidR="00C866C3" w:rsidRDefault="00C866C3" w:rsidP="00C866C3">
      <w:pPr>
        <w:pStyle w:val="a5"/>
        <w:tabs>
          <w:tab w:val="left" w:pos="236"/>
          <w:tab w:val="left" w:pos="4826"/>
        </w:tabs>
        <w:spacing w:before="290"/>
        <w:ind w:left="993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DF091F" w14:textId="7AD53EAB" w:rsidR="00ED153A" w:rsidRDefault="00ED153A" w:rsidP="00C866C3">
      <w:pPr>
        <w:pStyle w:val="a5"/>
        <w:tabs>
          <w:tab w:val="left" w:pos="236"/>
          <w:tab w:val="left" w:pos="4826"/>
        </w:tabs>
        <w:spacing w:before="290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2580" w:rsidRPr="00C6649C">
        <w:rPr>
          <w:rFonts w:ascii="Times New Roman" w:hAnsi="Times New Roman" w:cs="Times New Roman"/>
          <w:sz w:val="28"/>
          <w:szCs w:val="28"/>
        </w:rPr>
        <w:t>активно ищет или видоизменяет имеющуюся игровую обстановку; принимает и обозначает в речи игровые роли;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A7233" w14:textId="64AFC87F" w:rsidR="00502262" w:rsidRPr="00C6649C" w:rsidRDefault="00ED153A" w:rsidP="00C866C3">
      <w:pPr>
        <w:pStyle w:val="a5"/>
        <w:tabs>
          <w:tab w:val="left" w:pos="236"/>
          <w:tab w:val="left" w:pos="4826"/>
        </w:tabs>
        <w:spacing w:before="290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2580" w:rsidRPr="00C6649C">
        <w:rPr>
          <w:rFonts w:ascii="Times New Roman" w:hAnsi="Times New Roman" w:cs="Times New Roman"/>
          <w:sz w:val="28"/>
          <w:szCs w:val="28"/>
        </w:rPr>
        <w:t xml:space="preserve">развертывает отдельные сюжетные эпизоды </w:t>
      </w:r>
      <w:r w:rsidR="00FA2580" w:rsidRPr="00C6649C">
        <w:rPr>
          <w:rFonts w:ascii="Times New Roman" w:hAnsi="Times New Roman" w:cs="Times New Roman"/>
          <w:b/>
          <w:i/>
          <w:sz w:val="28"/>
          <w:szCs w:val="28"/>
        </w:rPr>
        <w:t>(в рамках привычных последовательностей</w:t>
      </w:r>
      <w:r w:rsidR="00FA2580" w:rsidRPr="00C6649C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="00FA2580" w:rsidRPr="00C6649C">
        <w:rPr>
          <w:rFonts w:ascii="Times New Roman" w:hAnsi="Times New Roman" w:cs="Times New Roman"/>
          <w:b/>
          <w:i/>
          <w:sz w:val="28"/>
          <w:szCs w:val="28"/>
        </w:rPr>
        <w:t>событий)</w:t>
      </w:r>
      <w:r w:rsidR="00FA2580" w:rsidRPr="00C6649C">
        <w:rPr>
          <w:rFonts w:ascii="Times New Roman" w:hAnsi="Times New Roman" w:cs="Times New Roman"/>
          <w:b/>
          <w:sz w:val="28"/>
          <w:szCs w:val="28"/>
        </w:rPr>
        <w:t>,</w:t>
      </w:r>
      <w:r w:rsidR="00FA2580" w:rsidRPr="00C6649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FA2580" w:rsidRPr="00C6649C">
        <w:rPr>
          <w:rFonts w:ascii="Times New Roman" w:hAnsi="Times New Roman" w:cs="Times New Roman"/>
          <w:sz w:val="28"/>
          <w:szCs w:val="28"/>
        </w:rPr>
        <w:t>активно</w:t>
      </w:r>
      <w:r w:rsidR="00FA2580" w:rsidRPr="00C664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A2580" w:rsidRPr="00C6649C">
        <w:rPr>
          <w:rFonts w:ascii="Times New Roman" w:hAnsi="Times New Roman" w:cs="Times New Roman"/>
          <w:sz w:val="28"/>
          <w:szCs w:val="28"/>
        </w:rPr>
        <w:t>используя</w:t>
      </w:r>
      <w:r w:rsidR="00FA2580" w:rsidRPr="00C664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A2580" w:rsidRPr="00C6649C">
        <w:rPr>
          <w:rFonts w:ascii="Times New Roman" w:hAnsi="Times New Roman" w:cs="Times New Roman"/>
          <w:sz w:val="28"/>
          <w:szCs w:val="28"/>
        </w:rPr>
        <w:t>не</w:t>
      </w:r>
      <w:r w:rsidR="00FA2580" w:rsidRPr="00C664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580" w:rsidRPr="00C6649C">
        <w:rPr>
          <w:rFonts w:ascii="Times New Roman" w:hAnsi="Times New Roman" w:cs="Times New Roman"/>
          <w:sz w:val="28"/>
          <w:szCs w:val="28"/>
        </w:rPr>
        <w:t>только условные действия, но и ролевую речь, разнообразные ролевые диалоги;</w:t>
      </w:r>
    </w:p>
    <w:p w14:paraId="74ABCB11" w14:textId="783F9B9F" w:rsidR="00502262" w:rsidRDefault="00FA2580" w:rsidP="00C866C3">
      <w:pPr>
        <w:pStyle w:val="a5"/>
        <w:numPr>
          <w:ilvl w:val="0"/>
          <w:numId w:val="2"/>
        </w:numPr>
        <w:tabs>
          <w:tab w:val="left" w:pos="217"/>
        </w:tabs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 xml:space="preserve">в процессе игры может переходить от одного сюжетного эпизода к другому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(от одной роли к другой)</w:t>
      </w:r>
      <w:r w:rsidRPr="00C6649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6649C">
        <w:rPr>
          <w:rFonts w:ascii="Times New Roman" w:hAnsi="Times New Roman" w:cs="Times New Roman"/>
          <w:sz w:val="28"/>
          <w:szCs w:val="28"/>
        </w:rPr>
        <w:t>не заботясь об их связности.</w:t>
      </w:r>
    </w:p>
    <w:p w14:paraId="1F8CC144" w14:textId="6BD16A13" w:rsidR="00ED153A" w:rsidRPr="00C6649C" w:rsidRDefault="00ED153A" w:rsidP="00C866C3">
      <w:pPr>
        <w:pStyle w:val="a5"/>
        <w:tabs>
          <w:tab w:val="left" w:pos="217"/>
        </w:tabs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9A4262" w14:textId="163B2FAE" w:rsidR="00502262" w:rsidRPr="00ED153A" w:rsidRDefault="00FA2580" w:rsidP="00C866C3">
      <w:pPr>
        <w:pStyle w:val="a5"/>
        <w:numPr>
          <w:ilvl w:val="0"/>
          <w:numId w:val="1"/>
        </w:numPr>
        <w:tabs>
          <w:tab w:val="left" w:pos="236"/>
        </w:tabs>
        <w:spacing w:before="274"/>
        <w:ind w:left="993" w:right="708" w:hanging="234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D153A">
        <w:rPr>
          <w:rFonts w:ascii="Times New Roman" w:hAnsi="Times New Roman" w:cs="Times New Roman"/>
          <w:color w:val="7030A0"/>
          <w:sz w:val="28"/>
          <w:szCs w:val="28"/>
        </w:rPr>
        <w:t xml:space="preserve">й </w:t>
      </w:r>
      <w:r w:rsidRPr="00ED153A">
        <w:rPr>
          <w:rFonts w:ascii="Times New Roman" w:hAnsi="Times New Roman" w:cs="Times New Roman"/>
          <w:color w:val="7030A0"/>
          <w:spacing w:val="-2"/>
          <w:sz w:val="28"/>
          <w:szCs w:val="28"/>
        </w:rPr>
        <w:t>уровень</w:t>
      </w:r>
    </w:p>
    <w:p w14:paraId="21F1A982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447"/>
        </w:tabs>
        <w:spacing w:before="292"/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 xml:space="preserve">имеет разнообразные игровые замыслы; активно создает предметную обстановку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«под замысел»</w:t>
      </w:r>
      <w:r w:rsidRPr="00C6649C">
        <w:rPr>
          <w:rFonts w:ascii="Times New Roman" w:hAnsi="Times New Roman" w:cs="Times New Roman"/>
          <w:sz w:val="28"/>
          <w:szCs w:val="28"/>
        </w:rPr>
        <w:t>;</w:t>
      </w:r>
    </w:p>
    <w:p w14:paraId="648B2DEC" w14:textId="15691C6D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186"/>
        </w:tabs>
        <w:spacing w:before="72"/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комбинирует</w:t>
      </w:r>
      <w:r w:rsidRPr="00C6649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(связывает)</w:t>
      </w:r>
      <w:r w:rsidRPr="00C6649C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в процессе игры разные сюжетные эпизоды в новое целое, выстраивая оригинальный сюжет;</w:t>
      </w:r>
    </w:p>
    <w:p w14:paraId="4A6DA5B4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174"/>
        </w:tabs>
        <w:spacing w:before="281"/>
        <w:ind w:left="993" w:right="708" w:hanging="1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может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при</w:t>
      </w:r>
      <w:r w:rsidRPr="00C6649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этом</w:t>
      </w:r>
      <w:r w:rsidRPr="00C6649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осознанно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использовать</w:t>
      </w:r>
      <w:r w:rsidRPr="00C6649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смену</w:t>
      </w:r>
      <w:r w:rsidRPr="00C6649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ролей.</w:t>
      </w:r>
    </w:p>
    <w:p w14:paraId="5FD53C75" w14:textId="3B9E4D15" w:rsidR="00502262" w:rsidRPr="00ED153A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  <w:b/>
          <w:bCs/>
        </w:rPr>
      </w:pPr>
      <w:r w:rsidRPr="00ED153A">
        <w:rPr>
          <w:rFonts w:ascii="Times New Roman" w:hAnsi="Times New Roman" w:cs="Times New Roman"/>
          <w:b/>
          <w:bCs/>
        </w:rPr>
        <w:t>Взрослому</w:t>
      </w:r>
      <w:r w:rsidRPr="00ED153A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важно</w:t>
      </w:r>
      <w:r w:rsidRPr="00ED153A">
        <w:rPr>
          <w:rFonts w:ascii="Times New Roman" w:hAnsi="Times New Roman" w:cs="Times New Roman"/>
          <w:b/>
          <w:bCs/>
          <w:spacing w:val="-11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владеть</w:t>
      </w:r>
      <w:r w:rsidRPr="00ED153A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способами</w:t>
      </w:r>
      <w:r w:rsidRPr="00ED153A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поддержки</w:t>
      </w:r>
      <w:r w:rsidRPr="00ED153A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детской</w:t>
      </w:r>
      <w:r w:rsidRPr="00ED153A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ED153A">
        <w:rPr>
          <w:rFonts w:ascii="Times New Roman" w:hAnsi="Times New Roman" w:cs="Times New Roman"/>
          <w:b/>
          <w:bCs/>
          <w:spacing w:val="-2"/>
        </w:rPr>
        <w:t>инициативы.</w:t>
      </w:r>
    </w:p>
    <w:p w14:paraId="127D3FBB" w14:textId="77777777" w:rsidR="00502262" w:rsidRPr="00C6649C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Необходимым условием развития инициативного поведения является воспитание его в условиях развивающего, не авторитарного общения.</w:t>
      </w:r>
    </w:p>
    <w:p w14:paraId="6A0299A2" w14:textId="77777777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Общение взрослого и ребёнка, основанное на</w:t>
      </w:r>
      <w:r w:rsidRPr="00C6649C">
        <w:rPr>
          <w:rFonts w:ascii="Times New Roman" w:hAnsi="Times New Roman" w:cs="Times New Roman"/>
          <w:spacing w:val="40"/>
        </w:rPr>
        <w:t xml:space="preserve"> </w:t>
      </w:r>
      <w:r w:rsidRPr="00C6649C">
        <w:rPr>
          <w:rFonts w:ascii="Times New Roman" w:hAnsi="Times New Roman" w:cs="Times New Roman"/>
        </w:rPr>
        <w:t xml:space="preserve">любви, понимании, терпимости и упорядоченности деятельности, станет условием полноценного развития позитивной свободы и инициативности </w:t>
      </w:r>
      <w:r w:rsidRPr="00C6649C">
        <w:rPr>
          <w:rFonts w:ascii="Times New Roman" w:hAnsi="Times New Roman" w:cs="Times New Roman"/>
          <w:spacing w:val="-2"/>
        </w:rPr>
        <w:t>ребенка.</w:t>
      </w:r>
    </w:p>
    <w:p w14:paraId="00CCDE9B" w14:textId="77777777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Взрослым</w:t>
      </w:r>
      <w:r w:rsidRPr="00C6649C">
        <w:rPr>
          <w:rFonts w:ascii="Times New Roman" w:hAnsi="Times New Roman" w:cs="Times New Roman"/>
          <w:spacing w:val="-10"/>
        </w:rPr>
        <w:t xml:space="preserve"> </w:t>
      </w:r>
      <w:r w:rsidRPr="00C6649C">
        <w:rPr>
          <w:rFonts w:ascii="Times New Roman" w:hAnsi="Times New Roman" w:cs="Times New Roman"/>
        </w:rPr>
        <w:t>необходимо</w:t>
      </w:r>
      <w:r w:rsidRPr="00C6649C">
        <w:rPr>
          <w:rFonts w:ascii="Times New Roman" w:hAnsi="Times New Roman" w:cs="Times New Roman"/>
          <w:spacing w:val="-8"/>
        </w:rPr>
        <w:t xml:space="preserve"> </w:t>
      </w:r>
      <w:r w:rsidRPr="00C6649C">
        <w:rPr>
          <w:rFonts w:ascii="Times New Roman" w:hAnsi="Times New Roman" w:cs="Times New Roman"/>
        </w:rPr>
        <w:t>научиться</w:t>
      </w:r>
      <w:r w:rsidRPr="00C6649C">
        <w:rPr>
          <w:rFonts w:ascii="Times New Roman" w:hAnsi="Times New Roman" w:cs="Times New Roman"/>
          <w:spacing w:val="-8"/>
        </w:rPr>
        <w:t xml:space="preserve"> </w:t>
      </w:r>
      <w:r w:rsidRPr="00C6649C">
        <w:rPr>
          <w:rFonts w:ascii="Times New Roman" w:hAnsi="Times New Roman" w:cs="Times New Roman"/>
        </w:rPr>
        <w:t>сотрудничать</w:t>
      </w:r>
      <w:r w:rsidRPr="00C6649C">
        <w:rPr>
          <w:rFonts w:ascii="Times New Roman" w:hAnsi="Times New Roman" w:cs="Times New Roman"/>
          <w:spacing w:val="-9"/>
        </w:rPr>
        <w:t xml:space="preserve"> </w:t>
      </w:r>
      <w:r w:rsidRPr="00C6649C">
        <w:rPr>
          <w:rFonts w:ascii="Times New Roman" w:hAnsi="Times New Roman" w:cs="Times New Roman"/>
        </w:rPr>
        <w:t>с</w:t>
      </w:r>
      <w:r w:rsidRPr="00C6649C">
        <w:rPr>
          <w:rFonts w:ascii="Times New Roman" w:hAnsi="Times New Roman" w:cs="Times New Roman"/>
          <w:spacing w:val="-8"/>
        </w:rPr>
        <w:t xml:space="preserve"> </w:t>
      </w:r>
      <w:r w:rsidRPr="00C6649C">
        <w:rPr>
          <w:rFonts w:ascii="Times New Roman" w:hAnsi="Times New Roman" w:cs="Times New Roman"/>
          <w:spacing w:val="-2"/>
        </w:rPr>
        <w:t>детьми:</w:t>
      </w:r>
    </w:p>
    <w:p w14:paraId="4E84925C" w14:textId="77777777" w:rsidR="00502262" w:rsidRPr="00C6649C" w:rsidRDefault="00FA2580" w:rsidP="00C866C3">
      <w:pPr>
        <w:pStyle w:val="a5"/>
        <w:numPr>
          <w:ilvl w:val="1"/>
          <w:numId w:val="2"/>
        </w:numPr>
        <w:tabs>
          <w:tab w:val="left" w:pos="721"/>
        </w:tabs>
        <w:spacing w:before="279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не</w:t>
      </w:r>
      <w:r w:rsidRPr="00C664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стараться</w:t>
      </w:r>
      <w:r w:rsidRPr="00C6649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всё</w:t>
      </w:r>
      <w:r w:rsidRPr="00C664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сразу</w:t>
      </w:r>
      <w:r w:rsidRPr="00C664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показывать</w:t>
      </w:r>
      <w:r w:rsidRPr="00C6649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и</w:t>
      </w:r>
      <w:r w:rsidRPr="00C664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объяснять</w:t>
      </w:r>
    </w:p>
    <w:p w14:paraId="4EEFBA26" w14:textId="77777777" w:rsidR="00502262" w:rsidRPr="00C6649C" w:rsidRDefault="00FA2580" w:rsidP="00C866C3">
      <w:pPr>
        <w:pStyle w:val="a5"/>
        <w:numPr>
          <w:ilvl w:val="1"/>
          <w:numId w:val="2"/>
        </w:numPr>
        <w:tabs>
          <w:tab w:val="left" w:pos="721"/>
        </w:tabs>
        <w:spacing w:before="1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не</w:t>
      </w:r>
      <w:r w:rsidRPr="00C664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преподносить</w:t>
      </w:r>
      <w:r w:rsidRPr="00C664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сразу</w:t>
      </w:r>
      <w:r w:rsidRPr="00C664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какие</w:t>
      </w:r>
      <w:r w:rsidRPr="00C6649C">
        <w:rPr>
          <w:rFonts w:ascii="Times New Roman" w:hAnsi="Times New Roman" w:cs="Times New Roman"/>
          <w:i/>
          <w:sz w:val="28"/>
          <w:szCs w:val="28"/>
        </w:rPr>
        <w:t>-</w:t>
      </w:r>
      <w:r w:rsidRPr="00C6649C">
        <w:rPr>
          <w:rFonts w:ascii="Times New Roman" w:hAnsi="Times New Roman" w:cs="Times New Roman"/>
          <w:sz w:val="28"/>
          <w:szCs w:val="28"/>
        </w:rPr>
        <w:t>либо</w:t>
      </w:r>
      <w:r w:rsidRPr="00C664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неожиданные</w:t>
      </w:r>
      <w:r w:rsidRPr="00C664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сюрпризные, шумовые эффекты и т.п.</w:t>
      </w:r>
    </w:p>
    <w:p w14:paraId="5DC52A3B" w14:textId="77777777" w:rsidR="00502262" w:rsidRPr="00C6649C" w:rsidRDefault="00FA2580" w:rsidP="00C866C3">
      <w:pPr>
        <w:pStyle w:val="a3"/>
        <w:spacing w:before="279"/>
        <w:ind w:left="993" w:right="708" w:firstLine="67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Необходимо создавать условия, чтобы дети о многом догадывались самостоятельно, получали от этого удовольствие.</w:t>
      </w:r>
    </w:p>
    <w:p w14:paraId="6FF1FEE2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Обязательным условием взаимодействия взрослого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</w:t>
      </w:r>
    </w:p>
    <w:p w14:paraId="31CC220F" w14:textId="77777777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Важно так организовать детскую деятельность, в том числе самостоятельную, чтобы ребёнок упражнял себя в умении наблюдать, запоминать, сравнивать, действовать, добиваться поставленной цели. То, что привлекательно, забавно, интересно, пробуждает любопытство и довольно легко запоминается.</w:t>
      </w:r>
    </w:p>
    <w:p w14:paraId="7F4359F5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Не следует забывать, что особенно легко запоминается и долго сохраняется в памяти тот материал, с которым ребёнок что</w:t>
      </w:r>
      <w:r w:rsidRPr="00C6649C">
        <w:rPr>
          <w:rFonts w:ascii="Times New Roman" w:hAnsi="Times New Roman" w:cs="Times New Roman"/>
          <w:i/>
        </w:rPr>
        <w:t>-</w:t>
      </w:r>
      <w:r w:rsidRPr="00C6649C">
        <w:rPr>
          <w:rFonts w:ascii="Times New Roman" w:hAnsi="Times New Roman" w:cs="Times New Roman"/>
        </w:rPr>
        <w:t>то делал сам: ощупывал, вырезал, строил, составлял, изображал.</w:t>
      </w:r>
    </w:p>
    <w:p w14:paraId="479D7B07" w14:textId="77777777" w:rsidR="00502262" w:rsidRDefault="00502262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</w:p>
    <w:p w14:paraId="6B25E4EE" w14:textId="77777777" w:rsidR="00502262" w:rsidRPr="00ED153A" w:rsidRDefault="00FA2580" w:rsidP="00C866C3">
      <w:pPr>
        <w:pStyle w:val="a3"/>
        <w:spacing w:before="72"/>
        <w:ind w:left="993" w:right="708"/>
        <w:contextualSpacing/>
        <w:rPr>
          <w:rFonts w:ascii="Times New Roman" w:hAnsi="Times New Roman" w:cs="Times New Roman"/>
          <w:b/>
          <w:bCs/>
        </w:rPr>
      </w:pPr>
      <w:r w:rsidRPr="00ED153A">
        <w:rPr>
          <w:rFonts w:ascii="Times New Roman" w:hAnsi="Times New Roman" w:cs="Times New Roman"/>
          <w:b/>
          <w:bCs/>
        </w:rPr>
        <w:t>Дети должны приобретать опыт творческой, поисковой деятельности, выдвижения</w:t>
      </w:r>
      <w:r w:rsidRPr="00ED153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новых</w:t>
      </w:r>
      <w:r w:rsidRPr="00ED153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идей, актуализации</w:t>
      </w:r>
      <w:r w:rsidRPr="00ED153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прежних</w:t>
      </w:r>
      <w:r w:rsidRPr="00ED153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знаний</w:t>
      </w:r>
      <w:r w:rsidRPr="00ED153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при</w:t>
      </w:r>
      <w:r w:rsidRPr="00ED153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D153A">
        <w:rPr>
          <w:rFonts w:ascii="Times New Roman" w:hAnsi="Times New Roman" w:cs="Times New Roman"/>
          <w:b/>
          <w:bCs/>
        </w:rPr>
        <w:t>решении новых задач.</w:t>
      </w:r>
    </w:p>
    <w:p w14:paraId="1B0082D0" w14:textId="77777777" w:rsidR="00C866C3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Правильно организованная предметная среда и ее содержательное наполнение, ряд эффективных методов и приемов, тесное взаимодействие с родителями, организация совместной практической деятельности взрослых и детей, являются важными</w:t>
      </w:r>
    </w:p>
    <w:p w14:paraId="13243082" w14:textId="77777777" w:rsidR="00C866C3" w:rsidRDefault="00C866C3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</w:p>
    <w:p w14:paraId="4D469CE3" w14:textId="77777777" w:rsidR="00C866C3" w:rsidRDefault="00C866C3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</w:p>
    <w:p w14:paraId="2308947E" w14:textId="77777777" w:rsidR="00C866C3" w:rsidRDefault="00C866C3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</w:p>
    <w:p w14:paraId="693D7774" w14:textId="1AD18D21" w:rsidR="00C866C3" w:rsidRDefault="00C866C3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 wp14:anchorId="5E9EAAB4" wp14:editId="39B5AD72">
            <wp:simplePos x="0" y="0"/>
            <wp:positionH relativeFrom="column">
              <wp:posOffset>47625</wp:posOffset>
            </wp:positionH>
            <wp:positionV relativeFrom="paragraph">
              <wp:posOffset>-33655</wp:posOffset>
            </wp:positionV>
            <wp:extent cx="7444105" cy="10515600"/>
            <wp:effectExtent l="0" t="0" r="4445" b="0"/>
            <wp:wrapNone/>
            <wp:docPr id="197922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8136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0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9A3FD" w14:textId="71DC93BC" w:rsidR="00C866C3" w:rsidRDefault="00C866C3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</w:p>
    <w:p w14:paraId="27CC6783" w14:textId="3D92E342" w:rsidR="00502262" w:rsidRPr="00C6649C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 xml:space="preserve"> условиями поддержания и развития детской познавательной активности.</w:t>
      </w:r>
    </w:p>
    <w:p w14:paraId="67ABD98A" w14:textId="53DA8FD7" w:rsidR="00502262" w:rsidRPr="00C6649C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Под инициативой детей понимается врожденное качество, чтобы они ни делали — это все «первый шаг», дети от природы инициативны.</w:t>
      </w:r>
    </w:p>
    <w:p w14:paraId="46C571E0" w14:textId="28D552AD" w:rsidR="00502262" w:rsidRPr="00C6649C" w:rsidRDefault="00FA2580" w:rsidP="00C866C3">
      <w:pPr>
        <w:spacing w:before="280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 xml:space="preserve">И действительно, ребенок с интересом делает первые шаги, с удовольствием познает окружающий мир. Но с возрастом все чаще родители одергивают его: </w:t>
      </w:r>
      <w:r w:rsidRPr="00C6649C">
        <w:rPr>
          <w:rFonts w:ascii="Times New Roman" w:hAnsi="Times New Roman" w:cs="Times New Roman"/>
          <w:b/>
          <w:sz w:val="28"/>
          <w:szCs w:val="28"/>
        </w:rPr>
        <w:t>«не трогай», «брось», «не ходи туда», «сиди тут», «помолчи»</w:t>
      </w:r>
      <w:r w:rsidRPr="00C6649C">
        <w:rPr>
          <w:rFonts w:ascii="Times New Roman" w:hAnsi="Times New Roman" w:cs="Times New Roman"/>
          <w:sz w:val="28"/>
          <w:szCs w:val="28"/>
        </w:rPr>
        <w:t>. В таких условиях инициатива детей не развивается.</w:t>
      </w:r>
    </w:p>
    <w:p w14:paraId="1FAE8A0D" w14:textId="1CD7FF7D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 xml:space="preserve">Инициативность ребенка активнее всего формируется, начиная с кризиса трех лет и появления феномена </w:t>
      </w:r>
      <w:r w:rsidRPr="00C6649C">
        <w:rPr>
          <w:rFonts w:ascii="Times New Roman" w:hAnsi="Times New Roman" w:cs="Times New Roman"/>
          <w:b/>
        </w:rPr>
        <w:t xml:space="preserve">«я сам», </w:t>
      </w:r>
      <w:r w:rsidRPr="00C6649C">
        <w:rPr>
          <w:rFonts w:ascii="Times New Roman" w:hAnsi="Times New Roman" w:cs="Times New Roman"/>
        </w:rPr>
        <w:t>наиболее благоприятный период — это возраст от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3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до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5</w:t>
      </w:r>
      <w:r w:rsidRPr="00C6649C">
        <w:rPr>
          <w:rFonts w:ascii="Times New Roman" w:hAnsi="Times New Roman" w:cs="Times New Roman"/>
          <w:spacing w:val="-3"/>
        </w:rPr>
        <w:t xml:space="preserve"> </w:t>
      </w:r>
      <w:r w:rsidRPr="00C6649C">
        <w:rPr>
          <w:rFonts w:ascii="Times New Roman" w:hAnsi="Times New Roman" w:cs="Times New Roman"/>
        </w:rPr>
        <w:t>лет. Инициатива детей в этом возрасте сама находит выход в различных играх и физической активности. Родители не должны останавливать этот процесс.</w:t>
      </w:r>
    </w:p>
    <w:p w14:paraId="05F2C8E0" w14:textId="6EA7B72F" w:rsidR="00502262" w:rsidRPr="00C6649C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Важно не путать инициативность с самостоятельностью, хотя эти понятия очень близкие.</w:t>
      </w:r>
    </w:p>
    <w:p w14:paraId="4E10FD09" w14:textId="6C850867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Самостоятельность ребенка — это осуществление самим ребенком какой</w:t>
      </w:r>
      <w:r w:rsidRPr="00C6649C">
        <w:rPr>
          <w:rFonts w:ascii="Times New Roman" w:hAnsi="Times New Roman" w:cs="Times New Roman"/>
          <w:i/>
        </w:rPr>
        <w:t>-</w:t>
      </w:r>
      <w:r w:rsidRPr="00C6649C">
        <w:rPr>
          <w:rFonts w:ascii="Times New Roman" w:hAnsi="Times New Roman" w:cs="Times New Roman"/>
        </w:rPr>
        <w:t>то</w:t>
      </w:r>
      <w:r w:rsidRPr="00C6649C">
        <w:rPr>
          <w:rFonts w:ascii="Times New Roman" w:hAnsi="Times New Roman" w:cs="Times New Roman"/>
          <w:spacing w:val="-3"/>
        </w:rPr>
        <w:t xml:space="preserve"> </w:t>
      </w:r>
      <w:r w:rsidRPr="00C6649C">
        <w:rPr>
          <w:rFonts w:ascii="Times New Roman" w:hAnsi="Times New Roman" w:cs="Times New Roman"/>
        </w:rPr>
        <w:t>деятельности,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делание,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процесс.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Тогда</w:t>
      </w:r>
      <w:r w:rsidRPr="00C6649C">
        <w:rPr>
          <w:rFonts w:ascii="Times New Roman" w:hAnsi="Times New Roman" w:cs="Times New Roman"/>
          <w:spacing w:val="-3"/>
        </w:rPr>
        <w:t xml:space="preserve"> </w:t>
      </w:r>
      <w:r w:rsidRPr="00C6649C">
        <w:rPr>
          <w:rFonts w:ascii="Times New Roman" w:hAnsi="Times New Roman" w:cs="Times New Roman"/>
        </w:rPr>
        <w:t>как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инициативность — это такое свойство характера, когда происходит толчок, запуск деятельности, это внутреннее побуждение к чему</w:t>
      </w:r>
      <w:r w:rsidRPr="00C6649C">
        <w:rPr>
          <w:rFonts w:ascii="Times New Roman" w:hAnsi="Times New Roman" w:cs="Times New Roman"/>
          <w:i/>
        </w:rPr>
        <w:t>-</w:t>
      </w:r>
      <w:r w:rsidRPr="00C6649C">
        <w:rPr>
          <w:rFonts w:ascii="Times New Roman" w:hAnsi="Times New Roman" w:cs="Times New Roman"/>
        </w:rPr>
        <w:t>то новому, это внутренний порыв к изменениям и движению.</w:t>
      </w:r>
    </w:p>
    <w:p w14:paraId="7CC81CEE" w14:textId="77777777" w:rsidR="00502262" w:rsidRPr="00C6649C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Говоря об инициативности, необходимо отметить, что данное определение часто связывают с импульсивностью.</w:t>
      </w:r>
    </w:p>
    <w:p w14:paraId="1E3A6DB1" w14:textId="29B49AA4" w:rsidR="00C866C3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 xml:space="preserve">Отличие заключается в том, что, импульсивность часто бессознательна, человек поддается импульсу под влиянием влечения, страсти, внезапного желания. Инициатива же чаще осознанна, </w:t>
      </w:r>
    </w:p>
    <w:p w14:paraId="7D9D5DED" w14:textId="7AA5F1A2" w:rsidR="00C866C3" w:rsidRDefault="00C866C3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</w:p>
    <w:p w14:paraId="240ACE6C" w14:textId="428EDC11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т.к. ребенок просчитывает определенные будущие шаги, а потому она требует определенного уровня развития памяти, мышления и воли, умения планировать.</w:t>
      </w:r>
    </w:p>
    <w:p w14:paraId="4D9DD7BB" w14:textId="77777777" w:rsidR="00502262" w:rsidRPr="00C6649C" w:rsidRDefault="00FA2580" w:rsidP="00C866C3">
      <w:pPr>
        <w:spacing w:before="280"/>
        <w:ind w:left="993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Одним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из</w:t>
      </w:r>
      <w:r w:rsidRPr="00C664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эффективных средств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развития</w:t>
      </w:r>
      <w:r w:rsidRPr="00C664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инициативы детей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 xml:space="preserve">являются игры. Разные виды игр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(подвижные, интеллектуальные, коммуникативные</w:t>
      </w:r>
      <w:r w:rsidRPr="00C6649C">
        <w:rPr>
          <w:rFonts w:ascii="Times New Roman" w:hAnsi="Times New Roman" w:cs="Times New Roman"/>
          <w:b/>
          <w:i/>
          <w:spacing w:val="77"/>
          <w:sz w:val="28"/>
          <w:szCs w:val="28"/>
        </w:rPr>
        <w:t xml:space="preserve"> 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6649C">
        <w:rPr>
          <w:rFonts w:ascii="Times New Roman" w:hAnsi="Times New Roman" w:cs="Times New Roman"/>
          <w:b/>
          <w:i/>
          <w:spacing w:val="79"/>
          <w:sz w:val="28"/>
          <w:szCs w:val="28"/>
        </w:rPr>
        <w:t xml:space="preserve"> 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др.)</w:t>
      </w:r>
      <w:r w:rsidRPr="00C6649C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способствуют</w:t>
      </w:r>
      <w:r w:rsidRPr="00C6649C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Pr="00C6649C">
        <w:rPr>
          <w:rFonts w:ascii="Times New Roman" w:hAnsi="Times New Roman" w:cs="Times New Roman"/>
          <w:sz w:val="28"/>
          <w:szCs w:val="28"/>
        </w:rPr>
        <w:t>активизации</w:t>
      </w:r>
      <w:r w:rsidRPr="00C6649C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Pr="00C6649C">
        <w:rPr>
          <w:rFonts w:ascii="Times New Roman" w:hAnsi="Times New Roman" w:cs="Times New Roman"/>
          <w:sz w:val="28"/>
          <w:szCs w:val="28"/>
        </w:rPr>
        <w:t>ресурсов</w:t>
      </w:r>
      <w:r w:rsidRPr="00C6649C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 </w:t>
      </w:r>
      <w:r w:rsidRPr="00C6649C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C6649C" w:rsidRPr="00C6649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sz w:val="28"/>
          <w:szCs w:val="28"/>
        </w:rPr>
        <w:t>потенциала детей. Кроме того, очень важно, когда ребенок сам инициирует игру – с взрослым или другими детьми.</w:t>
      </w:r>
    </w:p>
    <w:p w14:paraId="3B69FA40" w14:textId="77777777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Необходимо отметить, что для развития инициативности важно участие родителей в этом процессе.</w:t>
      </w:r>
    </w:p>
    <w:p w14:paraId="6BB23081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Простейшие навыки самообслуживания формируются именно из элементарного желания ребенка помочь маме помыть посуду или</w:t>
      </w:r>
      <w:r w:rsidRPr="00C6649C">
        <w:rPr>
          <w:rFonts w:ascii="Times New Roman" w:hAnsi="Times New Roman" w:cs="Times New Roman"/>
          <w:spacing w:val="80"/>
        </w:rPr>
        <w:t xml:space="preserve"> </w:t>
      </w:r>
      <w:r w:rsidRPr="00C6649C">
        <w:rPr>
          <w:rFonts w:ascii="Times New Roman" w:hAnsi="Times New Roman" w:cs="Times New Roman"/>
        </w:rPr>
        <w:t>папе — закрутить шуруп.</w:t>
      </w:r>
    </w:p>
    <w:p w14:paraId="2DFBBB1A" w14:textId="77777777" w:rsidR="00502262" w:rsidRPr="00C6649C" w:rsidRDefault="00FA2580" w:rsidP="00C866C3">
      <w:pPr>
        <w:pStyle w:val="1"/>
        <w:ind w:left="993" w:right="708"/>
        <w:contextualSpacing/>
        <w:jc w:val="both"/>
      </w:pPr>
      <w:r w:rsidRPr="00C6649C">
        <w:t>Тут</w:t>
      </w:r>
      <w:r w:rsidRPr="00C6649C">
        <w:rPr>
          <w:spacing w:val="1"/>
        </w:rPr>
        <w:t xml:space="preserve"> </w:t>
      </w:r>
      <w:r w:rsidRPr="00C6649C">
        <w:rPr>
          <w:spacing w:val="-2"/>
        </w:rPr>
        <w:t>важно:</w:t>
      </w:r>
    </w:p>
    <w:p w14:paraId="2D45A033" w14:textId="77777777" w:rsidR="00502262" w:rsidRPr="00C6649C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  <w:i/>
        </w:rPr>
      </w:pPr>
      <w:r w:rsidRPr="00C6649C">
        <w:rPr>
          <w:rFonts w:ascii="Times New Roman" w:hAnsi="Times New Roman" w:cs="Times New Roman"/>
        </w:rPr>
        <w:t>во</w:t>
      </w:r>
      <w:r w:rsidRPr="00C6649C">
        <w:rPr>
          <w:rFonts w:ascii="Times New Roman" w:hAnsi="Times New Roman" w:cs="Times New Roman"/>
          <w:i/>
        </w:rPr>
        <w:t>-</w:t>
      </w:r>
      <w:r w:rsidRPr="00C6649C">
        <w:rPr>
          <w:rFonts w:ascii="Times New Roman" w:hAnsi="Times New Roman" w:cs="Times New Roman"/>
        </w:rPr>
        <w:t>первых,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не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бить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по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рукам,</w:t>
      </w:r>
      <w:r w:rsidRPr="00C6649C">
        <w:rPr>
          <w:rFonts w:ascii="Times New Roman" w:hAnsi="Times New Roman" w:cs="Times New Roman"/>
          <w:spacing w:val="-3"/>
        </w:rPr>
        <w:t xml:space="preserve"> </w:t>
      </w:r>
      <w:r w:rsidRPr="00C6649C">
        <w:rPr>
          <w:rFonts w:ascii="Times New Roman" w:hAnsi="Times New Roman" w:cs="Times New Roman"/>
        </w:rPr>
        <w:t>когда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ребенок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«лезет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  <w:spacing w:val="-2"/>
        </w:rPr>
        <w:t>помочь»</w:t>
      </w:r>
      <w:r w:rsidRPr="00C6649C">
        <w:rPr>
          <w:rFonts w:ascii="Times New Roman" w:hAnsi="Times New Roman" w:cs="Times New Roman"/>
          <w:i/>
          <w:spacing w:val="-2"/>
        </w:rPr>
        <w:t>;</w:t>
      </w:r>
    </w:p>
    <w:p w14:paraId="631F9081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во</w:t>
      </w:r>
      <w:r w:rsidRPr="00C6649C">
        <w:rPr>
          <w:rFonts w:ascii="Times New Roman" w:hAnsi="Times New Roman" w:cs="Times New Roman"/>
          <w:i/>
        </w:rPr>
        <w:t>-</w:t>
      </w:r>
      <w:r w:rsidRPr="00C6649C">
        <w:rPr>
          <w:rFonts w:ascii="Times New Roman" w:hAnsi="Times New Roman" w:cs="Times New Roman"/>
        </w:rPr>
        <w:t>вторых, не</w:t>
      </w:r>
      <w:r w:rsidRPr="00C6649C">
        <w:rPr>
          <w:rFonts w:ascii="Times New Roman" w:hAnsi="Times New Roman" w:cs="Times New Roman"/>
          <w:spacing w:val="-1"/>
        </w:rPr>
        <w:t xml:space="preserve"> </w:t>
      </w:r>
      <w:r w:rsidRPr="00C6649C">
        <w:rPr>
          <w:rFonts w:ascii="Times New Roman" w:hAnsi="Times New Roman" w:cs="Times New Roman"/>
        </w:rPr>
        <w:t>вздыхать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«инициатива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наказуема»,</w:t>
      </w:r>
      <w:r w:rsidRPr="00C6649C">
        <w:rPr>
          <w:rFonts w:ascii="Times New Roman" w:hAnsi="Times New Roman" w:cs="Times New Roman"/>
          <w:spacing w:val="-1"/>
        </w:rPr>
        <w:t xml:space="preserve"> </w:t>
      </w:r>
      <w:r w:rsidRPr="00C6649C">
        <w:rPr>
          <w:rFonts w:ascii="Times New Roman" w:hAnsi="Times New Roman" w:cs="Times New Roman"/>
        </w:rPr>
        <w:t>когда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ребенок</w:t>
      </w:r>
      <w:r w:rsidRPr="00C6649C">
        <w:rPr>
          <w:rFonts w:ascii="Times New Roman" w:hAnsi="Times New Roman" w:cs="Times New Roman"/>
          <w:spacing w:val="-3"/>
        </w:rPr>
        <w:t xml:space="preserve"> </w:t>
      </w:r>
      <w:r w:rsidRPr="00C6649C">
        <w:rPr>
          <w:rFonts w:ascii="Times New Roman" w:hAnsi="Times New Roman" w:cs="Times New Roman"/>
        </w:rPr>
        <w:t>в</w:t>
      </w:r>
      <w:r w:rsidRPr="00C6649C">
        <w:rPr>
          <w:rFonts w:ascii="Times New Roman" w:hAnsi="Times New Roman" w:cs="Times New Roman"/>
          <w:spacing w:val="-1"/>
        </w:rPr>
        <w:t xml:space="preserve"> </w:t>
      </w:r>
      <w:r w:rsidRPr="00C6649C">
        <w:rPr>
          <w:rFonts w:ascii="Times New Roman" w:hAnsi="Times New Roman" w:cs="Times New Roman"/>
        </w:rPr>
        <w:t>чем</w:t>
      </w:r>
      <w:r w:rsidRPr="00C6649C">
        <w:rPr>
          <w:rFonts w:ascii="Times New Roman" w:hAnsi="Times New Roman" w:cs="Times New Roman"/>
          <w:i/>
        </w:rPr>
        <w:t xml:space="preserve">- </w:t>
      </w:r>
      <w:r w:rsidRPr="00C6649C">
        <w:rPr>
          <w:rFonts w:ascii="Times New Roman" w:hAnsi="Times New Roman" w:cs="Times New Roman"/>
        </w:rPr>
        <w:t>то ошибся.</w:t>
      </w:r>
    </w:p>
    <w:p w14:paraId="4CF785BF" w14:textId="77777777" w:rsidR="00502262" w:rsidRPr="00C6649C" w:rsidRDefault="00FA2580" w:rsidP="00C866C3">
      <w:pPr>
        <w:pStyle w:val="a3"/>
        <w:spacing w:before="281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Для развития инициативности необходимо поощрять желание</w:t>
      </w:r>
      <w:r w:rsidRPr="00C6649C">
        <w:rPr>
          <w:rFonts w:ascii="Times New Roman" w:hAnsi="Times New Roman" w:cs="Times New Roman"/>
          <w:spacing w:val="40"/>
        </w:rPr>
        <w:t xml:space="preserve"> </w:t>
      </w:r>
      <w:r w:rsidRPr="00C6649C">
        <w:rPr>
          <w:rFonts w:ascii="Times New Roman" w:hAnsi="Times New Roman" w:cs="Times New Roman"/>
        </w:rPr>
        <w:t>ребенка говорить, разговаривать и вступать в контакты.</w:t>
      </w:r>
    </w:p>
    <w:p w14:paraId="4ED2C4E8" w14:textId="77777777" w:rsidR="00502262" w:rsidRDefault="00FA2580" w:rsidP="00C866C3">
      <w:pPr>
        <w:pStyle w:val="a3"/>
        <w:spacing w:before="278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Развитие инициативности детей очень</w:t>
      </w:r>
      <w:r w:rsidRPr="00C6649C">
        <w:rPr>
          <w:rFonts w:ascii="Times New Roman" w:hAnsi="Times New Roman" w:cs="Times New Roman"/>
          <w:spacing w:val="-1"/>
        </w:rPr>
        <w:t xml:space="preserve"> </w:t>
      </w:r>
      <w:r w:rsidRPr="00C6649C">
        <w:rPr>
          <w:rFonts w:ascii="Times New Roman" w:hAnsi="Times New Roman" w:cs="Times New Roman"/>
        </w:rPr>
        <w:t>хорошо протекает</w:t>
      </w:r>
      <w:r w:rsidRPr="00C6649C">
        <w:rPr>
          <w:rFonts w:ascii="Times New Roman" w:hAnsi="Times New Roman" w:cs="Times New Roman"/>
          <w:spacing w:val="-1"/>
        </w:rPr>
        <w:t xml:space="preserve"> </w:t>
      </w:r>
      <w:r w:rsidRPr="00C6649C">
        <w:rPr>
          <w:rFonts w:ascii="Times New Roman" w:hAnsi="Times New Roman" w:cs="Times New Roman"/>
        </w:rPr>
        <w:t>в творческом процессе. Рисование, лепка, конструирование, создание поделок активно помогают ребенку самовыражаться</w:t>
      </w:r>
      <w:r w:rsidRPr="00C6649C">
        <w:rPr>
          <w:rFonts w:ascii="Times New Roman" w:hAnsi="Times New Roman" w:cs="Times New Roman"/>
          <w:i/>
        </w:rPr>
        <w:t xml:space="preserve">, </w:t>
      </w:r>
      <w:r w:rsidRPr="00C6649C">
        <w:rPr>
          <w:rFonts w:ascii="Times New Roman" w:hAnsi="Times New Roman" w:cs="Times New Roman"/>
        </w:rPr>
        <w:t>и инициировать творческие порывы.</w:t>
      </w:r>
    </w:p>
    <w:p w14:paraId="6769F2D4" w14:textId="77777777" w:rsidR="00C866C3" w:rsidRDefault="00C866C3" w:rsidP="00C866C3">
      <w:pPr>
        <w:pStyle w:val="a3"/>
        <w:spacing w:before="278"/>
        <w:ind w:left="993" w:right="708"/>
        <w:contextualSpacing/>
        <w:rPr>
          <w:rFonts w:ascii="Times New Roman" w:hAnsi="Times New Roman" w:cs="Times New Roman"/>
        </w:rPr>
      </w:pPr>
    </w:p>
    <w:p w14:paraId="102D1231" w14:textId="77777777" w:rsidR="00C866C3" w:rsidRDefault="00C866C3" w:rsidP="00C866C3">
      <w:pPr>
        <w:pStyle w:val="a3"/>
        <w:spacing w:before="278"/>
        <w:ind w:left="993" w:right="708"/>
        <w:contextualSpacing/>
        <w:rPr>
          <w:rFonts w:ascii="Times New Roman" w:hAnsi="Times New Roman" w:cs="Times New Roman"/>
        </w:rPr>
      </w:pPr>
    </w:p>
    <w:p w14:paraId="542A0565" w14:textId="77777777" w:rsidR="00C866C3" w:rsidRDefault="00C866C3" w:rsidP="00C866C3">
      <w:pPr>
        <w:pStyle w:val="a3"/>
        <w:spacing w:before="278"/>
        <w:ind w:left="993" w:right="708"/>
        <w:contextualSpacing/>
        <w:rPr>
          <w:rFonts w:ascii="Times New Roman" w:hAnsi="Times New Roman" w:cs="Times New Roman"/>
        </w:rPr>
      </w:pPr>
    </w:p>
    <w:p w14:paraId="7048F8C0" w14:textId="3CC7978E" w:rsidR="00C866C3" w:rsidRDefault="00C866C3" w:rsidP="00C866C3">
      <w:pPr>
        <w:pStyle w:val="a3"/>
        <w:spacing w:before="278"/>
        <w:ind w:left="993" w:right="708"/>
        <w:contextualSpacing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500DEBF1" wp14:editId="41214FB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44105" cy="10515600"/>
            <wp:effectExtent l="0" t="0" r="4445" b="0"/>
            <wp:wrapNone/>
            <wp:docPr id="789735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8136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0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5CB76" w14:textId="77777777" w:rsidR="00C866C3" w:rsidRPr="00C6649C" w:rsidRDefault="00C866C3" w:rsidP="00C866C3">
      <w:pPr>
        <w:pStyle w:val="a3"/>
        <w:spacing w:before="278"/>
        <w:ind w:left="993" w:right="708"/>
        <w:contextualSpacing/>
        <w:rPr>
          <w:rFonts w:ascii="Times New Roman" w:hAnsi="Times New Roman" w:cs="Times New Roman"/>
        </w:rPr>
      </w:pPr>
    </w:p>
    <w:p w14:paraId="06D8CDEE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Что</w:t>
      </w:r>
      <w:r w:rsidRPr="00C6649C">
        <w:rPr>
          <w:rFonts w:ascii="Times New Roman" w:hAnsi="Times New Roman" w:cs="Times New Roman"/>
          <w:spacing w:val="-9"/>
        </w:rPr>
        <w:t xml:space="preserve"> </w:t>
      </w:r>
      <w:r w:rsidRPr="00C6649C">
        <w:rPr>
          <w:rFonts w:ascii="Times New Roman" w:hAnsi="Times New Roman" w:cs="Times New Roman"/>
        </w:rPr>
        <w:t>нужно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помнить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родителям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о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развитии</w:t>
      </w:r>
      <w:r w:rsidRPr="00C6649C">
        <w:rPr>
          <w:rFonts w:ascii="Times New Roman" w:hAnsi="Times New Roman" w:cs="Times New Roman"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>инициативы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у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  <w:spacing w:val="-2"/>
        </w:rPr>
        <w:t>детей?</w:t>
      </w:r>
    </w:p>
    <w:p w14:paraId="4660C82D" w14:textId="77777777" w:rsidR="00502262" w:rsidRPr="00C6649C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Пишите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или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планируйте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для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ребенка</w:t>
      </w:r>
      <w:r w:rsidRPr="00C6649C">
        <w:rPr>
          <w:rFonts w:ascii="Times New Roman" w:hAnsi="Times New Roman" w:cs="Times New Roman"/>
          <w:spacing w:val="-3"/>
        </w:rPr>
        <w:t xml:space="preserve"> </w:t>
      </w:r>
      <w:r w:rsidRPr="00C6649C">
        <w:rPr>
          <w:rFonts w:ascii="Times New Roman" w:hAnsi="Times New Roman" w:cs="Times New Roman"/>
        </w:rPr>
        <w:t>список</w:t>
      </w:r>
      <w:r w:rsidRPr="00C6649C">
        <w:rPr>
          <w:rFonts w:ascii="Times New Roman" w:hAnsi="Times New Roman" w:cs="Times New Roman"/>
          <w:spacing w:val="-4"/>
        </w:rPr>
        <w:t xml:space="preserve"> </w:t>
      </w:r>
      <w:r w:rsidRPr="00C6649C">
        <w:rPr>
          <w:rFonts w:ascii="Times New Roman" w:hAnsi="Times New Roman" w:cs="Times New Roman"/>
        </w:rPr>
        <w:t>ежедневных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>дел,</w:t>
      </w:r>
      <w:r w:rsidRPr="00C6649C">
        <w:rPr>
          <w:rFonts w:ascii="Times New Roman" w:hAnsi="Times New Roman" w:cs="Times New Roman"/>
          <w:spacing w:val="-2"/>
        </w:rPr>
        <w:t xml:space="preserve"> </w:t>
      </w:r>
      <w:r w:rsidRPr="00C6649C">
        <w:rPr>
          <w:rFonts w:ascii="Times New Roman" w:hAnsi="Times New Roman" w:cs="Times New Roman"/>
        </w:rPr>
        <w:t xml:space="preserve">которые он может делать. Планирование — основа инициативы, это как граница, за которую можно </w:t>
      </w:r>
      <w:r w:rsidRPr="00C6649C">
        <w:rPr>
          <w:rFonts w:ascii="Times New Roman" w:hAnsi="Times New Roman" w:cs="Times New Roman"/>
          <w:b/>
          <w:i/>
        </w:rPr>
        <w:t xml:space="preserve">(и иногда так приятно) </w:t>
      </w:r>
      <w:r w:rsidRPr="00C6649C">
        <w:rPr>
          <w:rFonts w:ascii="Times New Roman" w:hAnsi="Times New Roman" w:cs="Times New Roman"/>
        </w:rPr>
        <w:t>выйти;</w:t>
      </w:r>
    </w:p>
    <w:p w14:paraId="09EC4057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258"/>
        </w:tabs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 xml:space="preserve">хвалите ребенка за проявленную инициативу, необычный способ выполнения дела; вообще показывайте положительные эмоции к проявлению любой активности и деятельности, которая исходит от </w:t>
      </w:r>
      <w:r w:rsidRPr="00C6649C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14:paraId="476D02DA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251"/>
        </w:tabs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«капля камень точит»: ненавязчиво подсказывайте ребенку, куда можно реализовать его бьющую энергию;</w:t>
      </w:r>
    </w:p>
    <w:p w14:paraId="3C133658" w14:textId="77777777" w:rsidR="00502262" w:rsidRPr="00C6649C" w:rsidRDefault="00FA2580" w:rsidP="00C866C3">
      <w:pPr>
        <w:pStyle w:val="a5"/>
        <w:numPr>
          <w:ilvl w:val="0"/>
          <w:numId w:val="2"/>
        </w:numPr>
        <w:tabs>
          <w:tab w:val="left" w:pos="186"/>
        </w:tabs>
        <w:spacing w:before="281"/>
        <w:ind w:left="993" w:righ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>предлагайте несколько вариантов, а когда он выбирает свой, хвалите за инициативность.</w:t>
      </w:r>
    </w:p>
    <w:p w14:paraId="48189CF1" w14:textId="77777777" w:rsidR="00502262" w:rsidRPr="00C6649C" w:rsidRDefault="00FA2580" w:rsidP="00C866C3">
      <w:pPr>
        <w:spacing w:before="278"/>
        <w:ind w:left="993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9C">
        <w:rPr>
          <w:rFonts w:ascii="Times New Roman" w:hAnsi="Times New Roman" w:cs="Times New Roman"/>
          <w:sz w:val="28"/>
          <w:szCs w:val="28"/>
        </w:rPr>
        <w:t xml:space="preserve">Понаблюдайте за тем, что ребенок делает с интересом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(играет в солдатики, разбирает машинки, рисует узорчики в тетрадях и т.д.)</w:t>
      </w:r>
      <w:r w:rsidRPr="00C664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6649C">
        <w:rPr>
          <w:rFonts w:ascii="Times New Roman" w:hAnsi="Times New Roman" w:cs="Times New Roman"/>
          <w:sz w:val="28"/>
          <w:szCs w:val="28"/>
        </w:rPr>
        <w:t>Даже если это увлечение кажется бесполезным, поддержите его. Помогите организовать эту деятельность</w:t>
      </w:r>
      <w:r w:rsidRPr="00C664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(купите книги по данной</w:t>
      </w:r>
      <w:r w:rsidRPr="00C6649C">
        <w:rPr>
          <w:rFonts w:ascii="Times New Roman" w:hAnsi="Times New Roman" w:cs="Times New Roman"/>
          <w:b/>
          <w:i/>
          <w:spacing w:val="40"/>
          <w:sz w:val="28"/>
          <w:szCs w:val="28"/>
        </w:rPr>
        <w:t xml:space="preserve"> </w:t>
      </w:r>
      <w:r w:rsidRPr="00C6649C">
        <w:rPr>
          <w:rFonts w:ascii="Times New Roman" w:hAnsi="Times New Roman" w:cs="Times New Roman"/>
          <w:b/>
          <w:i/>
          <w:sz w:val="28"/>
          <w:szCs w:val="28"/>
        </w:rPr>
        <w:t>теме, поищите информацию в интернете и т.д.)</w:t>
      </w:r>
      <w:r w:rsidRPr="00C6649C">
        <w:rPr>
          <w:rFonts w:ascii="Times New Roman" w:hAnsi="Times New Roman" w:cs="Times New Roman"/>
          <w:b/>
          <w:sz w:val="28"/>
          <w:szCs w:val="28"/>
        </w:rPr>
        <w:t>.</w:t>
      </w:r>
    </w:p>
    <w:p w14:paraId="7349B49F" w14:textId="77777777" w:rsidR="00502262" w:rsidRPr="00C6649C" w:rsidRDefault="00FA2580" w:rsidP="00C866C3">
      <w:pPr>
        <w:pStyle w:val="a3"/>
        <w:spacing w:before="7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Настоящая творческая деятельность бескорыстна, поэтому не ждите мгновенных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результатов.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Главный</w:t>
      </w:r>
      <w:r w:rsidRPr="00C6649C">
        <w:rPr>
          <w:rFonts w:ascii="Times New Roman" w:hAnsi="Times New Roman" w:cs="Times New Roman"/>
          <w:spacing w:val="-6"/>
        </w:rPr>
        <w:t xml:space="preserve"> </w:t>
      </w:r>
      <w:r w:rsidRPr="00C6649C">
        <w:rPr>
          <w:rFonts w:ascii="Times New Roman" w:hAnsi="Times New Roman" w:cs="Times New Roman"/>
        </w:rPr>
        <w:t>критерий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успешности</w:t>
      </w:r>
      <w:r w:rsidRPr="00C6649C">
        <w:rPr>
          <w:rFonts w:ascii="Times New Roman" w:hAnsi="Times New Roman" w:cs="Times New Roman"/>
          <w:spacing w:val="-7"/>
        </w:rPr>
        <w:t xml:space="preserve"> </w:t>
      </w:r>
      <w:r w:rsidRPr="00C6649C">
        <w:rPr>
          <w:rFonts w:ascii="Times New Roman" w:hAnsi="Times New Roman" w:cs="Times New Roman"/>
        </w:rPr>
        <w:t>деятельности – наличие стойкого интереса к ней.</w:t>
      </w:r>
    </w:p>
    <w:p w14:paraId="6DA32741" w14:textId="77777777" w:rsidR="00502262" w:rsidRPr="00C6649C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Будьте терпимы к ошибкам ребенка. Не стоит доделывать за него, остерегать от ошибок, говорить о том, что могло быть лучше. Критика возможна только тогда, когда ребенок достаточно уверен в себе.</w:t>
      </w:r>
    </w:p>
    <w:p w14:paraId="2725CD3E" w14:textId="77777777" w:rsidR="00502262" w:rsidRPr="00C6649C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 xml:space="preserve">Оставляйте ребенка одного, чтобы у него была возможность заниматься своими делами или, как вам кажется, ничего не делать. Постоянная целенаправленная деятельность, в которую включен ребенок, не оставляет места для наблюдения, размышления, </w:t>
      </w:r>
      <w:r w:rsidRPr="00C6649C">
        <w:rPr>
          <w:rFonts w:ascii="Times New Roman" w:hAnsi="Times New Roman" w:cs="Times New Roman"/>
          <w:spacing w:val="-2"/>
        </w:rPr>
        <w:t>творчества.</w:t>
      </w:r>
    </w:p>
    <w:p w14:paraId="703F9B43" w14:textId="77777777" w:rsidR="00502262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Наблюдайте за ребенком, подмечайте моменты его собственного авторства, помогите ему осознать свою индивидуальность и научите ценить себя как творческую личность.</w:t>
      </w:r>
    </w:p>
    <w:p w14:paraId="40D7F842" w14:textId="77777777" w:rsidR="00ED153A" w:rsidRPr="00C6649C" w:rsidRDefault="00ED153A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</w:p>
    <w:p w14:paraId="53344E14" w14:textId="4E389064" w:rsidR="00502262" w:rsidRPr="00C6649C" w:rsidRDefault="00FA2580" w:rsidP="00C866C3">
      <w:pPr>
        <w:pStyle w:val="a3"/>
        <w:spacing w:before="279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Собственный пример родителей заразителен, но не стоит сравнивать ребенка с собой</w:t>
      </w:r>
      <w:r w:rsidRPr="00C6649C">
        <w:rPr>
          <w:rFonts w:ascii="Times New Roman" w:hAnsi="Times New Roman" w:cs="Times New Roman"/>
          <w:spacing w:val="40"/>
        </w:rPr>
        <w:t xml:space="preserve"> </w:t>
      </w:r>
      <w:r w:rsidRPr="00C6649C">
        <w:rPr>
          <w:rFonts w:ascii="Times New Roman" w:hAnsi="Times New Roman" w:cs="Times New Roman"/>
          <w:b/>
          <w:i/>
        </w:rPr>
        <w:t>«вот я в твои годы»</w:t>
      </w:r>
      <w:r w:rsidRPr="00C6649C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C6649C">
        <w:rPr>
          <w:rFonts w:ascii="Times New Roman" w:hAnsi="Times New Roman" w:cs="Times New Roman"/>
          <w:i/>
        </w:rPr>
        <w:t xml:space="preserve">и </w:t>
      </w:r>
      <w:proofErr w:type="gramStart"/>
      <w:r w:rsidRPr="00C6649C">
        <w:rPr>
          <w:rFonts w:ascii="Times New Roman" w:hAnsi="Times New Roman" w:cs="Times New Roman"/>
          <w:i/>
        </w:rPr>
        <w:t>т.д.</w:t>
      </w:r>
      <w:r w:rsidRPr="00C6649C">
        <w:rPr>
          <w:rFonts w:ascii="Times New Roman" w:hAnsi="Times New Roman" w:cs="Times New Roman"/>
        </w:rPr>
        <w:t>.</w:t>
      </w:r>
      <w:proofErr w:type="gramEnd"/>
      <w:r w:rsidRPr="00C6649C">
        <w:rPr>
          <w:rFonts w:ascii="Times New Roman" w:hAnsi="Times New Roman" w:cs="Times New Roman"/>
        </w:rPr>
        <w:t xml:space="preserve"> Для ребенка важно видеть вас не только, когда вы занимаетесь домашними</w:t>
      </w:r>
      <w:r w:rsidR="00C866C3">
        <w:rPr>
          <w:rFonts w:ascii="Times New Roman" w:hAnsi="Times New Roman" w:cs="Times New Roman"/>
        </w:rPr>
        <w:t xml:space="preserve"> </w:t>
      </w:r>
      <w:r w:rsidRPr="00C6649C">
        <w:rPr>
          <w:rFonts w:ascii="Times New Roman" w:hAnsi="Times New Roman" w:cs="Times New Roman"/>
        </w:rPr>
        <w:t>делами, но и когда</w:t>
      </w:r>
      <w:r w:rsidRPr="00C6649C">
        <w:rPr>
          <w:rFonts w:ascii="Times New Roman" w:hAnsi="Times New Roman" w:cs="Times New Roman"/>
          <w:spacing w:val="80"/>
        </w:rPr>
        <w:t xml:space="preserve"> </w:t>
      </w:r>
      <w:r w:rsidRPr="00C6649C">
        <w:rPr>
          <w:rFonts w:ascii="Times New Roman" w:hAnsi="Times New Roman" w:cs="Times New Roman"/>
        </w:rPr>
        <w:t>вы делаете что</w:t>
      </w:r>
      <w:r w:rsidRPr="00C6649C">
        <w:rPr>
          <w:rFonts w:ascii="Times New Roman" w:hAnsi="Times New Roman" w:cs="Times New Roman"/>
          <w:i/>
        </w:rPr>
        <w:t>-</w:t>
      </w:r>
      <w:r w:rsidRPr="00C6649C">
        <w:rPr>
          <w:rFonts w:ascii="Times New Roman" w:hAnsi="Times New Roman" w:cs="Times New Roman"/>
        </w:rPr>
        <w:t>то с интересом, радостью, восторгом. Совершенный родитель для ребенка – недосягаемая крепость, а возможные недостатки вызывают стремление исправить их, превзойти.</w:t>
      </w:r>
    </w:p>
    <w:p w14:paraId="18A42F1B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 xml:space="preserve">Помогите ребенку </w:t>
      </w:r>
      <w:r w:rsidRPr="00C6649C">
        <w:rPr>
          <w:rFonts w:ascii="Times New Roman" w:hAnsi="Times New Roman" w:cs="Times New Roman"/>
          <w:b/>
          <w:i/>
        </w:rPr>
        <w:t>«оформить»</w:t>
      </w:r>
      <w:r w:rsidRPr="00C6649C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C6649C">
        <w:rPr>
          <w:rFonts w:ascii="Times New Roman" w:hAnsi="Times New Roman" w:cs="Times New Roman"/>
        </w:rPr>
        <w:t xml:space="preserve">его интересы в конечный продукт, например, сделать рамку для рисунков, выставку, повесить на стену грамоты, создать альбом достижений и т.д. </w:t>
      </w:r>
      <w:r w:rsidRPr="00ED153A">
        <w:rPr>
          <w:rFonts w:ascii="Times New Roman" w:hAnsi="Times New Roman" w:cs="Times New Roman"/>
          <w:color w:val="7030A0"/>
        </w:rPr>
        <w:t>Для ребенка важна оценка его деятельности родителями.</w:t>
      </w:r>
    </w:p>
    <w:p w14:paraId="11A97814" w14:textId="77777777" w:rsidR="00502262" w:rsidRPr="00C6649C" w:rsidRDefault="00FA2580" w:rsidP="00C866C3">
      <w:pPr>
        <w:pStyle w:val="a3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Её развитие предполагает доброжелательного отношения взрослых, которые должны поддерживать и развивать это качество личности.</w:t>
      </w:r>
    </w:p>
    <w:p w14:paraId="2D703F34" w14:textId="77777777" w:rsidR="00502262" w:rsidRPr="00C6649C" w:rsidRDefault="00FA2580" w:rsidP="00C866C3">
      <w:pPr>
        <w:pStyle w:val="a3"/>
        <w:spacing w:before="278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 xml:space="preserve">Но инициативность должна быть разумной и нравственно </w:t>
      </w:r>
      <w:r w:rsidRPr="00C6649C">
        <w:rPr>
          <w:rFonts w:ascii="Times New Roman" w:hAnsi="Times New Roman" w:cs="Times New Roman"/>
          <w:spacing w:val="-2"/>
        </w:rPr>
        <w:t>оправданной.</w:t>
      </w:r>
    </w:p>
    <w:p w14:paraId="4635809D" w14:textId="77777777" w:rsidR="00502262" w:rsidRPr="00C6649C" w:rsidRDefault="00FA2580" w:rsidP="00C866C3">
      <w:pPr>
        <w:pStyle w:val="a3"/>
        <w:spacing w:before="282"/>
        <w:ind w:left="993" w:right="708"/>
        <w:contextualSpacing/>
        <w:rPr>
          <w:rFonts w:ascii="Times New Roman" w:hAnsi="Times New Roman" w:cs="Times New Roman"/>
        </w:rPr>
      </w:pPr>
      <w:r w:rsidRPr="00C6649C">
        <w:rPr>
          <w:rFonts w:ascii="Times New Roman" w:hAnsi="Times New Roman" w:cs="Times New Roman"/>
        </w:rPr>
        <w:t>Родительская улыбка, одобрительный взгляд, внимательный поворот головы, восторженный рассказ о достижениях своего ребенка по телефону родственникам — то, ради чего дети способны рисовать, строить, лепить, в общем – творить.</w:t>
      </w:r>
    </w:p>
    <w:sectPr w:rsidR="00502262" w:rsidRPr="00C6649C" w:rsidSect="00C866C3">
      <w:pgSz w:w="11910" w:h="16840"/>
      <w:pgMar w:top="47" w:right="3" w:bottom="14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DF3"/>
    <w:multiLevelType w:val="hybridMultilevel"/>
    <w:tmpl w:val="870EC2EE"/>
    <w:lvl w:ilvl="0" w:tplc="B8D2FF12">
      <w:start w:val="1"/>
      <w:numFmt w:val="decimal"/>
      <w:lvlText w:val="%1-"/>
      <w:lvlJc w:val="left"/>
      <w:pPr>
        <w:ind w:left="238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1C9A81B8">
      <w:numFmt w:val="bullet"/>
      <w:lvlText w:val="•"/>
      <w:lvlJc w:val="left"/>
      <w:pPr>
        <w:ind w:left="1165" w:hanging="237"/>
      </w:pPr>
      <w:rPr>
        <w:rFonts w:hint="default"/>
        <w:lang w:val="ru-RU" w:eastAsia="en-US" w:bidi="ar-SA"/>
      </w:rPr>
    </w:lvl>
    <w:lvl w:ilvl="2" w:tplc="0FFA4D3A">
      <w:numFmt w:val="bullet"/>
      <w:lvlText w:val="•"/>
      <w:lvlJc w:val="left"/>
      <w:pPr>
        <w:ind w:left="2091" w:hanging="237"/>
      </w:pPr>
      <w:rPr>
        <w:rFonts w:hint="default"/>
        <w:lang w:val="ru-RU" w:eastAsia="en-US" w:bidi="ar-SA"/>
      </w:rPr>
    </w:lvl>
    <w:lvl w:ilvl="3" w:tplc="2DAC8182">
      <w:numFmt w:val="bullet"/>
      <w:lvlText w:val="•"/>
      <w:lvlJc w:val="left"/>
      <w:pPr>
        <w:ind w:left="3017" w:hanging="237"/>
      </w:pPr>
      <w:rPr>
        <w:rFonts w:hint="default"/>
        <w:lang w:val="ru-RU" w:eastAsia="en-US" w:bidi="ar-SA"/>
      </w:rPr>
    </w:lvl>
    <w:lvl w:ilvl="4" w:tplc="E4B81982">
      <w:numFmt w:val="bullet"/>
      <w:lvlText w:val="•"/>
      <w:lvlJc w:val="left"/>
      <w:pPr>
        <w:ind w:left="3943" w:hanging="237"/>
      </w:pPr>
      <w:rPr>
        <w:rFonts w:hint="default"/>
        <w:lang w:val="ru-RU" w:eastAsia="en-US" w:bidi="ar-SA"/>
      </w:rPr>
    </w:lvl>
    <w:lvl w:ilvl="5" w:tplc="09CE5FC2">
      <w:numFmt w:val="bullet"/>
      <w:lvlText w:val="•"/>
      <w:lvlJc w:val="left"/>
      <w:pPr>
        <w:ind w:left="4869" w:hanging="237"/>
      </w:pPr>
      <w:rPr>
        <w:rFonts w:hint="default"/>
        <w:lang w:val="ru-RU" w:eastAsia="en-US" w:bidi="ar-SA"/>
      </w:rPr>
    </w:lvl>
    <w:lvl w:ilvl="6" w:tplc="09BE2B94">
      <w:numFmt w:val="bullet"/>
      <w:lvlText w:val="•"/>
      <w:lvlJc w:val="left"/>
      <w:pPr>
        <w:ind w:left="5795" w:hanging="237"/>
      </w:pPr>
      <w:rPr>
        <w:rFonts w:hint="default"/>
        <w:lang w:val="ru-RU" w:eastAsia="en-US" w:bidi="ar-SA"/>
      </w:rPr>
    </w:lvl>
    <w:lvl w:ilvl="7" w:tplc="58D674B6">
      <w:numFmt w:val="bullet"/>
      <w:lvlText w:val="•"/>
      <w:lvlJc w:val="left"/>
      <w:pPr>
        <w:ind w:left="6720" w:hanging="237"/>
      </w:pPr>
      <w:rPr>
        <w:rFonts w:hint="default"/>
        <w:lang w:val="ru-RU" w:eastAsia="en-US" w:bidi="ar-SA"/>
      </w:rPr>
    </w:lvl>
    <w:lvl w:ilvl="8" w:tplc="DF3464B4">
      <w:numFmt w:val="bullet"/>
      <w:lvlText w:val="•"/>
      <w:lvlJc w:val="left"/>
      <w:pPr>
        <w:ind w:left="7646" w:hanging="237"/>
      </w:pPr>
      <w:rPr>
        <w:rFonts w:hint="default"/>
        <w:lang w:val="ru-RU" w:eastAsia="en-US" w:bidi="ar-SA"/>
      </w:rPr>
    </w:lvl>
  </w:abstractNum>
  <w:abstractNum w:abstractNumId="1" w15:restartNumberingAfterBreak="0">
    <w:nsid w:val="53814A71"/>
    <w:multiLevelType w:val="hybridMultilevel"/>
    <w:tmpl w:val="45204726"/>
    <w:lvl w:ilvl="0" w:tplc="F4A29A36">
      <w:numFmt w:val="bullet"/>
      <w:lvlText w:val="-"/>
      <w:lvlJc w:val="left"/>
      <w:pPr>
        <w:ind w:left="2" w:hanging="281"/>
      </w:pPr>
      <w:rPr>
        <w:rFonts w:ascii="Georgia" w:eastAsia="Georgia" w:hAnsi="Georgia" w:cs="Georgia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3105E3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7F6BFEC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649C277A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BF72E8B8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81ECACC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694600B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F9003244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ABA8D81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num w:numId="1" w16cid:durableId="585697948">
    <w:abstractNumId w:val="0"/>
  </w:num>
  <w:num w:numId="2" w16cid:durableId="204802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2262"/>
    <w:rsid w:val="00502262"/>
    <w:rsid w:val="0054256E"/>
    <w:rsid w:val="00B7434A"/>
    <w:rsid w:val="00C6649C"/>
    <w:rsid w:val="00C866C3"/>
    <w:rsid w:val="00ED153A"/>
    <w:rsid w:val="00F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6F62"/>
  <w15:docId w15:val="{CD4F2873-55B8-4501-A332-8C0AC981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279"/>
      <w:ind w:left="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0"/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2" w:right="141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1"/>
    <w:qFormat/>
    <w:pPr>
      <w:spacing w:before="280"/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Альберт Пастухов</cp:lastModifiedBy>
  <cp:revision>4</cp:revision>
  <cp:lastPrinted>2025-11-05T12:10:00Z</cp:lastPrinted>
  <dcterms:created xsi:type="dcterms:W3CDTF">2025-11-05T05:46:00Z</dcterms:created>
  <dcterms:modified xsi:type="dcterms:W3CDTF">2025-11-05T12:11:00Z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2025-11-05T00:00:00Z</vt:filetime>
  </property>
  <property fmtid="{D5CDD505-2E9C-101B-9397-08002B2CF9AE}" pid="5" name="Producer">
    <vt:lpwstr>3-Heights(TM) PDF Security Shell 4.8.25.2 (http://www.pdf-tools.com)</vt:lpwstr>
  </property>
</Properties>
</file>