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F251C" wp14:editId="4D2F59B8">
            <wp:simplePos x="0" y="0"/>
            <wp:positionH relativeFrom="page">
              <wp:posOffset>30480</wp:posOffset>
            </wp:positionH>
            <wp:positionV relativeFrom="paragraph">
              <wp:posOffset>-720091</wp:posOffset>
            </wp:positionV>
            <wp:extent cx="7536180" cy="10675620"/>
            <wp:effectExtent l="0" t="0" r="7620" b="0"/>
            <wp:wrapNone/>
            <wp:docPr id="2" name="Рисунок 2" descr="C:\Users\Lyaly\OneDrive\Рабочий стол\проект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проекты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3618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E50F24">
      <w:pPr>
        <w:pStyle w:val="a3"/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E50F24">
      <w:pPr>
        <w:pStyle w:val="a3"/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E50F24" w:rsidRDefault="00E50F24" w:rsidP="00826925">
      <w:pPr>
        <w:rPr>
          <w:rFonts w:ascii="Times New Roman" w:hAnsi="Times New Roman" w:cs="Times New Roman"/>
          <w:sz w:val="28"/>
          <w:szCs w:val="28"/>
        </w:rPr>
      </w:pPr>
    </w:p>
    <w:p w:rsidR="00583908" w:rsidRDefault="00583908" w:rsidP="00826925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</w:p>
    <w:p w:rsidR="00E836CE" w:rsidRPr="00826925" w:rsidRDefault="00E836CE" w:rsidP="00826925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36CE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Исследовательский, творческий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Групповой, с привлечением родителей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Краткосрочный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Участники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Дети средней группы, воспитатель группы, родители.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</w:p>
    <w:p w:rsidR="00E836CE" w:rsidRPr="00E836CE" w:rsidRDefault="00826925" w:rsidP="00E83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15.03. – 30</w:t>
      </w:r>
      <w:r w:rsidR="00E836CE" w:rsidRPr="00E836CE">
        <w:rPr>
          <w:rFonts w:ascii="Times New Roman" w:hAnsi="Times New Roman" w:cs="Times New Roman"/>
          <w:sz w:val="28"/>
          <w:szCs w:val="28"/>
        </w:rPr>
        <w:t>.04.2025 г.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Ребенок является первооткрывателем всего того, что его окружает. Он может усвоить все прочно и надолго, если ему расскажут, покажут и если он попробует сам сделать.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Цель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 у детей и родителей, создание условий для познавательного развития детей через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– исследовательскую деятельность и организацию художественно-продуктивной творческой деятельности.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Формировать у детей знания о росте и потребности растений (тепло, влага, свет).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Формировать умения наблюдать, ухаживать за огородными культурами. Развивать любознательность, интерес к исследовательской деятельности, экспериментированию.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Воспитывать бережное и заботливое отношение к растениям.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Формировать партнерские взаимоотношения между педагогом, детьми и родителями.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Проект реализуется в три этапа – подготовительный, основной, заключительный.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 xml:space="preserve"> Предполагаемый результат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lastRenderedPageBreak/>
        <w:t xml:space="preserve"> • Дети научатся сажать и ухаживать за культурными огородными растениями. Познакомятся с условиями их содержания.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Дети узнают особенности строения растения, узнают много интересного из жизни растений.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Опытным путем дети исследуют условия необходимые для роста культурных растений.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Дети научаться вести наблюдения за растениями на окне и записывали в дневник наблюдений вместе с воспитателем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Воспитатель продолжает осваивать метод проектирования, который позволяет эффективно развивать познавательно-исследовательское и творческое мышление дошкольников.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 • Дети получат знания о том, что растения живые, их поливали, сажали, выращивали из семян.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 • С помощью исследовательской работы дети выявили многообразие и разнообразие посевного материала.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 • Дети принимали участие в практической деятельности по выращиванию культурно – огородных растений на окне.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 • Дети научились, и стали более уважительно относиться к труду.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Формы реализации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Формы работы с детьми: наблюдения, эксперименты, организованная деятельность, беседы с рассматриванием картинок, чтение художественной литературы, продуктивная деятельность, тематические прогулки.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Формы работы с родителями: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Индивидуальные беседы, рекомендации, наглядные информационные материалы, выполнение заданий.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1. Подготовительный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определение темы;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выявить цели и определить задачи;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подборка материала (литература, наглядный материал, дидактические игры, муляжи овощей, семена для посадки);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беседы с детьми «Что такое огород и что на нём растёт»; «Что такое «Огород на окне»; «Какие растения можно вырастить на подоконнике»;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lastRenderedPageBreak/>
        <w:t xml:space="preserve"> • работа с родителями – ознакомить с предстоящим проектом, сбор необходимого материала для создания огорода;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подготовка семян.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6CE">
        <w:rPr>
          <w:rFonts w:ascii="Times New Roman" w:hAnsi="Times New Roman" w:cs="Times New Roman"/>
          <w:sz w:val="28"/>
          <w:szCs w:val="28"/>
        </w:rPr>
        <w:t>•  Сбор</w:t>
      </w:r>
      <w:proofErr w:type="gramEnd"/>
      <w:r w:rsidRPr="00E836CE">
        <w:rPr>
          <w:rFonts w:ascii="Times New Roman" w:hAnsi="Times New Roman" w:cs="Times New Roman"/>
          <w:sz w:val="28"/>
          <w:szCs w:val="28"/>
        </w:rPr>
        <w:t xml:space="preserve"> материала необходимого для реализации проекта.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Приобретение необходимого оборудования: контейнеры, семена, земля, декоративные элементы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Подбор художественной литературы: рассказов, стихов, загадок, пословиц, поговорок.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Подготовка посадочного материала.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•Подбор материала и оборудования для опытно - экспериментальной деятельности.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Срок реализации: 15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E836CE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gramStart"/>
      <w:r w:rsidRPr="00E836CE">
        <w:rPr>
          <w:rFonts w:ascii="Times New Roman" w:hAnsi="Times New Roman" w:cs="Times New Roman"/>
          <w:sz w:val="28"/>
          <w:szCs w:val="28"/>
        </w:rPr>
        <w:t>апреля .</w:t>
      </w:r>
      <w:proofErr w:type="gramEnd"/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Ответственные за выполнение: воспитатели, родители.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2. Основной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Содержание деятельности воспитателя и детей: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рассматривание и сравнение семян (помидор, морковь, огурец, перец, </w:t>
      </w:r>
      <w:proofErr w:type="gramStart"/>
      <w:r w:rsidRPr="00E836CE">
        <w:rPr>
          <w:rFonts w:ascii="Times New Roman" w:hAnsi="Times New Roman" w:cs="Times New Roman"/>
          <w:sz w:val="28"/>
          <w:szCs w:val="28"/>
        </w:rPr>
        <w:t>горох ,петрушка</w:t>
      </w:r>
      <w:proofErr w:type="gramEnd"/>
      <w:r w:rsidRPr="00E836CE">
        <w:rPr>
          <w:rFonts w:ascii="Times New Roman" w:hAnsi="Times New Roman" w:cs="Times New Roman"/>
          <w:sz w:val="28"/>
          <w:szCs w:val="28"/>
        </w:rPr>
        <w:t xml:space="preserve"> ,укроп ,чеснок, фасоль, баклажан, редис);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посадка: лук (коллективно), перец – индивидуально;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посев: цветочных семян;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-  Беседы с детьми о том, что такое огород и что на нём растёт;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Загадывание загадок, чтение стихов и рассказов.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Опытно-экспериментальная деятельность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Загадывание загадок, чтение стихов,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>, поговорок.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Сюжетно-ролевые игры.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- Пальчиковая гимнастика "Капуста", "Огород"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-  Продуктивные виды деятельности: рисование, аппликация, лепка.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- Совместный с детьми труд - уход за рассадой (полив, рыхление).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исследовательская и практическая деятельность по изучению особенностей выращивания культурных насаждений: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подготовка почвы;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lastRenderedPageBreak/>
        <w:t xml:space="preserve"> - отбор хороших семян от плохих;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знакомство с моделью трудового процесса;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посадка;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установка на светлое место;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полив;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рыхление;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оформление огорода на окне;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установка дежурства по уходу;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наблюдение за первыми всходами и дальнейшим развитием;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знакомство с моделью строения растения за ростом лука, семян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ведение дневника наблюдения;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отражение результата в художественно - творческой деятельности;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чтение детской литературы про овощи;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- отгадывание загадок про овощи;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беседы с родителями: «Для чего нужен «огород на окне»?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помощь родителей в оформлении «мини – огорода»;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памятка для родителей «Лук от всех недуг»;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 xml:space="preserve"> 3. Заключительный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Содержание деятельности воспитателя и детей: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анализ и обобщение результатов, полученных в процессе исследовательской деятельности;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оформление таблицы наблюдений (лук);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Выставка детских рисунков, аппликаций, поделок из пластилина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• Фотоотчёт о проделанной работе</w:t>
      </w:r>
    </w:p>
    <w:p w:rsid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</w:t>
      </w:r>
      <w:r w:rsidRPr="00E836CE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Предложить родителям продолжать работу по ознакомлению с овощами с мая по август.</w:t>
      </w: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Формирование умений устанавливать связи между состоянием роста растения в воде и на земле. НОД «Посадка лука. НОД «Посадка гороха»;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Беседа на тему: "Подготовка огорода"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"Что нужно растениям для роста?"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«Какие бывают овощи»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«Огород на окне».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" Исследование семян и беседа об условиях их прорастания"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"сравнение семян гороха и фасоли»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"Хитрые семена"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"Посадка семян гороха и фасоли»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Опытно-экспериментальная деятельность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наблюдение за ростом лука в земле и в воде.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наблюдение: «Что вырастет из зернышка» (Семена газонной травы в наших «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травянчиках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>»).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Строение растений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Рост, развитие растений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«Условия, необходимые для жизни растений»: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• Земля: Выявить свойства земли: имеет вес, чёрного цвета, сыпется и т. 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Вода и растения: Выявить насколько вода необходима для роста растений.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Солнце и растения: Определить роль солнца в жизни растений.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Человек и растения: Выявить насколько растения нуждаются в уходе человека.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"Земля или "вода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Круговорот воды в природе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Художественно – эстетическое развитие.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lastRenderedPageBreak/>
        <w:t xml:space="preserve">• Развитие творческих </w:t>
      </w:r>
      <w:proofErr w:type="gramStart"/>
      <w:r w:rsidRPr="00E836CE">
        <w:rPr>
          <w:rFonts w:ascii="Times New Roman" w:hAnsi="Times New Roman" w:cs="Times New Roman"/>
          <w:sz w:val="28"/>
          <w:szCs w:val="28"/>
        </w:rPr>
        <w:t>способностей.•</w:t>
      </w:r>
      <w:proofErr w:type="gramEnd"/>
      <w:r w:rsidRPr="00E836CE">
        <w:rPr>
          <w:rFonts w:ascii="Times New Roman" w:hAnsi="Times New Roman" w:cs="Times New Roman"/>
          <w:sz w:val="28"/>
          <w:szCs w:val="28"/>
        </w:rPr>
        <w:t xml:space="preserve"> Совершенствовать умение видеть окружающую красоту природы и отражать увиденное и прочитанное в рисунках.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Аппликация: «Овощи на тарелке»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Лепка «Овощи: огурцы и помидоры»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Цель: учить передавать форму овощей, развивать речь.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Рисование «Помидоры в банке».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Цель: расширять представления детей об овощах.</w:t>
      </w:r>
    </w:p>
    <w:p w:rsid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6CE">
        <w:rPr>
          <w:rFonts w:ascii="Times New Roman" w:hAnsi="Times New Roman" w:cs="Times New Roman"/>
          <w:sz w:val="28"/>
          <w:szCs w:val="28"/>
        </w:rPr>
        <w:t>•Развитие умения эмоционально воспринимать содержание художественных произведений.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• Ю.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«Овощи»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«Спор овощей».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• Я.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Тайц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«Послушный дождик»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• В.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«Яблоко»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• Д.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«Приключение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>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В. Коркин «Что растёт на огороде»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• Н.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Притулина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«Лесной огород»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• Т.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Чиживская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«Тишкин огород»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А. Н Толстой «Вершки и корешки»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А. Н. Афанасьев «Репка»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С. Михалков "Овощи"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Александр Прокофьев "Огород"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Социализация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Развитие дружбы, умение работать друг с другом, в коллективе.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Воспитание трудолюбия, старательности, аккуратности, бережное отношение к окружающей природе и к труду товарищей.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36CE">
        <w:rPr>
          <w:rFonts w:ascii="Times New Roman" w:hAnsi="Times New Roman" w:cs="Times New Roman"/>
          <w:sz w:val="28"/>
          <w:szCs w:val="28"/>
          <w:u w:val="single"/>
        </w:rPr>
        <w:t>Дидактические игры: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lastRenderedPageBreak/>
        <w:t>• «Чудесный мешочек»"(с муляжами)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«Найди все овощи»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«Один - много»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«Какого цвета овощи»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«Что лишнее»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«Вершки и корешки»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«Расскажи об овоще, фрукте» по схеме.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«Подобрать фрукт или овощ к соответствующей фигуре»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«Узнай растение по форме»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«Чьё семечко?»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«Найди по описанию»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«Собери и назови овощи» (разрезные картинки).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«Овощной магазин».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• «Семья»,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Сюжетно-ролевые игры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Сюжетно-ролевая игра «Обед для кукол»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Сюжетно-ролевая игра «Овощной магазин»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 Сюжетно-ролевая игра «Приготовим щи для кукол»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 Цель: воспитывать культуру поведения во время еды, заботливое отношение к кукле. Развивать речь и мышление.</w:t>
      </w:r>
    </w:p>
    <w:p w:rsid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</w:p>
    <w:p w:rsidR="00E836CE" w:rsidRPr="00E836CE" w:rsidRDefault="00E836CE" w:rsidP="00E836CE">
      <w:pPr>
        <w:rPr>
          <w:rFonts w:ascii="Times New Roman" w:hAnsi="Times New Roman" w:cs="Times New Roman"/>
          <w:b/>
          <w:sz w:val="28"/>
          <w:szCs w:val="28"/>
        </w:rPr>
      </w:pPr>
      <w:r w:rsidRPr="00E836C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 и методических пособий.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1. Загадки для развития речи, внимания, памяти и абстрактного мышления / сост. О.В.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, Е. А. Нефедова. – М.: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>, 2005.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2. Шорыгина Т. А. Ягоды. Какие они? Путешествие в мир природы и развитие речи. Москва: «Издательство ГНОМ и Д», 200зг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3. Цветкова И. В. Экологический светофор для младших школьников. Москва: Педагогическое общество России, 2000г.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4. Деревенский домик. Демонстрационный материал для занятий в группах детских садов и индивидуально. Г. Киров 30.03.05г.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lastRenderedPageBreak/>
        <w:t>5. Ягоды садовые. Наглядно – дидактические пособие. Издательство «Мозаика – Синтез». Москва 2005г.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С. Окружающий мир. Дидактический материал. Издательство «Страна Фантазий» 2003г.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7. Животные обитающие на территории нашей страны. Демонстрационный материал для занятий в группах детских садов и индивидуально. Г. Киров 2004г.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8. Цветы луговые, лесные, полевые. Демонстрационный материал для фронтальных занятий. Издательство ООО «Книголюб» 2000г.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Т.И. Радуга. Познавательное развитие детей 2-7 </w:t>
      </w:r>
      <w:proofErr w:type="gramStart"/>
      <w:r w:rsidRPr="00E836CE">
        <w:rPr>
          <w:rFonts w:ascii="Times New Roman" w:hAnsi="Times New Roman" w:cs="Times New Roman"/>
          <w:sz w:val="28"/>
          <w:szCs w:val="28"/>
        </w:rPr>
        <w:t>лет.:</w:t>
      </w:r>
      <w:proofErr w:type="gramEnd"/>
      <w:r w:rsidRPr="00E836CE">
        <w:rPr>
          <w:rFonts w:ascii="Times New Roman" w:hAnsi="Times New Roman" w:cs="Times New Roman"/>
          <w:sz w:val="28"/>
          <w:szCs w:val="28"/>
        </w:rPr>
        <w:t xml:space="preserve"> метод. Пособие для воспитателей. Москва. 2010г.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10. Цветы садовые. Демонстрационный материал для фронтальных занятий. Издательство ООО «Книголюб» 2000г.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11. Шорыгина Т. А. Вежливые сказки. Этикет для малышей. – Москва. Прометей; Книголюб, 2003.</w:t>
      </w:r>
    </w:p>
    <w:p w:rsidR="00E836CE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>12. Попова Т. И. Мир вокруг нас г. Москва 1998г.</w:t>
      </w:r>
    </w:p>
    <w:p w:rsidR="00385F0F" w:rsidRPr="00E836CE" w:rsidRDefault="00E836CE" w:rsidP="00E836CE">
      <w:pPr>
        <w:rPr>
          <w:rFonts w:ascii="Times New Roman" w:hAnsi="Times New Roman" w:cs="Times New Roman"/>
          <w:sz w:val="28"/>
          <w:szCs w:val="28"/>
        </w:rPr>
      </w:pPr>
      <w:r w:rsidRPr="00E836CE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836CE">
        <w:rPr>
          <w:rFonts w:ascii="Times New Roman" w:hAnsi="Times New Roman" w:cs="Times New Roman"/>
          <w:sz w:val="28"/>
          <w:szCs w:val="28"/>
        </w:rPr>
        <w:t>Дрязунова</w:t>
      </w:r>
      <w:proofErr w:type="spellEnd"/>
      <w:r w:rsidRPr="00E836CE">
        <w:rPr>
          <w:rFonts w:ascii="Times New Roman" w:hAnsi="Times New Roman" w:cs="Times New Roman"/>
          <w:sz w:val="28"/>
          <w:szCs w:val="28"/>
        </w:rPr>
        <w:t xml:space="preserve"> В. </w:t>
      </w:r>
      <w:proofErr w:type="gramStart"/>
      <w:r w:rsidRPr="00E836CE">
        <w:rPr>
          <w:rFonts w:ascii="Times New Roman" w:hAnsi="Times New Roman" w:cs="Times New Roman"/>
          <w:sz w:val="28"/>
          <w:szCs w:val="28"/>
        </w:rPr>
        <w:t>А..</w:t>
      </w:r>
      <w:proofErr w:type="gramEnd"/>
      <w:r w:rsidRPr="00E836CE">
        <w:rPr>
          <w:rFonts w:ascii="Times New Roman" w:hAnsi="Times New Roman" w:cs="Times New Roman"/>
          <w:sz w:val="28"/>
          <w:szCs w:val="28"/>
        </w:rPr>
        <w:t xml:space="preserve"> Дидактические игры для ознакомления дошкольников с растениями: Пособие для воспитателя дет. </w:t>
      </w:r>
      <w:proofErr w:type="gramStart"/>
      <w:r w:rsidRPr="00E836CE">
        <w:rPr>
          <w:rFonts w:ascii="Times New Roman" w:hAnsi="Times New Roman" w:cs="Times New Roman"/>
          <w:sz w:val="28"/>
          <w:szCs w:val="28"/>
        </w:rPr>
        <w:t>Сада.-</w:t>
      </w:r>
      <w:proofErr w:type="gramEnd"/>
      <w:r w:rsidRPr="00E836CE">
        <w:rPr>
          <w:rFonts w:ascii="Times New Roman" w:hAnsi="Times New Roman" w:cs="Times New Roman"/>
          <w:sz w:val="28"/>
          <w:szCs w:val="28"/>
        </w:rPr>
        <w:t xml:space="preserve"> М.: Просвещение, 1981.- 80 с., ил.</w:t>
      </w:r>
    </w:p>
    <w:sectPr w:rsidR="00385F0F" w:rsidRPr="00E8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CE"/>
    <w:rsid w:val="00385F0F"/>
    <w:rsid w:val="00583908"/>
    <w:rsid w:val="00826925"/>
    <w:rsid w:val="00E50F24"/>
    <w:rsid w:val="00E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B79A4-A8F4-4CB0-A71E-728AD376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2025-10-21T13:58:00Z</dcterms:created>
  <dcterms:modified xsi:type="dcterms:W3CDTF">2025-10-27T14:20:00Z</dcterms:modified>
</cp:coreProperties>
</file>