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66A" w:rsidRPr="00C4566A" w:rsidRDefault="00C4566A" w:rsidP="00C456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4566A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Консультация</w:t>
      </w:r>
    </w:p>
    <w:p w:rsidR="00C4566A" w:rsidRPr="00C4566A" w:rsidRDefault="00C4566A" w:rsidP="00C456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4566A">
        <w:rPr>
          <w:rFonts w:ascii="Times New Roman" w:hAnsi="Times New Roman" w:cs="Times New Roman"/>
          <w:b/>
          <w:bCs/>
          <w:sz w:val="32"/>
          <w:szCs w:val="32"/>
          <w:u w:val="single"/>
        </w:rPr>
        <w:t>«Здоровый образ жизни семьи – залог успешного воспитания ребенка»</w:t>
      </w:r>
    </w:p>
    <w:p w:rsidR="00C4566A" w:rsidRPr="00C4566A" w:rsidRDefault="00C4566A" w:rsidP="00C456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i/>
          <w:iCs/>
          <w:sz w:val="24"/>
          <w:szCs w:val="24"/>
        </w:rPr>
        <w:t>Здоровье - не все</w:t>
      </w:r>
      <w:r w:rsidRPr="00C45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C4566A" w:rsidRPr="00C4566A" w:rsidRDefault="00C4566A" w:rsidP="00C456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но все без здоровья - ничто.</w:t>
      </w:r>
    </w:p>
    <w:p w:rsidR="00C4566A" w:rsidRPr="00C4566A" w:rsidRDefault="00C4566A" w:rsidP="00C456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Сократ</w:t>
      </w: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Десять советов родителям </w:t>
      </w:r>
      <w:r w:rsidRPr="00C4566A">
        <w:rPr>
          <w:rFonts w:ascii="Times New Roman" w:hAnsi="Times New Roman" w:cs="Times New Roman"/>
          <w:sz w:val="24"/>
          <w:szCs w:val="24"/>
        </w:rPr>
        <w:t>по укреплению физического здоровья детей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1.</w:t>
      </w:r>
      <w:r w:rsidRPr="00C4566A">
        <w:rPr>
          <w:rFonts w:ascii="Times New Roman" w:hAnsi="Times New Roman" w:cs="Times New Roman"/>
          <w:sz w:val="24"/>
          <w:szCs w:val="24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2.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3.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4.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Помогите ребенку овладеть навыками самоконтроля за здоровьем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4566A">
        <w:rPr>
          <w:rFonts w:ascii="Times New Roman" w:hAnsi="Times New Roman" w:cs="Times New Roman"/>
          <w:sz w:val="24"/>
          <w:szCs w:val="24"/>
        </w:rPr>
        <w:t> особенно при выполнении физических упражнений. Для этого заведите дневник наблюдений и записывайте вместе с ребенком данные о его физическом </w:t>
      </w:r>
      <w:r w:rsidRPr="00C4566A">
        <w:rPr>
          <w:rFonts w:ascii="Times New Roman" w:hAnsi="Times New Roman" w:cs="Times New Roman"/>
          <w:sz w:val="24"/>
          <w:szCs w:val="24"/>
          <w:u w:val="single"/>
        </w:rPr>
        <w:t>состоянии</w:t>
      </w:r>
      <w:r w:rsidRPr="00C4566A">
        <w:rPr>
          <w:rFonts w:ascii="Times New Roman" w:hAnsi="Times New Roman" w:cs="Times New Roman"/>
          <w:sz w:val="24"/>
          <w:szCs w:val="24"/>
        </w:rPr>
        <w:t>: вес (массу тела, рост, частоту пульса, самочувствие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(сон, аппетит и т. д.)</w:t>
      </w:r>
      <w:r w:rsidRPr="00C4566A">
        <w:rPr>
          <w:rFonts w:ascii="Times New Roman" w:hAnsi="Times New Roman" w:cs="Times New Roman"/>
          <w:sz w:val="24"/>
          <w:szCs w:val="24"/>
        </w:rPr>
        <w:t>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5.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6.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7.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Совет 8.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Научите ребенка элементарным правилам профилактики инфекционных 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Совет 9.</w:t>
      </w:r>
      <w:r w:rsidRPr="00C4566A">
        <w:rPr>
          <w:rFonts w:ascii="Times New Roman" w:hAnsi="Times New Roman" w:cs="Times New Roman"/>
          <w:sz w:val="24"/>
          <w:szCs w:val="24"/>
        </w:rPr>
        <w:t xml:space="preserve">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 xml:space="preserve">Совет 10. </w:t>
      </w:r>
      <w:r w:rsidRPr="00C4566A">
        <w:rPr>
          <w:rFonts w:ascii="Times New Roman" w:hAnsi="Times New Roman" w:cs="Times New Roman"/>
          <w:sz w:val="24"/>
          <w:szCs w:val="24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C4566A" w:rsidRDefault="00C4566A" w:rsidP="00C4566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4566A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«Береги здоровье смолоду!»</w:t>
      </w:r>
      <w:r w:rsidRPr="00C4566A">
        <w:rPr>
          <w:rFonts w:ascii="Times New Roman" w:hAnsi="Times New Roman" w:cs="Times New Roman"/>
          <w:sz w:val="24"/>
          <w:szCs w:val="24"/>
        </w:rPr>
        <w:t> - эта пословица имеет глубокий смысл. Формирование здорового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4566A">
        <w:rPr>
          <w:rFonts w:ascii="Times New Roman" w:hAnsi="Times New Roman" w:cs="Times New Roman"/>
          <w:sz w:val="24"/>
          <w:szCs w:val="24"/>
        </w:rPr>
        <w:t>образа жизни должно начинаться уже в дошкольном возрасте. Целью оздоровительной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4566A">
        <w:rPr>
          <w:rFonts w:ascii="Times New Roman" w:hAnsi="Times New Roman" w:cs="Times New Roman"/>
          <w:sz w:val="24"/>
          <w:szCs w:val="24"/>
        </w:rPr>
        <w:t>работы в дошкольном образовательном учреждении является создание устойчивой мотивации и потребности в сохранении своего собственного здоровья и здоровья окружающих. Необходимо погружение ребенка в особо организованную жизненную среду, формирующую привычки здорового образа жизни. Для этого важно уметь конструировать познавательную деятельность детей на занятиях в быту, и в игре.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Дошкольное образовательное учреждение оказывает существенную помощь семье в сохранении и укреплении физического и психологического здоровья ребенка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Для этого используются различные формы средства и методы формирования основ здорового образа жизни у дошкольников. Беседы, дидактические и сюжетно- ролевые игры, художественная литература способствуют созданию условий эмоционального восприятия детьми сведений о здоровом образе жизни, закреплению полученных представлений и их систематизация.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в семье в сфере, этических и других начал, определяет все его дальнейшее поведение в жизни, отношении к себе, своему здоровью и здоровью окружающих.</w:t>
      </w:r>
    </w:p>
    <w:p w:rsidR="00C4566A" w:rsidRDefault="00C4566A" w:rsidP="00C456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Понятия о </w:t>
      </w:r>
      <w:r w:rsidRPr="00C4566A">
        <w:rPr>
          <w:rFonts w:ascii="Times New Roman" w:hAnsi="Times New Roman" w:cs="Times New Roman"/>
          <w:sz w:val="24"/>
          <w:szCs w:val="24"/>
        </w:rPr>
        <w:t>здоровом</w:t>
      </w:r>
      <w:r w:rsidRPr="00C4566A">
        <w:rPr>
          <w:rFonts w:ascii="Times New Roman" w:hAnsi="Times New Roman" w:cs="Times New Roman"/>
          <w:b/>
          <w:bCs/>
          <w:sz w:val="24"/>
          <w:szCs w:val="24"/>
        </w:rPr>
        <w:t> образе жизни включает в себя много аспектов</w:t>
      </w:r>
      <w:r w:rsidRPr="00C4566A">
        <w:rPr>
          <w:rFonts w:ascii="Times New Roman" w:hAnsi="Times New Roman" w:cs="Times New Roman"/>
          <w:sz w:val="24"/>
          <w:szCs w:val="24"/>
        </w:rPr>
        <w:t>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• Правильное питание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• Рациональный режим дня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• Рациональная двигательная активность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• Закаливание организма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• Сохранение стабильного – психоэмоционального состояния</w:t>
      </w:r>
    </w:p>
    <w:p w:rsid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Правильное питание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1. Максимально разнообразить стол.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2. Стараться включать в рацион овощи и фрукты.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3. Не заставлять есть, когда не хочется.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4. Не награждать едой.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5. Не ссориться во время еды. Оставлять выяснение отношений на другое время.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6. Исключить из рациона напитки типа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«кока-кола»</w:t>
      </w:r>
      <w:r w:rsidRPr="00C4566A">
        <w:rPr>
          <w:rFonts w:ascii="Times New Roman" w:hAnsi="Times New Roman" w:cs="Times New Roman"/>
          <w:sz w:val="24"/>
          <w:szCs w:val="24"/>
        </w:rPr>
        <w:t>, чипсы.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7. Помнить, что сладкое после основной пищи вызывает брожение в желудочно-кишечном тракте.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 xml:space="preserve">8. Ужинать не </w:t>
      </w:r>
      <w:proofErr w:type="gramStart"/>
      <w:r w:rsidRPr="00C4566A">
        <w:rPr>
          <w:rFonts w:ascii="Times New Roman" w:hAnsi="Times New Roman" w:cs="Times New Roman"/>
          <w:sz w:val="24"/>
          <w:szCs w:val="24"/>
        </w:rPr>
        <w:t>позже</w:t>
      </w:r>
      <w:proofErr w:type="gramEnd"/>
      <w:r w:rsidRPr="00C4566A">
        <w:rPr>
          <w:rFonts w:ascii="Times New Roman" w:hAnsi="Times New Roman" w:cs="Times New Roman"/>
          <w:sz w:val="24"/>
          <w:szCs w:val="24"/>
        </w:rPr>
        <w:t xml:space="preserve"> чем за 2 часа до сна</w:t>
      </w:r>
    </w:p>
    <w:p w:rsidR="00C4566A" w:rsidRDefault="00C4566A" w:rsidP="00C456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Рациональный режим дня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Правильно организованный режим дня способствует повышению защитных сил ребенка, его работоспособности. Дисциплинирует детей, способствует формированию многих полезных навыков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(гигиена, зарядка)</w:t>
      </w:r>
      <w:r w:rsidRPr="00C4566A">
        <w:rPr>
          <w:rFonts w:ascii="Times New Roman" w:hAnsi="Times New Roman" w:cs="Times New Roman"/>
          <w:sz w:val="24"/>
          <w:szCs w:val="24"/>
        </w:rPr>
        <w:t xml:space="preserve">. Родителям детей, посещающих детский сад, нужно </w:t>
      </w:r>
      <w:r w:rsidRPr="00C4566A">
        <w:rPr>
          <w:rFonts w:ascii="Times New Roman" w:hAnsi="Times New Roman" w:cs="Times New Roman"/>
          <w:sz w:val="24"/>
          <w:szCs w:val="24"/>
        </w:rPr>
        <w:lastRenderedPageBreak/>
        <w:t>следить за тем, чтобы режим дня в выходные дни дома не отличался от режима дня в детском саду. Сон занимает важное место в режиме дня. Для хорошего сна нужно соблюдать определенные </w:t>
      </w:r>
      <w:r w:rsidRPr="00C4566A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C4566A">
        <w:rPr>
          <w:rFonts w:ascii="Times New Roman" w:hAnsi="Times New Roman" w:cs="Times New Roman"/>
          <w:sz w:val="24"/>
          <w:szCs w:val="24"/>
        </w:rPr>
        <w:t>: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1. Перед сном не наедаться.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2. Спать нужно в хорошо проветренном помещении при температуре воздуха 16-18С.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3. Хорошая физическая нагрузка в течение дня способствует крепкому сну.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4. Проводить ритуал отхода ко сну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(купание, сказка на ночь, поцелуй с пожеланием спокойной ночи)</w:t>
      </w:r>
      <w:r w:rsidRPr="00C4566A">
        <w:rPr>
          <w:rFonts w:ascii="Times New Roman" w:hAnsi="Times New Roman" w:cs="Times New Roman"/>
          <w:sz w:val="24"/>
          <w:szCs w:val="24"/>
        </w:rPr>
        <w:t>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5. Время перед сном самое мирное. Никаких ссор и претензий.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6. Важно, чтобы ребенок дома засыпал в одно и тоже время.</w:t>
      </w:r>
    </w:p>
    <w:p w:rsidR="00C4566A" w:rsidRDefault="00C4566A" w:rsidP="00C456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Рациональная двигательная активность</w:t>
      </w: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Существует связь между физическим развитие ребенка и развитием его интеллекта. Играйте с детьми. Игра- способ познания мира. Нужно сочетать двигательную активность с семейными прогулками на природе.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Совместные велопрогулки, каток, поход в парк, пеньки, канавки, деревья, ручьи, бревнышки, природный материал </w:t>
      </w:r>
      <w:r w:rsidRPr="00C4566A">
        <w:rPr>
          <w:rFonts w:ascii="Times New Roman" w:hAnsi="Times New Roman" w:cs="Times New Roman"/>
          <w:i/>
          <w:iCs/>
          <w:sz w:val="24"/>
          <w:szCs w:val="24"/>
        </w:rPr>
        <w:t>(шишки, желуди, камни, палки)</w:t>
      </w:r>
      <w:r w:rsidRPr="00C4566A">
        <w:rPr>
          <w:rFonts w:ascii="Times New Roman" w:hAnsi="Times New Roman" w:cs="Times New Roman"/>
          <w:sz w:val="24"/>
          <w:szCs w:val="24"/>
        </w:rPr>
        <w:t>- все это стимулирует двигательную активность детей.</w:t>
      </w:r>
    </w:p>
    <w:p w:rsidR="00C4566A" w:rsidRDefault="00C4566A" w:rsidP="00C456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6A" w:rsidRPr="00C4566A" w:rsidRDefault="00C4566A" w:rsidP="00C4566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Закаливание организма</w:t>
      </w: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Закаливание - самый простой и действенный способ укрепления защитных сил организма. Обычно под закаливанием понимают воздействие холодом. Но и тепловые воздействия оказывают оздоровительный эффект. Самое главное - перепад температур. Организм человека приобретает неуязвимость к колебанию температуры окружающей среды. Различают закаливание воздухом, солнцем, водой. Максимальный эффект закаливания приносит, если оно сочетается с физическими нагрузками, полноценным сном и рациональным питанием. Соблюдать принципы последовательности, непрерывности, постепенности.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Дайте детям в летний период возможность ходить босиком по песку и асфальту, мелким камушкам, шишкам. Кроме закаливающего эффекта это прекрасное средство профилактики плоскостопия.</w:t>
      </w:r>
    </w:p>
    <w:p w:rsidR="00C4566A" w:rsidRDefault="00C4566A" w:rsidP="00C456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6A" w:rsidRPr="00C4566A" w:rsidRDefault="00C4566A" w:rsidP="00C45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Сохранение стабильного – психоэмоционального состояния</w:t>
      </w:r>
    </w:p>
    <w:p w:rsidR="00C4566A" w:rsidRPr="00C4566A" w:rsidRDefault="00C4566A" w:rsidP="00C456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Отношения в семье являются основой психологического состояния </w:t>
      </w:r>
      <w:r w:rsidRPr="00C4566A">
        <w:rPr>
          <w:rFonts w:ascii="Times New Roman" w:hAnsi="Times New Roman" w:cs="Times New Roman"/>
          <w:sz w:val="24"/>
          <w:szCs w:val="24"/>
          <w:u w:val="single"/>
        </w:rPr>
        <w:t>ребенка</w:t>
      </w:r>
      <w:r w:rsidRPr="00C4566A">
        <w:rPr>
          <w:rFonts w:ascii="Times New Roman" w:hAnsi="Times New Roman" w:cs="Times New Roman"/>
          <w:sz w:val="24"/>
          <w:szCs w:val="24"/>
        </w:rPr>
        <w:t>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</w:t>
      </w:r>
      <w:bookmarkStart w:id="0" w:name="_GoBack"/>
      <w:bookmarkEnd w:id="0"/>
      <w:r w:rsidRPr="00C4566A">
        <w:rPr>
          <w:rFonts w:ascii="Times New Roman" w:hAnsi="Times New Roman" w:cs="Times New Roman"/>
          <w:sz w:val="24"/>
          <w:szCs w:val="24"/>
        </w:rPr>
        <w:t>оды. Что же касается отношений в детском саду,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C4566A">
        <w:rPr>
          <w:rFonts w:ascii="Times New Roman" w:hAnsi="Times New Roman" w:cs="Times New Roman"/>
          <w:sz w:val="24"/>
          <w:szCs w:val="24"/>
        </w:rPr>
        <w:t> Вашего ребенка в Ваших руках, дорогие родители!</w:t>
      </w:r>
    </w:p>
    <w:p w:rsidR="00C4566A" w:rsidRP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C4566A">
        <w:rPr>
          <w:rFonts w:ascii="Times New Roman" w:hAnsi="Times New Roman" w:cs="Times New Roman"/>
          <w:sz w:val="24"/>
          <w:szCs w:val="24"/>
        </w:rPr>
        <w:t> – это целенаправленная работа на всю жизнь!</w:t>
      </w:r>
    </w:p>
    <w:p w:rsid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Default="00C4566A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66A" w:rsidRPr="00C4566A" w:rsidRDefault="00C4566A" w:rsidP="00C45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566A">
        <w:rPr>
          <w:rFonts w:ascii="Times New Roman" w:hAnsi="Times New Roman" w:cs="Times New Roman"/>
          <w:sz w:val="24"/>
          <w:szCs w:val="24"/>
        </w:rPr>
        <w:t>А то, что закладывается в ребенка с детства, остается с ним на всю жизнь!</w:t>
      </w:r>
    </w:p>
    <w:p w:rsidR="009A4059" w:rsidRPr="00C4566A" w:rsidRDefault="009A4059" w:rsidP="00C456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4059" w:rsidRPr="00C4566A" w:rsidSect="00C4566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6A"/>
    <w:rsid w:val="009A4059"/>
    <w:rsid w:val="00C4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5824"/>
  <w15:chartTrackingRefBased/>
  <w15:docId w15:val="{C5EE9CB3-791B-4F7B-B76A-9BE750A7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t_a_tyanazhukova@mail.ru</dc:creator>
  <cp:keywords/>
  <dc:description/>
  <cp:lastModifiedBy>t_a_tyanazhukova@mail.ru</cp:lastModifiedBy>
  <cp:revision>1</cp:revision>
  <cp:lastPrinted>2025-02-02T11:56:00Z</cp:lastPrinted>
  <dcterms:created xsi:type="dcterms:W3CDTF">2025-02-02T11:51:00Z</dcterms:created>
  <dcterms:modified xsi:type="dcterms:W3CDTF">2025-02-02T11:56:00Z</dcterms:modified>
</cp:coreProperties>
</file>