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D35" w:rsidRPr="00272D35" w:rsidRDefault="00C476B6" w:rsidP="00272D3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7.25pt">
            <v:imagedata r:id="rId5" o:title="проект огонь"/>
          </v:shape>
        </w:pict>
      </w:r>
      <w:bookmarkStart w:id="0" w:name="_GoBack"/>
      <w:bookmarkEnd w:id="0"/>
    </w:p>
    <w:p w:rsidR="00272D35" w:rsidRDefault="00272D35" w:rsidP="005E39D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E39D1">
        <w:rPr>
          <w:b/>
          <w:bCs/>
          <w:color w:val="000000"/>
          <w:sz w:val="28"/>
          <w:szCs w:val="28"/>
        </w:rPr>
        <w:t>Тема: </w:t>
      </w:r>
      <w:r w:rsidRPr="005E39D1">
        <w:rPr>
          <w:color w:val="000000"/>
          <w:sz w:val="28"/>
          <w:szCs w:val="28"/>
        </w:rPr>
        <w:t>«Огонь ошибок не прощает»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E39D1">
        <w:rPr>
          <w:b/>
          <w:bCs/>
          <w:color w:val="000000"/>
          <w:sz w:val="28"/>
          <w:szCs w:val="28"/>
        </w:rPr>
        <w:t>Время реализации проекта: </w:t>
      </w:r>
      <w:r w:rsidRPr="005E39D1">
        <w:rPr>
          <w:color w:val="000000"/>
          <w:sz w:val="28"/>
          <w:szCs w:val="28"/>
        </w:rPr>
        <w:t>одна неделя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E39D1">
        <w:rPr>
          <w:b/>
          <w:bCs/>
          <w:color w:val="000000"/>
          <w:sz w:val="28"/>
          <w:szCs w:val="28"/>
        </w:rPr>
        <w:t>Участники проекта: </w:t>
      </w:r>
      <w:r w:rsidRPr="005E39D1">
        <w:rPr>
          <w:color w:val="000000"/>
          <w:sz w:val="28"/>
          <w:szCs w:val="28"/>
        </w:rPr>
        <w:t>воспитатель, воспитанники второй младшей группы.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E39D1">
        <w:rPr>
          <w:b/>
          <w:bCs/>
          <w:color w:val="000000"/>
          <w:sz w:val="28"/>
          <w:szCs w:val="28"/>
        </w:rPr>
        <w:t>Вид проекта:</w:t>
      </w:r>
      <w:r w:rsidRPr="005E39D1">
        <w:rPr>
          <w:color w:val="000000"/>
          <w:sz w:val="28"/>
          <w:szCs w:val="28"/>
        </w:rPr>
        <w:t> кратковременный, групповой.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E39D1">
        <w:rPr>
          <w:b/>
          <w:bCs/>
          <w:color w:val="000000"/>
          <w:sz w:val="28"/>
          <w:szCs w:val="28"/>
        </w:rPr>
        <w:t>Актуальность проекта.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С появлением ребёнка на свет мама желает, чтобы он был здоровым и счастливым. Чтобы он мог противостоять неожиданным ситуациям, умел справиться в трудный момент с неожиданностями, подстерегающими его на каждом шагу, когда мамы нет рядом.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Проблема безопасности жизнедеятельности человека в современных условиях - одна из самых актуальных, особенно для наших маленьких деток.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Потребность обучения детей правилам пожарной безопасности подтверждает статистика пожаров из-за шалости детей с огнем. Вместе с тем, детям свойственна тяга к огню, и поэтому запреты, как правило, малоэффективны. Необходимо вести постоянную, целенаправленную работу по привитию навыков острожного обращения с огнем, давать знания о свойствах огня и дыма, учить правильному поведению в экстремальной ситуации пожара.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Дети - наше будущее, и забота об их здоровье, в которой немалое место отведено профилактике детской гибели и травматизма при пожарах, должна исходить от всех без исключения взрослых. Заинтересованность каждого ребенка обеспечивает результат столь важной в наше время работы по обучению дошкольников правилам пожарной безопасности и привитию им навыков правильных действий в случае пожара.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Безопасность жизнедеятельности напрямую связана со всеми сторонами жизни человека, со всеми аспектами человеческого бытия, находит проявление в хозяйственной, трудовой, нравственной, экологической и других сферах жизни. Эту проблему по праву относят к глобальным, поэтому является значимым создание условий в дошкольном учреждении и семье, позволяющих ребенку планомерно накапливать опыт безопасного поведения. Поэтому я решила помочь приобрести навыки жизнедеятельности нашим детям.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b/>
          <w:bCs/>
          <w:color w:val="000000"/>
          <w:sz w:val="28"/>
          <w:szCs w:val="28"/>
          <w:u w:val="single"/>
        </w:rPr>
        <w:t>Цель проекта: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1. Правильное поведение в экстремальной ситуации;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2. Умение набирать номер телефона пожарной части,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вести диалог с диспетчером по телефону;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3. Умение четко называть свой адрес;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4. Знать средства пожаротушения: вода,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огнетушитель, земля, песок, снег;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5. Уметь правильно действовать в случае обнаружения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пожара;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6. Знать о профессии пожарного;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7. Изменение отношения родителей к пожарной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безопасности;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8. Осознанное выполнение правил противопожарной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lastRenderedPageBreak/>
        <w:t>безопасности.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9.Расширение кругозора детей, словарного запаса,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10.Получение детьми начальных знаний по пожарной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безопасности,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11.Вовлечение родителей в совместную деятельность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с детьми.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b/>
          <w:bCs/>
          <w:color w:val="000000"/>
          <w:sz w:val="28"/>
          <w:szCs w:val="28"/>
          <w:u w:val="single"/>
        </w:rPr>
        <w:t>Задачи проекта: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1. формировать у детей интерес к проблемам собственной безопасности;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2. формировать основы пожарной безопасности у дошкольников, положительное отношение к правилам поведения дома и правилу «Нельзя!»;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3. формировать правила пожарной безопасности; сформировать чувство опасности огня;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4. воспитывать у детей ответственное отношение к своей безопасности;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5. распространить педагогические знания о правилах пожарной безопасности среди родителей.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b/>
          <w:bCs/>
          <w:color w:val="000000"/>
          <w:sz w:val="28"/>
          <w:szCs w:val="28"/>
        </w:rPr>
        <w:t>Принципы реализации проекта: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- Систематическое изучение наиболее вероятных причин возникновения пожаров.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- Целенаправленное изучение правил безопасного поведения в детском саду, дома, на улице, в лесу.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- Принцип креативности, позволяющий формировать новые знания, умения, навыки в области противопожарной безопасности ребёнка на базе уже имеющихся.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- Принцип гуманизации: во главу проекта поставлен ребёнок и забота о его здоровье и безопасности.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b/>
          <w:bCs/>
          <w:color w:val="000000"/>
          <w:sz w:val="28"/>
          <w:szCs w:val="28"/>
        </w:rPr>
        <w:t>Субъекты проекта: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- Воспитатели.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- Дети 3-4 лет.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b/>
          <w:bCs/>
          <w:color w:val="000000"/>
          <w:sz w:val="28"/>
          <w:szCs w:val="28"/>
        </w:rPr>
        <w:t>Ожидаемый результат: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• Получение знаний детей о правилах пожарной безопасности.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•Создание необходимых условий в ДОУ и группе по формированию у дошкольников целостного представления о пожаре и его последствиях.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• Развитие у детей любознательности, творческих способностей, познавательной активности, коммуникативных навыков.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lastRenderedPageBreak/>
        <w:t>• Активное участие родителей в реализации проекта.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b/>
          <w:bCs/>
          <w:color w:val="000000"/>
          <w:sz w:val="28"/>
          <w:szCs w:val="28"/>
        </w:rPr>
        <w:t>Значимость проекта для всех его участников: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b/>
          <w:bCs/>
          <w:color w:val="000000"/>
          <w:sz w:val="28"/>
          <w:szCs w:val="28"/>
        </w:rPr>
        <w:t>Дети:</w:t>
      </w:r>
      <w:r w:rsidRPr="005E39D1">
        <w:rPr>
          <w:color w:val="000000"/>
          <w:sz w:val="28"/>
          <w:szCs w:val="28"/>
        </w:rPr>
        <w:t> получают и закрепляют на практике правила безопасности.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b/>
          <w:bCs/>
          <w:color w:val="000000"/>
          <w:sz w:val="28"/>
          <w:szCs w:val="28"/>
        </w:rPr>
        <w:t>Педагоги:</w:t>
      </w:r>
      <w:r w:rsidRPr="005E39D1">
        <w:rPr>
          <w:color w:val="000000"/>
          <w:sz w:val="28"/>
          <w:szCs w:val="28"/>
        </w:rPr>
        <w:t xml:space="preserve"> продолжение освоения метода проектирования методов </w:t>
      </w:r>
      <w:proofErr w:type="gramStart"/>
      <w:r w:rsidRPr="005E39D1">
        <w:rPr>
          <w:color w:val="000000"/>
          <w:sz w:val="28"/>
          <w:szCs w:val="28"/>
        </w:rPr>
        <w:t>организации</w:t>
      </w:r>
      <w:proofErr w:type="gramEnd"/>
      <w:r w:rsidRPr="005E39D1">
        <w:rPr>
          <w:color w:val="000000"/>
          <w:sz w:val="28"/>
          <w:szCs w:val="28"/>
        </w:rPr>
        <w:t xml:space="preserve"> насыщенной для детской деятельности, которая дает возможность расширять образное пространство, придать ему новые формы, эффективно развивать творческое и познавательное мышление дошкольников.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b/>
          <w:bCs/>
          <w:color w:val="333333"/>
          <w:sz w:val="28"/>
          <w:szCs w:val="28"/>
        </w:rPr>
        <w:t>Этапы проекта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b/>
          <w:bCs/>
          <w:color w:val="333333"/>
          <w:sz w:val="28"/>
          <w:szCs w:val="28"/>
          <w:u w:val="single"/>
        </w:rPr>
        <w:t>1 этап. Подготовительный</w:t>
      </w:r>
    </w:p>
    <w:p w:rsidR="005E39D1" w:rsidRPr="005E39D1" w:rsidRDefault="005E39D1" w:rsidP="005E39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сбор материала для реализации идеи.</w:t>
      </w:r>
    </w:p>
    <w:p w:rsidR="005E39D1" w:rsidRPr="005E39D1" w:rsidRDefault="005E39D1" w:rsidP="005E39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Подбор детской художественной литературы для чтения детям</w:t>
      </w:r>
    </w:p>
    <w:p w:rsidR="005E39D1" w:rsidRPr="005E39D1" w:rsidRDefault="005E39D1" w:rsidP="005E39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Подбор сюжетных картинок и иллюстраций</w:t>
      </w:r>
    </w:p>
    <w:p w:rsidR="005E39D1" w:rsidRPr="005E39D1" w:rsidRDefault="005E39D1" w:rsidP="005E39D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Работа с методическим материалом, литературой по данной теме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b/>
          <w:bCs/>
          <w:color w:val="333333"/>
          <w:sz w:val="28"/>
          <w:szCs w:val="28"/>
          <w:u w:val="single"/>
        </w:rPr>
        <w:t>2 этап. Основной</w:t>
      </w:r>
    </w:p>
    <w:p w:rsidR="005E39D1" w:rsidRPr="005E39D1" w:rsidRDefault="005E39D1" w:rsidP="005E39D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E39D1">
        <w:rPr>
          <w:color w:val="333333"/>
          <w:sz w:val="28"/>
          <w:szCs w:val="28"/>
        </w:rPr>
        <w:t>Выставка литературы по теме</w:t>
      </w:r>
    </w:p>
    <w:p w:rsidR="005E39D1" w:rsidRPr="005E39D1" w:rsidRDefault="005E39D1" w:rsidP="005E39D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Проведение с детьми бесед о пожарной безопасности;</w:t>
      </w:r>
    </w:p>
    <w:p w:rsidR="005E39D1" w:rsidRPr="005E39D1" w:rsidRDefault="005E39D1" w:rsidP="005E39D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Проведение подвижных, дидактических, сюжетно-ролевых игр;</w:t>
      </w:r>
    </w:p>
    <w:p w:rsidR="005E39D1" w:rsidRPr="005E39D1" w:rsidRDefault="005E39D1" w:rsidP="005E39D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Чтение художественной литературы детям (заучивание стихов, загадывание загадок по теме);</w:t>
      </w:r>
    </w:p>
    <w:p w:rsidR="005E39D1" w:rsidRPr="005E39D1" w:rsidRDefault="005E39D1" w:rsidP="005E39D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Рассматривание картин, рисование рисунков.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  <w:u w:val="single"/>
        </w:rPr>
      </w:pP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b/>
          <w:bCs/>
          <w:color w:val="333333"/>
          <w:sz w:val="28"/>
          <w:szCs w:val="28"/>
          <w:u w:val="single"/>
        </w:rPr>
        <w:t>3 этап. Заключительный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E39D1" w:rsidRPr="005E39D1" w:rsidRDefault="005E39D1" w:rsidP="005E39D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Оформлены выставки рисунков по пожарной безопасности на тему «Есть такая профессия - Пожарные»</w:t>
      </w:r>
    </w:p>
    <w:p w:rsidR="005E39D1" w:rsidRPr="005E39D1" w:rsidRDefault="005E39D1" w:rsidP="005E39D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 xml:space="preserve">Просмотр презентации- спасательные службы и их роль в жизни человека. </w:t>
      </w:r>
    </w:p>
    <w:p w:rsid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E39D1">
        <w:rPr>
          <w:b/>
          <w:bCs/>
          <w:i/>
          <w:iCs/>
          <w:color w:val="000000"/>
          <w:sz w:val="28"/>
          <w:szCs w:val="28"/>
          <w:u w:val="single"/>
        </w:rPr>
        <w:t>Реализация проекта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E39D1">
        <w:rPr>
          <w:b/>
          <w:bCs/>
          <w:i/>
          <w:iCs/>
          <w:color w:val="000000"/>
          <w:sz w:val="28"/>
          <w:szCs w:val="28"/>
          <w:u w:val="single"/>
        </w:rPr>
        <w:t>ПЕРСПЕКТИВНОЕ ПЛАНИРОВАНИЕ НА НЕДЕЛЮ</w:t>
      </w:r>
    </w:p>
    <w:p w:rsidR="005E39D1" w:rsidRPr="005E39D1" w:rsidRDefault="005E39D1" w:rsidP="005E39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E39D1">
        <w:rPr>
          <w:b/>
          <w:bCs/>
          <w:i/>
          <w:iCs/>
          <w:color w:val="000000"/>
          <w:sz w:val="28"/>
          <w:szCs w:val="28"/>
          <w:u w:val="single"/>
        </w:rPr>
        <w:lastRenderedPageBreak/>
        <w:t>Тематические беседы с детьми: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«Что такое безопасность»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понедельник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«Спички не тронь!- В спичках огонь»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вторник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«Правила поведения на дороге»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среда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«Эти предметы могут быть опасны»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четверг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«Когда лекарства вредны»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пятница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b/>
          <w:bCs/>
          <w:i/>
          <w:iCs/>
          <w:color w:val="000000"/>
          <w:sz w:val="28"/>
          <w:szCs w:val="28"/>
          <w:u w:val="single"/>
        </w:rPr>
        <w:t>2. Ознакомление с литературой: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b/>
          <w:bCs/>
          <w:i/>
          <w:iCs/>
          <w:color w:val="000000"/>
          <w:sz w:val="28"/>
          <w:szCs w:val="28"/>
          <w:u w:val="single"/>
        </w:rPr>
        <w:t>Чтение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Е.Макарова «Много правил есть на свете!»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понедельник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С.Маршак «Пожар», «Кошкин дом»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вторник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5E39D1">
        <w:rPr>
          <w:color w:val="000000"/>
          <w:sz w:val="28"/>
          <w:szCs w:val="28"/>
        </w:rPr>
        <w:t>Я.Пишумов</w:t>
      </w:r>
      <w:proofErr w:type="spellEnd"/>
      <w:r w:rsidRPr="005E39D1">
        <w:rPr>
          <w:color w:val="000000"/>
          <w:sz w:val="28"/>
          <w:szCs w:val="28"/>
        </w:rPr>
        <w:t xml:space="preserve"> «Самый лучший пешеход»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среда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Р.н.с «Кот, Петух и лиса»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четверг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К.Чуковский «Айболит»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пятница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b/>
          <w:bCs/>
          <w:i/>
          <w:iCs/>
          <w:color w:val="000000"/>
          <w:sz w:val="28"/>
          <w:szCs w:val="28"/>
          <w:u w:val="single"/>
        </w:rPr>
        <w:t>З. Интегрированная образовательная деятельность: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b/>
          <w:bCs/>
          <w:i/>
          <w:iCs/>
          <w:color w:val="000000"/>
          <w:sz w:val="28"/>
          <w:szCs w:val="28"/>
          <w:u w:val="single"/>
        </w:rPr>
        <w:t>Тема, цель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b/>
          <w:bCs/>
          <w:i/>
          <w:iCs/>
          <w:color w:val="000000"/>
          <w:sz w:val="28"/>
          <w:szCs w:val="28"/>
          <w:u w:val="single"/>
        </w:rPr>
        <w:t>«Опасные и безопасные предметы»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b/>
          <w:bCs/>
          <w:i/>
          <w:iCs/>
          <w:color w:val="000000"/>
          <w:sz w:val="28"/>
          <w:szCs w:val="28"/>
          <w:u w:val="single"/>
        </w:rPr>
        <w:t>Цель: </w:t>
      </w:r>
      <w:r w:rsidRPr="005E39D1">
        <w:rPr>
          <w:color w:val="000000"/>
          <w:sz w:val="28"/>
          <w:szCs w:val="28"/>
        </w:rPr>
        <w:t>закреплять знания детей по безопасному поведению дома и в детском саду, различать опасные и безопасные предметы в бытовом использование.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b/>
          <w:bCs/>
          <w:i/>
          <w:iCs/>
          <w:color w:val="000000"/>
          <w:sz w:val="28"/>
          <w:szCs w:val="28"/>
          <w:u w:val="single"/>
        </w:rPr>
        <w:t>«Добрый доктор Айболит в гостях у детей»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b/>
          <w:bCs/>
          <w:i/>
          <w:iCs/>
          <w:color w:val="000000"/>
          <w:sz w:val="28"/>
          <w:szCs w:val="28"/>
          <w:u w:val="single"/>
        </w:rPr>
        <w:t>Цель: </w:t>
      </w:r>
      <w:r w:rsidRPr="005E39D1">
        <w:rPr>
          <w:color w:val="000000"/>
          <w:sz w:val="28"/>
          <w:szCs w:val="28"/>
        </w:rPr>
        <w:t>продолжать формировать представление детей о здоровом образе жизни. Показать оказание первой медицинской помощи при небольших травмах- практикум.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b/>
          <w:bCs/>
          <w:i/>
          <w:iCs/>
          <w:color w:val="000000"/>
          <w:sz w:val="28"/>
          <w:szCs w:val="28"/>
          <w:u w:val="single"/>
        </w:rPr>
        <w:t>4. Игровая деятельность: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b/>
          <w:bCs/>
          <w:i/>
          <w:iCs/>
          <w:color w:val="000000"/>
          <w:sz w:val="28"/>
          <w:szCs w:val="28"/>
          <w:u w:val="single"/>
        </w:rPr>
        <w:t>Название игры, цель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b/>
          <w:bCs/>
          <w:i/>
          <w:iCs/>
          <w:color w:val="000000"/>
          <w:sz w:val="28"/>
          <w:szCs w:val="28"/>
          <w:u w:val="single"/>
        </w:rPr>
        <w:t>Д/и: «Опасные - безопасные предметы»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b/>
          <w:bCs/>
          <w:i/>
          <w:iCs/>
          <w:color w:val="000000"/>
          <w:sz w:val="28"/>
          <w:szCs w:val="28"/>
          <w:u w:val="single"/>
        </w:rPr>
        <w:t>Цель</w:t>
      </w:r>
      <w:r w:rsidRPr="005E39D1">
        <w:rPr>
          <w:color w:val="000000"/>
          <w:sz w:val="28"/>
          <w:szCs w:val="28"/>
        </w:rPr>
        <w:t>: создать условия для формирования знаний у детей про опасные и безопасные предметы.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b/>
          <w:bCs/>
          <w:i/>
          <w:iCs/>
          <w:color w:val="000000"/>
          <w:sz w:val="28"/>
          <w:szCs w:val="28"/>
          <w:u w:val="single"/>
        </w:rPr>
        <w:t>П/и: «Пожарные на учениях»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b/>
          <w:bCs/>
          <w:i/>
          <w:iCs/>
          <w:color w:val="000000"/>
          <w:sz w:val="28"/>
          <w:szCs w:val="28"/>
          <w:u w:val="single"/>
        </w:rPr>
        <w:t>Цель: </w:t>
      </w:r>
      <w:r w:rsidRPr="005E39D1">
        <w:rPr>
          <w:color w:val="000000"/>
          <w:sz w:val="28"/>
          <w:szCs w:val="28"/>
        </w:rPr>
        <w:t>создать условия для формирования знаний у детей про работу пожарных, учить осторожному обращению с огнем.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b/>
          <w:bCs/>
          <w:i/>
          <w:iCs/>
          <w:color w:val="000000"/>
          <w:sz w:val="28"/>
          <w:szCs w:val="28"/>
          <w:u w:val="single"/>
        </w:rPr>
        <w:t>Цель: </w:t>
      </w:r>
      <w:r w:rsidRPr="005E39D1">
        <w:rPr>
          <w:color w:val="000000"/>
          <w:sz w:val="28"/>
          <w:szCs w:val="28"/>
        </w:rPr>
        <w:t>Закрепить знания детей про элементарные знаки дорожного движения.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b/>
          <w:bCs/>
          <w:i/>
          <w:iCs/>
          <w:color w:val="000000"/>
          <w:sz w:val="28"/>
          <w:szCs w:val="28"/>
          <w:u w:val="single"/>
        </w:rPr>
        <w:t>П/и: «Воробушки и автомобиль»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b/>
          <w:bCs/>
          <w:i/>
          <w:iCs/>
          <w:color w:val="000000"/>
          <w:sz w:val="28"/>
          <w:szCs w:val="28"/>
          <w:u w:val="single"/>
        </w:rPr>
        <w:t>Цель: </w:t>
      </w:r>
      <w:r w:rsidRPr="005E39D1">
        <w:rPr>
          <w:color w:val="000000"/>
          <w:sz w:val="28"/>
          <w:szCs w:val="28"/>
        </w:rPr>
        <w:t>Активировать двигательную активность детей.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5E39D1">
        <w:rPr>
          <w:b/>
          <w:bCs/>
          <w:i/>
          <w:iCs/>
          <w:color w:val="000000"/>
          <w:sz w:val="28"/>
          <w:szCs w:val="28"/>
          <w:u w:val="single"/>
        </w:rPr>
        <w:t>С.р</w:t>
      </w:r>
      <w:proofErr w:type="spellEnd"/>
      <w:r w:rsidRPr="005E39D1">
        <w:rPr>
          <w:b/>
          <w:bCs/>
          <w:i/>
          <w:iCs/>
          <w:color w:val="000000"/>
          <w:sz w:val="28"/>
          <w:szCs w:val="28"/>
          <w:u w:val="single"/>
        </w:rPr>
        <w:t>/и: «Айболит»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b/>
          <w:bCs/>
          <w:i/>
          <w:iCs/>
          <w:color w:val="000000"/>
          <w:sz w:val="28"/>
          <w:szCs w:val="28"/>
          <w:u w:val="single"/>
        </w:rPr>
        <w:lastRenderedPageBreak/>
        <w:t>Цель: </w:t>
      </w:r>
      <w:r w:rsidRPr="005E39D1">
        <w:rPr>
          <w:color w:val="000000"/>
          <w:sz w:val="28"/>
          <w:szCs w:val="28"/>
        </w:rPr>
        <w:t>Формировать представление о понятиях здоровья и оказания первой медицинской помощи.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b/>
          <w:bCs/>
          <w:i/>
          <w:iCs/>
          <w:color w:val="000000"/>
          <w:sz w:val="28"/>
          <w:szCs w:val="28"/>
          <w:u w:val="single"/>
        </w:rPr>
        <w:t>5.Самостоятельная и совместная художественно-продуктивная деятельность: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- Рисование карандашами: ««Есть такая профессия - ПОЖАРНЫЕ»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b/>
          <w:bCs/>
          <w:i/>
          <w:iCs/>
          <w:color w:val="000000"/>
          <w:sz w:val="28"/>
          <w:szCs w:val="28"/>
          <w:u w:val="single"/>
        </w:rPr>
        <w:t>6. Оформление уголка безопасности: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b/>
          <w:bCs/>
          <w:i/>
          <w:iCs/>
          <w:color w:val="000000"/>
          <w:sz w:val="28"/>
          <w:szCs w:val="28"/>
          <w:u w:val="single"/>
        </w:rPr>
        <w:t>- </w:t>
      </w:r>
      <w:r w:rsidRPr="005E39D1">
        <w:rPr>
          <w:color w:val="000000"/>
          <w:sz w:val="28"/>
          <w:szCs w:val="28"/>
        </w:rPr>
        <w:t>Наглядно- дидактический материал: «Безопасность ребенка в доме и ДОУ», «Пожарная безопасность», «Правила поведения при пожаре», «Транспорт- такие важные машины»</w:t>
      </w:r>
      <w:r>
        <w:rPr>
          <w:color w:val="000000"/>
          <w:sz w:val="28"/>
          <w:szCs w:val="28"/>
        </w:rPr>
        <w:t>.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- Атрибуты для с-р/и: «Айболит»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b/>
          <w:bCs/>
          <w:i/>
          <w:iCs/>
          <w:color w:val="000000"/>
          <w:sz w:val="28"/>
          <w:szCs w:val="28"/>
          <w:u w:val="single"/>
        </w:rPr>
        <w:t>III ЭТАП: ПОДВЕДЕНИЕ ИТОГОВ ПРОЕКТА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  <w:shd w:val="clear" w:color="auto" w:fill="FFFFFF"/>
        </w:rPr>
        <w:t>Из-за того, что население нашей страны недостаточно подготовлено</w:t>
      </w:r>
      <w:r w:rsidRPr="005E39D1">
        <w:rPr>
          <w:color w:val="000000"/>
          <w:sz w:val="28"/>
          <w:szCs w:val="28"/>
        </w:rPr>
        <w:br/>
      </w:r>
      <w:r w:rsidRPr="005E39D1">
        <w:rPr>
          <w:color w:val="000000"/>
          <w:sz w:val="28"/>
          <w:szCs w:val="28"/>
          <w:shd w:val="clear" w:color="auto" w:fill="FFFFFF"/>
        </w:rPr>
        <w:t>в сфере пожарной безопасности, нет необходимого уровня культуры собственной безопасности - жизнь и здоровье нас и наших детей зависят только от нашей профессиональной подготовки.</w:t>
      </w:r>
    </w:p>
    <w:p w:rsidR="005E39D1" w:rsidRP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Обучая детей правилам поведения при пожаре и правилам, позволяющим предотвратить различные возгорания, педагоги должны учитывать возраст детей. Если для дошкольников достаточно уметь уйти от огня и сообщить о пожаре старшим, то школьники старшего звена должны уметь принять участие в тушении огня, эвакуации младших детей и оказании первой помощи пострадавшим</w:t>
      </w:r>
    </w:p>
    <w:p w:rsidR="005E39D1" w:rsidRDefault="005E39D1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39D1">
        <w:rPr>
          <w:color w:val="000000"/>
          <w:sz w:val="28"/>
          <w:szCs w:val="28"/>
        </w:rPr>
        <w:t>В ходе проведения проекта «ОГОНЬ ОШИБОК НЕ ПРОЩАЕТ» дети узнали много важной информации по пожарной безопасности, потренировались поведению в опасных ситуациях. Ребята показали свои умения, навыки, ловкость и сообразительность, и мы очень надеемся, что эти навыки никогда не пригодятся ни Вам, ни Вашим близким!</w:t>
      </w:r>
    </w:p>
    <w:p w:rsidR="003E3BAE" w:rsidRDefault="003E3BAE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E3BAE" w:rsidRDefault="003E3BAE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E3BAE" w:rsidRDefault="003E3BAE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E3BAE" w:rsidRDefault="003E3BAE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E3BAE" w:rsidRDefault="003E3BAE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E3BAE" w:rsidRDefault="003E3BAE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E3BAE" w:rsidRDefault="003E3BAE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E3BAE" w:rsidRDefault="003E3BAE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E3BAE" w:rsidRDefault="003E3BAE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E3BAE" w:rsidRDefault="003E3BAE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E3BAE" w:rsidRDefault="003E3BAE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E3BAE" w:rsidRDefault="003E3BAE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E3BAE" w:rsidRDefault="003E3BAE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E3BAE" w:rsidRPr="005E39D1" w:rsidRDefault="003E3BAE" w:rsidP="005E39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72FDF" w:rsidRDefault="003E3BAE" w:rsidP="003E3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3E3BAE" w:rsidRDefault="003E3BAE" w:rsidP="003E3BAE">
      <w:pPr>
        <w:pStyle w:val="a6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Изготовленный мною атрибут огонь</w:t>
      </w:r>
    </w:p>
    <w:p w:rsidR="003E3BAE" w:rsidRDefault="003E3BAE" w:rsidP="003E3BAE">
      <w:pPr>
        <w:pStyle w:val="a6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Посещение опытно-исследовательской комнаты «ОГОНЬ»</w:t>
      </w:r>
    </w:p>
    <w:p w:rsidR="003E3BAE" w:rsidRDefault="003E3BAE" w:rsidP="003E3BAE">
      <w:pPr>
        <w:pStyle w:val="a6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Выставка рисунков </w:t>
      </w:r>
    </w:p>
    <w:p w:rsidR="003E3BAE" w:rsidRDefault="003E3BAE" w:rsidP="00845D56">
      <w:pPr>
        <w:pStyle w:val="a6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пожарной техники</w:t>
      </w:r>
    </w:p>
    <w:p w:rsidR="00845D56" w:rsidRDefault="00845D56" w:rsidP="008315D5">
      <w:pPr>
        <w:pStyle w:val="a6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Картотека ПОЖАРНАЯ ТЕХНИКА</w:t>
      </w:r>
    </w:p>
    <w:p w:rsidR="0067280B" w:rsidRPr="003E3BAE" w:rsidRDefault="00272D35" w:rsidP="00FF220D">
      <w:pPr>
        <w:pStyle w:val="a6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15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41AB5833" wp14:editId="65636EB9">
            <wp:simplePos x="0" y="0"/>
            <wp:positionH relativeFrom="margin">
              <wp:posOffset>3470275</wp:posOffset>
            </wp:positionH>
            <wp:positionV relativeFrom="paragraph">
              <wp:posOffset>4812030</wp:posOffset>
            </wp:positionV>
            <wp:extent cx="1952625" cy="1464310"/>
            <wp:effectExtent l="0" t="0" r="0" b="0"/>
            <wp:wrapNone/>
            <wp:docPr id="8" name="Рисунок 8" descr="C:\Users\Андрей\Desktop\МОЯ РАБОТА\Съемный диск\МОИ ФОТОДЛЯ  САДА\МАЙ 2019\IMG_20190520_130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ндрей\Desktop\МОЯ РАБОТА\Съемный диск\МОИ ФОТОДЛЯ  САДА\МАЙ 2019\IMG_20190520_1301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6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315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7FDD8F8A" wp14:editId="71D8950B">
            <wp:simplePos x="0" y="0"/>
            <wp:positionH relativeFrom="margin">
              <wp:posOffset>-993775</wp:posOffset>
            </wp:positionH>
            <wp:positionV relativeFrom="paragraph">
              <wp:posOffset>2888615</wp:posOffset>
            </wp:positionV>
            <wp:extent cx="1751965" cy="1313815"/>
            <wp:effectExtent l="0" t="0" r="0" b="0"/>
            <wp:wrapNone/>
            <wp:docPr id="9" name="Рисунок 9" descr="C:\Users\Андрей\Desktop\МОЯ РАБОТА\Съемный диск\МОИ ФОТОДЛЯ  САДА\МАЙ 2019\IMG_20190520_130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ндрей\Desktop\МОЯ РАБОТА\Съемный диск\МОИ ФОТОДЛЯ  САДА\МАЙ 2019\IMG_20190520_1301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131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728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7936" behindDoc="0" locked="0" layoutInCell="1" allowOverlap="1" wp14:anchorId="1CDAC733" wp14:editId="1018C147">
            <wp:simplePos x="0" y="0"/>
            <wp:positionH relativeFrom="page">
              <wp:posOffset>88900</wp:posOffset>
            </wp:positionH>
            <wp:positionV relativeFrom="paragraph">
              <wp:posOffset>4813300</wp:posOffset>
            </wp:positionV>
            <wp:extent cx="3800475" cy="1627505"/>
            <wp:effectExtent l="0" t="0" r="0" b="0"/>
            <wp:wrapNone/>
            <wp:docPr id="11" name="Рисунок 11" descr="C:\Users\Андрей\Desktop\МОЯ РАБОТА\Съемный диск\МОИ ФОТОДЛЯ  САДА\сентябрь 2018\IMG_20180913_160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МОЯ РАБОТА\Съемный диск\МОИ ФОТОДЛЯ  САДА\сентябрь 2018\IMG_20180913_1605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28" b="17255"/>
                    <a:stretch/>
                  </pic:blipFill>
                  <pic:spPr bwMode="auto">
                    <a:xfrm>
                      <a:off x="0" y="0"/>
                      <a:ext cx="3800475" cy="162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F22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8176" behindDoc="0" locked="0" layoutInCell="1" allowOverlap="1" wp14:anchorId="20BB7ACA" wp14:editId="5362617C">
            <wp:simplePos x="0" y="0"/>
            <wp:positionH relativeFrom="margin">
              <wp:posOffset>830580</wp:posOffset>
            </wp:positionH>
            <wp:positionV relativeFrom="paragraph">
              <wp:posOffset>1888490</wp:posOffset>
            </wp:positionV>
            <wp:extent cx="2096770" cy="2795270"/>
            <wp:effectExtent l="0" t="0" r="0" b="0"/>
            <wp:wrapNone/>
            <wp:docPr id="12" name="Рисунок 12" descr="C:\Users\Андрей\Desktop\МОЯ РАБОТА\Съемный диск\МОИ ФОТОДЛЯ  САДА\сентябрь 2018\IMG_20180913_160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МОЯ РАБОТА\Съемный диск\МОИ ФОТОДЛЯ  САДА\сентябрь 2018\IMG_20180913_1609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279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45D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44928" behindDoc="0" locked="0" layoutInCell="1" allowOverlap="1" wp14:anchorId="0042C48B" wp14:editId="1C7AAA97">
            <wp:simplePos x="0" y="0"/>
            <wp:positionH relativeFrom="page">
              <wp:posOffset>4248150</wp:posOffset>
            </wp:positionH>
            <wp:positionV relativeFrom="paragraph">
              <wp:posOffset>2084705</wp:posOffset>
            </wp:positionV>
            <wp:extent cx="1781175" cy="2374265"/>
            <wp:effectExtent l="0" t="0" r="0" b="0"/>
            <wp:wrapNone/>
            <wp:docPr id="6" name="Рисунок 6" descr="C:\Users\Андрей\Desktop\МОЯ РАБОТА\Съемный диск\МОИ ФОТОДЛЯ  САДА\МАЙ 2019\IMG_20190520_160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дрей\Desktop\МОЯ РАБОТА\Съемный диск\МОИ ФОТОДЛЯ  САДА\МАЙ 2019\IMG_20190520_1603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7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315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 wp14:anchorId="28EF2F23" wp14:editId="7AF01020">
            <wp:simplePos x="0" y="0"/>
            <wp:positionH relativeFrom="column">
              <wp:posOffset>5073015</wp:posOffset>
            </wp:positionH>
            <wp:positionV relativeFrom="paragraph">
              <wp:posOffset>2083435</wp:posOffset>
            </wp:positionV>
            <wp:extent cx="1333500" cy="1778000"/>
            <wp:effectExtent l="0" t="0" r="0" b="0"/>
            <wp:wrapNone/>
            <wp:docPr id="10" name="Рисунок 10" descr="C:\Users\Андрей\Desktop\МОЯ РАБОТА\Съемный диск\МОИ ФОТОДЛЯ  САДА\МАЙ 2019\IMG_20190520_130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ндрей\Desktop\МОЯ РАБОТА\Съемный диск\МОИ ФОТОДЛЯ  САДА\МАЙ 2019\IMG_20190520_13014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45D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3120" behindDoc="0" locked="0" layoutInCell="1" allowOverlap="1" wp14:anchorId="66A7A797" wp14:editId="48D53162">
            <wp:simplePos x="0" y="0"/>
            <wp:positionH relativeFrom="column">
              <wp:posOffset>3653790</wp:posOffset>
            </wp:positionH>
            <wp:positionV relativeFrom="paragraph">
              <wp:posOffset>283845</wp:posOffset>
            </wp:positionV>
            <wp:extent cx="2139315" cy="1604645"/>
            <wp:effectExtent l="0" t="0" r="0" b="0"/>
            <wp:wrapNone/>
            <wp:docPr id="7" name="Рисунок 7" descr="C:\Users\Андрей\Desktop\МОЯ РАБОТА\Съемный диск\МОИ ФОТОДЛЯ  САДА\МАЙ 2019\IMG_20190520_091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ндрей\Desktop\МОЯ РАБОТА\Съемный диск\МОИ ФОТОДЛЯ  САДА\МАЙ 2019\IMG_20190520_09172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3B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36736" behindDoc="0" locked="0" layoutInCell="1" allowOverlap="1" wp14:anchorId="35D45B29" wp14:editId="2EBA1694">
            <wp:simplePos x="0" y="0"/>
            <wp:positionH relativeFrom="margin">
              <wp:posOffset>1016000</wp:posOffset>
            </wp:positionH>
            <wp:positionV relativeFrom="paragraph">
              <wp:posOffset>288290</wp:posOffset>
            </wp:positionV>
            <wp:extent cx="1905000" cy="1428115"/>
            <wp:effectExtent l="0" t="0" r="0" b="0"/>
            <wp:wrapNone/>
            <wp:docPr id="4" name="Рисунок 4" descr="C:\Users\Андрей\Desktop\МОЯ РАБОТА\Съемный диск\МОИ ФОТОДЛЯ  САДА\МАЙ 2019\IMG_20190520_091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МОЯ РАБОТА\Съемный диск\МОИ ФОТОДЛЯ  САДА\МАЙ 2019\IMG_20190520_09133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3B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25472" behindDoc="0" locked="0" layoutInCell="1" allowOverlap="1" wp14:anchorId="3400E7B6" wp14:editId="21C5F095">
            <wp:simplePos x="0" y="0"/>
            <wp:positionH relativeFrom="margin">
              <wp:posOffset>-946150</wp:posOffset>
            </wp:positionH>
            <wp:positionV relativeFrom="paragraph">
              <wp:posOffset>290830</wp:posOffset>
            </wp:positionV>
            <wp:extent cx="1562100" cy="2082800"/>
            <wp:effectExtent l="0" t="0" r="0" b="0"/>
            <wp:wrapNone/>
            <wp:docPr id="2" name="Рисунок 2" descr="C:\Users\Андрей\Desktop\МОЯ РАБОТА\Съемный диск\МОИ ФОТОДЛЯ  САДА\МАЙ 2019\IMG_20190513_212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МОЯ РАБОТА\Съемный диск\МОИ ФОТОДЛЯ  САДА\МАЙ 2019\IMG_20190513_21240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280B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="0067280B">
        <w:rPr>
          <w:rFonts w:ascii="Times New Roman" w:hAnsi="Times New Roman" w:cs="Times New Roman"/>
          <w:sz w:val="28"/>
          <w:szCs w:val="28"/>
        </w:rPr>
        <w:t>лепбука</w:t>
      </w:r>
      <w:proofErr w:type="spellEnd"/>
    </w:p>
    <w:sectPr w:rsidR="0067280B" w:rsidRPr="003E3BAE" w:rsidSect="00A73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67E4"/>
    <w:multiLevelType w:val="multilevel"/>
    <w:tmpl w:val="AFEE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A47F97"/>
    <w:multiLevelType w:val="multilevel"/>
    <w:tmpl w:val="3C9C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EA4A71"/>
    <w:multiLevelType w:val="multilevel"/>
    <w:tmpl w:val="27E4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F84DC2"/>
    <w:multiLevelType w:val="multilevel"/>
    <w:tmpl w:val="9C0AD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EC2150"/>
    <w:multiLevelType w:val="multilevel"/>
    <w:tmpl w:val="FD2C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E57"/>
    <w:rsid w:val="00272D35"/>
    <w:rsid w:val="003E3BAE"/>
    <w:rsid w:val="005E39D1"/>
    <w:rsid w:val="0067280B"/>
    <w:rsid w:val="008315D5"/>
    <w:rsid w:val="00845D56"/>
    <w:rsid w:val="00872FDF"/>
    <w:rsid w:val="00911E57"/>
    <w:rsid w:val="00946852"/>
    <w:rsid w:val="00A73B63"/>
    <w:rsid w:val="00A756C9"/>
    <w:rsid w:val="00C476B6"/>
    <w:rsid w:val="00F94D15"/>
    <w:rsid w:val="00FF2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3C215"/>
  <w15:docId w15:val="{FD0CF448-B117-48CF-BB76-7DAFB536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3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39D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E3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0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3</cp:revision>
  <cp:lastPrinted>2019-05-21T13:52:00Z</cp:lastPrinted>
  <dcterms:created xsi:type="dcterms:W3CDTF">2024-12-01T06:46:00Z</dcterms:created>
  <dcterms:modified xsi:type="dcterms:W3CDTF">2024-12-04T14:28:00Z</dcterms:modified>
</cp:coreProperties>
</file>