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F7" w:rsidRPr="00A75E38" w:rsidRDefault="00ED48F7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A75E38">
        <w:rPr>
          <w:b/>
          <w:bCs/>
          <w:color w:val="000000"/>
          <w:sz w:val="28"/>
          <w:szCs w:val="28"/>
        </w:rPr>
        <w:t>Муниципальное автономное дошкольное учреждение</w:t>
      </w:r>
    </w:p>
    <w:p w:rsidR="00ED48F7" w:rsidRDefault="00ED48F7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A75E38">
        <w:rPr>
          <w:b/>
          <w:bCs/>
          <w:color w:val="000000"/>
          <w:sz w:val="28"/>
          <w:szCs w:val="28"/>
        </w:rPr>
        <w:t>Детский сад №59 «Золотой ключик»</w:t>
      </w:r>
    </w:p>
    <w:p w:rsidR="003C7D12" w:rsidRDefault="003C7D12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C7D12" w:rsidRDefault="003C7D12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C7D12" w:rsidRDefault="003C7D12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C7D12" w:rsidRPr="00A75E38" w:rsidRDefault="003C7D12" w:rsidP="00ED48F7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D48F7" w:rsidRDefault="00ED48F7" w:rsidP="00ED48F7"/>
    <w:p w:rsidR="00ED48F7" w:rsidRPr="00ED48F7" w:rsidRDefault="00ED48F7" w:rsidP="00ED4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Рабочая программа кружковой работы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Каляк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маляка</w:t>
      </w:r>
      <w:proofErr w:type="spellEnd"/>
      <w:r w:rsidRPr="00ED48F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»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Нетрадиционная техника рисования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 2-3 года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Составила: воспитатель</w:t>
      </w:r>
    </w:p>
    <w:p w:rsidR="00ED48F7" w:rsidRDefault="00ED48F7" w:rsidP="00ED48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З.С.</w:t>
      </w:r>
    </w:p>
    <w:p w:rsidR="00ED48F7" w:rsidRDefault="00ED48F7" w:rsidP="00ED48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ED4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Default="00ED48F7" w:rsidP="003C7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ED48F7" w:rsidRPr="00ED48F7" w:rsidRDefault="00ED48F7" w:rsidP="003C7D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Улан – Удэ</w:t>
      </w:r>
    </w:p>
    <w:p w:rsidR="00ED48F7" w:rsidRDefault="00ED48F7" w:rsidP="003C7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ED48F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4-2025г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«Истоки способностей и дарования детей - на кончиках пальцев.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пальцев, образно говоря, идут тончайшие нити – ручейки,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 питают источник творческой мысли.</w:t>
      </w:r>
      <w:proofErr w:type="gramEnd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Другими словами,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больше мастерства в детской руке, тем умнее ребёнок».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 А. Сухомлинский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Описание: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рабочая программа кружка предназначена для детей 2-3 лет, педагогам дошкольного образования.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Содержание: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Пояснительная записка.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Новизна и оригинальность.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Сроки реализации.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обучения.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результаты.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итогов программы.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Использованная литература.</w:t>
      </w:r>
    </w:p>
    <w:p w:rsidR="00ED48F7" w:rsidRPr="00ED48F7" w:rsidRDefault="00ED48F7" w:rsidP="00ED48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Календарно - тематическое планирование.</w:t>
      </w:r>
    </w:p>
    <w:p w:rsidR="00ED48F7" w:rsidRPr="00ED48F7" w:rsidRDefault="00ED48F7" w:rsidP="00ED48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творческого потенциала личности должно осуществляться с раннего детства, когда ребенок под руководством взрослых начинает овладевать различными видами деятельности, в том числе и художественной. Большие возможности в развитии творчества заключает в себе изобразительная деятельность и, прежде всего рисование. Рисование является важным средством эстетического воспитания. В процессе рисования у ребенка совершенствуется наблюдательность, восприятие, художественный вкус, творческие способности, умение доступными средствами 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самостоятельно создавать красивое. Нам взрослым, необходимо пробудить в ребенке положительные эмоции и чувство красоты. Именно от нас зависит, како</w:t>
      </w:r>
      <w:proofErr w:type="gram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й-</w:t>
      </w:r>
      <w:proofErr w:type="gramEnd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богатой или бедной, будет его духовная жизнь. Использование нетрадиционных способов изображения позволяет разнообразить способности ребенка в рисовании, побуждает интерес к исследованию изобразительных возможностей ребенка в рисовании, возможностей материалов, и как следствие, повышают интерес к изобразительной деятельности в целом. Кружковая работа по изобразительному искусству – это неиссякаемые возможности для всестороннего развития детей  второго раннего возраста. Встреча с искусством на каждом уровне, обучение детей видению прекрасного в жизни и искусстве, активная творческая деятельность каждого ребенка, радость от сознания красоты - все это воздействует на ум, душу, волю растущего человека, обогащает его духовный мир. Рисование необычными материалами и оригинальными техниками позволяет детям ощутить не забываемые положительные эмоции. Эмоции, как известно,- это  и процесс, и результат практической деятельности, прежде всего художественного творчества.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Актуальность.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эмоциональной и информационно насыщенной. Наличие материала для кружковой работы, его высокое качество, разнообразие способов рисования, поможет ребёнку увидеть и передать на бумаге то, что обычными способами сделать намного сложней. Рисование нетрадиционными способами, увлекательная, завораживающая деятельность. Это огромная возможность для детей думать, пробовать, искать, экспериментировать, а самое главное, </w:t>
      </w:r>
      <w:proofErr w:type="spell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самовыражаться</w:t>
      </w:r>
      <w:proofErr w:type="spellEnd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Таким образом, развивается творческая личность, способная применять свои знания и умения в различных ситуациях. А главное, нетрадиционная техника рисования даёт ребёнку возможность удивиться и порадоваться миру.</w:t>
      </w:r>
    </w:p>
    <w:p w:rsidR="00ED48F7" w:rsidRPr="00ED48F7" w:rsidRDefault="00ED48F7" w:rsidP="00ED48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Новизна и оригинальность.</w:t>
      </w:r>
    </w:p>
    <w:p w:rsidR="00ED48F7" w:rsidRPr="00ED48F7" w:rsidRDefault="00ED48F7" w:rsidP="00ED48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Helvetica Neue" w:eastAsia="Times New Roman" w:hAnsi="Helvetica Neue" w:cs="Calibri"/>
          <w:color w:val="000000"/>
          <w:sz w:val="21"/>
          <w:szCs w:val="21"/>
          <w:lang w:eastAsia="ru-RU"/>
        </w:rPr>
        <w:br/>
      </w:r>
      <w:r w:rsidRPr="00ED48F7">
        <w:rPr>
          <w:rFonts w:ascii="Helvetica Neue" w:eastAsia="Times New Roman" w:hAnsi="Helvetica Neue" w:cs="Calibri"/>
          <w:color w:val="000000"/>
          <w:sz w:val="21"/>
          <w:lang w:eastAsia="ru-RU"/>
        </w:rPr>
        <w:t>         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Новизна и оригинальность программы заключается в целенаправленной деятельности по обучению основным навыкам художественно-творческой деятельности, необходимой для дальнейшего развития 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детского творчества, становлению таких мыслительных операций как анализ, синтез, сравнение, обобщение, которые делают возможными усложнения всех видов деятельности (игровой, художественной, познавательной).</w:t>
      </w:r>
    </w:p>
    <w:p w:rsidR="00ED48F7" w:rsidRPr="00ED48F7" w:rsidRDefault="00ED48F7" w:rsidP="00ED48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кружковой деятельности.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творческих способностей детей раннего возраста 2-3х лет посредством использования нетрадиционного рисования.</w:t>
      </w:r>
    </w:p>
    <w:p w:rsidR="00ED48F7" w:rsidRPr="00ED48F7" w:rsidRDefault="00ED48F7" w:rsidP="00ED48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</w:t>
      </w:r>
    </w:p>
    <w:p w:rsidR="00ED48F7" w:rsidRPr="00ED48F7" w:rsidRDefault="00ED48F7" w:rsidP="00ED48F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различными нетрадиционными техниками рисования;</w:t>
      </w:r>
    </w:p>
    <w:p w:rsidR="00ED48F7" w:rsidRPr="00ED48F7" w:rsidRDefault="00ED48F7" w:rsidP="00ED48F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у детей технические навыки рисования.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D48F7" w:rsidRPr="00ED48F7" w:rsidRDefault="00ED48F7" w:rsidP="00ED48F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эстетические чувства, чувства цвета, ритма;</w:t>
      </w:r>
    </w:p>
    <w:p w:rsidR="00ED48F7" w:rsidRPr="00ED48F7" w:rsidRDefault="00ED48F7" w:rsidP="00ED48F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способности координированной работы рук со зрительным восприятием;</w:t>
      </w:r>
    </w:p>
    <w:p w:rsidR="00ED48F7" w:rsidRPr="00ED48F7" w:rsidRDefault="00ED48F7" w:rsidP="00ED48F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рук.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</w:p>
    <w:p w:rsidR="00ED48F7" w:rsidRPr="00ED48F7" w:rsidRDefault="00ED48F7" w:rsidP="00ED48F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устойчивый интерес к рисованию нетрадиционными способами;</w:t>
      </w:r>
    </w:p>
    <w:p w:rsidR="00ED48F7" w:rsidRPr="00ED48F7" w:rsidRDefault="00ED48F7" w:rsidP="00ED48F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 детях аккуратность, усидчивость;</w:t>
      </w:r>
    </w:p>
    <w:p w:rsidR="00ED48F7" w:rsidRPr="00ED48F7" w:rsidRDefault="00ED48F7" w:rsidP="00ED48F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чувство радости при восприятии созданных рисунков.</w:t>
      </w:r>
    </w:p>
    <w:p w:rsidR="00ED48F7" w:rsidRPr="00ED48F7" w:rsidRDefault="00ED48F7" w:rsidP="00ED48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кружка «Волшебные краски» предназначена для детей 2- 3х лет и рассчитана на 1 год обучения. Программа предполагает занятия во вторую половину дня. Продолжительность непрерывно 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образовательной деятельности по реализации программы дополнительного образования детей 8- 10 минут.</w:t>
      </w:r>
    </w:p>
    <w:p w:rsidR="00ED48F7" w:rsidRPr="00ED48F7" w:rsidRDefault="00ED48F7" w:rsidP="00ED48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обучения.</w:t>
      </w:r>
    </w:p>
    <w:p w:rsidR="00ED48F7" w:rsidRPr="00ED48F7" w:rsidRDefault="00ED48F7" w:rsidP="00ED48F7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 (рассказ- объяснение, беседа).</w:t>
      </w:r>
    </w:p>
    <w:p w:rsidR="00ED48F7" w:rsidRPr="00ED48F7" w:rsidRDefault="00ED48F7" w:rsidP="00ED48F7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</w:t>
      </w:r>
      <w:proofErr w:type="gramEnd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(демонстрация педагогом приемов работы, наглядных пособий).</w:t>
      </w:r>
    </w:p>
    <w:p w:rsidR="00ED48F7" w:rsidRPr="00ED48F7" w:rsidRDefault="00ED48F7" w:rsidP="00ED48F7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 (выполнение упражнений, овладение приемами работы, приобретение навыков.</w:t>
      </w:r>
      <w:proofErr w:type="gramEnd"/>
    </w:p>
    <w:p w:rsidR="00ED48F7" w:rsidRPr="00ED48F7" w:rsidRDefault="00ED48F7" w:rsidP="00ED48F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 результаты.</w:t>
      </w:r>
    </w:p>
    <w:p w:rsidR="00ED48F7" w:rsidRPr="00ED48F7" w:rsidRDefault="00ED48F7" w:rsidP="00ED48F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</w:t>
      </w:r>
      <w:proofErr w:type="gramStart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по</w:t>
      </w:r>
      <w:proofErr w:type="gramEnd"/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данной программе дети: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 сформированный интерес к рисованию разными материалами и способами;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ритмично наносят пятна, штрихи;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 и называют цвета и умеют правильно подбирать их;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передают различие предметов по величине;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с нетрадиционной техникой рисования;</w:t>
      </w:r>
    </w:p>
    <w:p w:rsidR="00ED48F7" w:rsidRPr="00ED48F7" w:rsidRDefault="00ED48F7" w:rsidP="00ED48F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проявление творческой активности детьми и развитие уверенности в себе.</w:t>
      </w:r>
    </w:p>
    <w:p w:rsidR="00ED48F7" w:rsidRPr="00ED48F7" w:rsidRDefault="00ED48F7" w:rsidP="00ED48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итогов программы.</w:t>
      </w:r>
    </w:p>
    <w:p w:rsidR="00ED48F7" w:rsidRPr="00ED48F7" w:rsidRDefault="00ED48F7" w:rsidP="00ED48F7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выставок детских работ.</w:t>
      </w:r>
    </w:p>
    <w:p w:rsidR="00ED48F7" w:rsidRPr="00ED48F7" w:rsidRDefault="00ED48F7" w:rsidP="00ED48F7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альбома работ воспитанников.</w:t>
      </w:r>
    </w:p>
    <w:p w:rsidR="00ED48F7" w:rsidRPr="00ED48F7" w:rsidRDefault="00ED48F7" w:rsidP="00ED48F7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на конкурсах и выставках.</w:t>
      </w:r>
    </w:p>
    <w:p w:rsidR="00ED48F7" w:rsidRPr="00ED48F7" w:rsidRDefault="00ED48F7" w:rsidP="00ED48F7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подарков к празднику.</w:t>
      </w:r>
    </w:p>
    <w:p w:rsidR="00ED48F7" w:rsidRPr="00ED48F7" w:rsidRDefault="00ED48F7" w:rsidP="00ED48F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Использованная литература.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 ресурсы.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Давыдова Г.Н. Нетрадиционные техники рисования в детском саду-М.,2007 г.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Фатеева А.А. Рисуем без кисточки.- Ярославль, 2006 г.</w:t>
      </w:r>
    </w:p>
    <w:p w:rsidR="00ED48F7" w:rsidRPr="00ED48F7" w:rsidRDefault="00ED48F7" w:rsidP="00ED48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Лыкова И.А. Цветные ладошки.</w:t>
      </w:r>
    </w:p>
    <w:p w:rsidR="00ED48F7" w:rsidRPr="00ED48F7" w:rsidRDefault="00ED48F7" w:rsidP="00ED48F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right="-30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48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 - тематическое планирование.</w:t>
      </w:r>
    </w:p>
    <w:tbl>
      <w:tblPr>
        <w:tblW w:w="1225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1"/>
        <w:gridCol w:w="2087"/>
        <w:gridCol w:w="1821"/>
        <w:gridCol w:w="2429"/>
        <w:gridCol w:w="2123"/>
        <w:gridCol w:w="2534"/>
      </w:tblGrid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рисования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1.«Лесные ягодки на тарелочке»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знакомство с техникой рисования пальчиками;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учить придавливать палец с краской к бумаге;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знания о цвете (красный).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пальчик в краску красного цвета и наносит на бумагу.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лесных ягод. Вырезанный круг из бумаги, краска красного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2.»Дождик, дождик…».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умение рисовать пальчиками;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знания и представления о цвет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синий).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 опускает пальчик в краску синего цвета и наносит пятна по всей поверхности бумаги.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дождика. Альбомный лист, краска синего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3.«Грибочек мухомор».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умения рисовать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пальцев рук;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любовь к природе.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вырезанную заготовку гриба мухомора, ребенок наносит пальчиком пятна белого цвета.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гриба мухомора. Вырезанный из бумаги контур гриба, краска белого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«Осенний листик».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Продолжать воспитывать интерес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рисованию нетрадиционными способами;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 набирать краску и ставить отпечатки кончиком пальца;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цвета.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вырезанную заготовку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листочка, ребенок наносит пальчиком пятна (желтого или красного) цвета.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Картинки с изображением осени.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Вырезанный контур листочка, краски желтого, красного цветов, салфетка.</w:t>
            </w:r>
          </w:p>
        </w:tc>
      </w:tr>
      <w:tr w:rsidR="00ED48F7" w:rsidRPr="00ED48F7" w:rsidTr="00ED48F7">
        <w:trPr>
          <w:trHeight w:val="4102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«Веточка рябины».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творческие способности, через рисование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чувство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пальчик в краску красного цвета и по показу воспитателя наносит точки рядом друг с другом, изображая  гроздь рябины.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дерева рябины и веточки ягод рябины (можно показать настоящую ветку рябины). Альбомный лист с нарисованной веткой рябины без ягод, краска красного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2.«Желтенький цыпленок».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жесткой кистью.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Познакомить со способом рисования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кистью;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умения правильно держать кисть при рисовании;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расширять знания о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домашних птицах.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вырезанную заготовку  цыпленка, ребенок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желтого цвета.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курочки с цыплятами. Вырезанный контур цыпленка, жесткая кисть, желтая краска, баночка с водой.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«Ёжик». Коллективная работа.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с новой техникой рисования;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плотно, прижимать всю ладонь к бумаге;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коллективному  рисованию;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ладошку в краску (или взрослый раскрашивает ладонь ребенка кистью) коричневого цвета и делает отпечаток (иголочки) на контур спины ёжика.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ёжа. Коричневая краска, бумага большого формата с нарисованным контуром ёжика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«Рыбка».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умения рисовать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мышление;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вызвать эмоциональный отклик.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пальчик в краску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вырезанную заготовку рыбки.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аквариума с рыбками. Краски (желтая, красная, зеленая), вырезанный контур рыбки из бумаги,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«Платье для куклы Маши».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интерес к рисованию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прижимать палец к бумаге и вести неотрывную линию;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пальчик в краску разного цвета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линии на вырезанную заготовку платья.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Маша в красивом платье. Вырезанная заготовка из бумаги платье и силуэт куклы, краски (красный, желтый, синий, зеленый),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2.«Разноцветные мячи».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творческие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через рисование пальчиками;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пальчик в краску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всей вырезанной заготовке мяча.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Игрушка – мяч. Вырезанный из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бумаги - круг, краски (желтый, красный, зеленый, синий),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3.«Горошины для Пети-петушка».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ватной палочкой.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Знакомить с новой нетрадиционной техникой рисования - ватными палочками;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правильно, держать ватную палочку - вертикально;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аккуратность при работе с краской;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речи и внимание.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ватную палочку в краску зеленого цвета и по всей поверхности листа,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всей поверхности листа.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- петушок, тарелочка с сухим горохом. Альбомная бумага с нарисованным в углу петушком, краска зеленого цвета, ватная палочка,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4.«Моя чашечка»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Развивать творческие способности, через рисование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чувство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пальчик в краску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линии по всей поверхности заготовки- чашки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- чашка с блюдцем.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Вырезанная заготовка из бумаги - чашка, краски (зеленый, синий, красный, желтый), салфетка.</w:t>
            </w:r>
            <w:proofErr w:type="gramEnd"/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«Бусы для матрешки».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Познакомить детей с техникой рисования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тпечаток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научить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держать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наносить им краску;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краску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лист бумаги, на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нарисованной для бусин нитке.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Разные бусы. Альбомный лист нарисованной линией, краски (желтый,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красный),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«Падает снег».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ватной палочкой.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аккуратность при работе с краской;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удерживать тонкий предмет замкнутыми пальцами;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ватную палочку в краску белого цвета и по всей поверхности листа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наносит тычки  по всей поверхности листа.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пейзажем зимы. Тонированный лист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голубого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цвета, ватная палочка,  краска белого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«Ёлочка лесная» Коллективная работа.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технику рисования ладошками;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оставлять отпечатки, опираясь всей ладонью;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знания и представления о цвете (зеленый).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ладошку в зеленую краску, делает отпечаток под наблюдением взрослого, который следит за приложением ладошки так, чтобы получилась елочка.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или картинка с изображением елки. Большой лист тонированной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голубым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цветом бумаги, краска зеленого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4.«Пушистый снег»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работа. Продолжение «Ёлочка лесная».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Продолжаем знакомить детей с техникой рисования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вызвать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эмоциональный отклик.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белую краску и наносит пятна на лист бумаг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ёлочку).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Картина с изображение снежной елочки. Нарисованная детьми картина с елочкой, белая краска,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«Зайка беленький сидит…».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жесткой кистью.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Продолжать учить рисовать способом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кистью по контуру;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знания детей о диких животных;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кисть в белую краску и ритмично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изображение зайчика.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изображением зайчика в беленькой шубке. Тонированная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голубая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бумага, с нарисованным контуром зайца, жесткая кисточка, белая краска, банка с водой,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1.«Узор на варежке».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интерес к рисованию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прижимать палец к бумаге и вести неотрывную линию;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пальчик в краску разного цвета и наносит точки и линии на вырезанную заготовку варежек.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Красивые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вязанные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варежки.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Вырезанная заготовка из бумаги варежка, краски (красный, желтый, синий, зеленый), салфетка.</w:t>
            </w:r>
            <w:proofErr w:type="gramEnd"/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«Котёнок».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учить  детей с техникой рисования  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научить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держать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наносить им краску;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рисованию;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расширять знания детей о домашних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животных.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серую  краску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изображение котенка.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Мягка игрушка- кошечка. Альбомный лист бумаги с изображением котенка,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краска серого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3.«Звездное небо».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упражнять детей к рисованию пальцем;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чувство композиции,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восприятие.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знание о времени суток.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 опускает пальчик в краску желтого цвета и наносит пятна по всей поверхности бумаги.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времени суток (утро, день, вечер, ночь). Альбомные листы темного цвета с изображением луны, краска желтого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1.«Сказочное окошко».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творческие способности, через рисование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чувство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палец в белую краску  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(снежинки) на окошечко.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вида из окна зимой. Наблюдение из окна группы, как падает снег. Тонированный альбомный лист, с изображением оконной рамы, белая краска,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2.«Мишка косолапый».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методом жесткой кисточкой.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Продолжать учить рисовать способом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кистью по контуру;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знания детей о диких животных;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кисть в коричневую краску и ритмично наносит на изображение медвежонка.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медведя. Альбомный лист, с нарисованным контуром медвежонка, жесткая кисточка, коричневая краска, банка с водой,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3.«Самолет для папы».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пальчиком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Продолжаем знакомить детей с техникой рисования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вызвать эмоциональный отклик.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палец в зеленую краску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нарисованный самолет, а за тем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методом тычка рисуем облака.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Картинки с изображением летящего самолета. Игрушка- самолет.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Тонированный альбомный лист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голубого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 с изображением конура самолета, краски зеленого и белого цвета,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«Угощение для зайки».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умения рисовать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пальцев рук;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знания об овощах;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отзывчивость и доброту.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палец в красную (можно оранжевую) краску и наносит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рисунок морковки.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аяц, муляж- морковка. Альбомный лист с изображением контура морковки, краска красного (оранжевого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)ц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1.«Мимозы мамочке».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ватными палочками.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аккуратность при работе с краской;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продолжаем учить удерживать тонкий предмет замкнутыми пальцами;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ватную палочку в краску желтого цвета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вокруг веточек.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мимозы. Альбомный лист с изображением ветки коричневого цвета, краска желтого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2.«Платок для бабушки».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формировать интерес к рисованию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научить прижимать палец к бумаге и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вести неотрывную линию: наносить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пальцем: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пальчик в краску и наносит по контуру платка- линии и по всей поверхности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пальцем на вырезанную заготовку платка.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Платок с узорами.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Вырезанный из бумаги треугольник (платок), краски (желтый, красный, зеленый, синий),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салфетка.</w:t>
            </w:r>
            <w:proofErr w:type="gramEnd"/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3.«Веселые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ладошками. Коллективная работа.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продолжаем учить делать отпечатки ладонью;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прижимать всю ладонь к бумаге;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коллективному  рисованию;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ладошку в краску (или взрослый раскрашивает ладонь ребенка кистью) и делает отпечаток.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Картинка с изображением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осьминожек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Большого размера лист бумаги, можно обоев, краски разных основных цветов, большая мягкая кисточка,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«Яблоко».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умения рисовать пальчиком;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пальцев рук;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знания о фруктах.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пальчик в краску красного цвета и наносит точки на изображение яблока.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Муляж красного яблока.  Альбомный лист с изображением контура яблока с зеленым листиком, краска красного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1.«Ракета»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продолжаем аккуратно пользоваться  краской;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рисованию;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композиции.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палец в краску зеленого цвета и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наносит на нарисованную ракету.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ракеты. Альбомный лист с изображением контура ракеты, краска зеленого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2.«Радужные зонтики».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ватной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палочкой.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Совершенствовать метод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нетрадиционной техникой рисования;- ватными палочками;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правильно, держать ватную палочку - вертикально;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аккуратность при работе с краской;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речи и внимание.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ватную палочку в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краску (красный, зеленый, синий, желтый, по выбору ребенка) и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наносит на нарисованный зонт.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Детский красочный зонтик. Альбомный </w:t>
            </w: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  с изображением контура зонта, ватная палочка, краски разных цветов,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3.«Солнышко».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спонжиком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чувство цвета;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умение рисовать с помощью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спонжика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кистей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краску желтого цвета и наносит на нарисованное солнышко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затем ребенок рисует прямые линии от солнца - лучики.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Картинка с изображением солнца. Альбомный лист с изображением контура круга, </w:t>
            </w:r>
            <w:proofErr w:type="spell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спонжик</w:t>
            </w:r>
            <w:proofErr w:type="spell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краска желтого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4.«Березки весной».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изображать нетрадиционным способом - рисование пальчиками;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наносить тычки;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воспитывать бережное отношение к природе.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Ребенок опускает пальчик в краску зеленого цвета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вокруг на силуэт ствола и веток дерева.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с изображением березы. Альбомный лист бумаги с изображением ствола и веток дерева березы, краска зеленого цвета,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1.«Праздничный салют»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пальчиком. Коллективное рисование.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закрепить умение ритмично наносить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всю поверхность листа;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интерес к коллективному рисованию.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опускает палец  в краску (любого цвета) и наносит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всей поверхности листа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с изображением праздничного салюта. Большой формат бумаги, краски  основных цветов,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«Зеленая травка».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ладошкой. Коллективная работа.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умение работать сообща;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любовь и заботу к природе;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рук.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ладошку в зеленую краску (или взрослый раскрашивает ладонь ребенка кистью) и делает отпечатки по всему листу.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луга. Большой формат бумаги, краска зеленого цвета, большая мягкая кисточка, салфетка.</w:t>
            </w:r>
          </w:p>
        </w:tc>
      </w:tr>
      <w:tr w:rsidR="00ED48F7" w:rsidRPr="00ED48F7" w:rsidTr="00ED48F7">
        <w:tc>
          <w:tcPr>
            <w:tcW w:w="1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3.«Одуванчики»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кистью. Коллективная работа. Продолжение.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Совершенствовать умение наносить </w:t>
            </w:r>
            <w:proofErr w:type="gramStart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тычки</w:t>
            </w:r>
            <w:proofErr w:type="gramEnd"/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кистью;</w:t>
            </w:r>
          </w:p>
          <w:p w:rsidR="00ED48F7" w:rsidRPr="00ED48F7" w:rsidRDefault="00ED48F7" w:rsidP="00ED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расширять знания детей о весеннем цветке - одуванчик;</w:t>
            </w:r>
          </w:p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бережное отношение к природе.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опускает кисточку в желтую краску и хаотично наносит по всей поверхности рисунка.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F7" w:rsidRPr="00ED48F7" w:rsidRDefault="00ED48F7" w:rsidP="00ED48F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с изображением одуванчика. Работа детей  с предыдущей работы «Зеленая травка», кисточка, краска желтого цвета, банка с водой, салфетка.</w:t>
            </w:r>
          </w:p>
        </w:tc>
      </w:tr>
    </w:tbl>
    <w:p w:rsidR="006B11E2" w:rsidRDefault="006B11E2" w:rsidP="00ED48F7"/>
    <w:sectPr w:rsidR="006B11E2" w:rsidSect="003C7D12">
      <w:pgSz w:w="16838" w:h="11906" w:orient="landscape"/>
      <w:pgMar w:top="1701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7C3D"/>
    <w:multiLevelType w:val="multilevel"/>
    <w:tmpl w:val="14CE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068A9"/>
    <w:multiLevelType w:val="multilevel"/>
    <w:tmpl w:val="CFE2D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835AD"/>
    <w:multiLevelType w:val="multilevel"/>
    <w:tmpl w:val="E9B20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935D3"/>
    <w:multiLevelType w:val="multilevel"/>
    <w:tmpl w:val="47CE2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43677"/>
    <w:multiLevelType w:val="multilevel"/>
    <w:tmpl w:val="4C2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73A63"/>
    <w:multiLevelType w:val="multilevel"/>
    <w:tmpl w:val="5B30B4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845F9"/>
    <w:multiLevelType w:val="multilevel"/>
    <w:tmpl w:val="52A8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11484"/>
    <w:multiLevelType w:val="multilevel"/>
    <w:tmpl w:val="8FA65C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A408C"/>
    <w:multiLevelType w:val="multilevel"/>
    <w:tmpl w:val="DD0CC5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86503"/>
    <w:multiLevelType w:val="multilevel"/>
    <w:tmpl w:val="D7B6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35881"/>
    <w:multiLevelType w:val="multilevel"/>
    <w:tmpl w:val="1C8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97CC1"/>
    <w:multiLevelType w:val="multilevel"/>
    <w:tmpl w:val="91C0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237D6"/>
    <w:multiLevelType w:val="multilevel"/>
    <w:tmpl w:val="893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FC663F"/>
    <w:multiLevelType w:val="multilevel"/>
    <w:tmpl w:val="B4D83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9243C"/>
    <w:multiLevelType w:val="multilevel"/>
    <w:tmpl w:val="86DADF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8795D"/>
    <w:multiLevelType w:val="multilevel"/>
    <w:tmpl w:val="4FA253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1804F7"/>
    <w:multiLevelType w:val="multilevel"/>
    <w:tmpl w:val="434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DE6"/>
    <w:rsid w:val="003C7D12"/>
    <w:rsid w:val="006B11E2"/>
    <w:rsid w:val="00E06DE6"/>
    <w:rsid w:val="00ED48F7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D48F7"/>
  </w:style>
  <w:style w:type="paragraph" w:customStyle="1" w:styleId="c12">
    <w:name w:val="c12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48F7"/>
  </w:style>
  <w:style w:type="character" w:customStyle="1" w:styleId="c28">
    <w:name w:val="c28"/>
    <w:basedOn w:val="a0"/>
    <w:rsid w:val="00ED48F7"/>
  </w:style>
  <w:style w:type="character" w:customStyle="1" w:styleId="c11">
    <w:name w:val="c11"/>
    <w:basedOn w:val="a0"/>
    <w:rsid w:val="00ED48F7"/>
  </w:style>
  <w:style w:type="paragraph" w:customStyle="1" w:styleId="c10">
    <w:name w:val="c10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48F7"/>
  </w:style>
  <w:style w:type="paragraph" w:customStyle="1" w:styleId="c21">
    <w:name w:val="c21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48F7"/>
  </w:style>
  <w:style w:type="paragraph" w:customStyle="1" w:styleId="c32">
    <w:name w:val="c32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D48F7"/>
  </w:style>
  <w:style w:type="paragraph" w:customStyle="1" w:styleId="c25">
    <w:name w:val="c25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D48F7"/>
  </w:style>
  <w:style w:type="character" w:customStyle="1" w:styleId="c48">
    <w:name w:val="c48"/>
    <w:basedOn w:val="a0"/>
    <w:rsid w:val="00ED48F7"/>
  </w:style>
  <w:style w:type="paragraph" w:customStyle="1" w:styleId="c16">
    <w:name w:val="c16"/>
    <w:basedOn w:val="a"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D48F7"/>
  </w:style>
  <w:style w:type="paragraph" w:styleId="a3">
    <w:name w:val="Normal (Web)"/>
    <w:basedOn w:val="a"/>
    <w:uiPriority w:val="99"/>
    <w:unhideWhenUsed/>
    <w:rsid w:val="00ED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2</cp:revision>
  <dcterms:created xsi:type="dcterms:W3CDTF">2024-08-17T14:33:00Z</dcterms:created>
  <dcterms:modified xsi:type="dcterms:W3CDTF">2024-08-17T15:10:00Z</dcterms:modified>
</cp:coreProperties>
</file>