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D2D" w:rsidRDefault="009E51EA" w:rsidP="009837CC">
      <w:pPr>
        <w:pStyle w:val="a3"/>
        <w:shd w:val="clear" w:color="auto" w:fill="FFFFFF"/>
        <w:spacing w:before="0" w:beforeAutospacing="0" w:after="125" w:afterAutospacing="0"/>
        <w:jc w:val="right"/>
        <w:rPr>
          <w:color w:val="333333"/>
          <w:sz w:val="28"/>
          <w:szCs w:val="28"/>
        </w:rPr>
      </w:pPr>
      <w:r w:rsidRPr="009E51EA">
        <w:rPr>
          <w:noProof/>
          <w:color w:val="333333"/>
          <w:sz w:val="28"/>
          <w:szCs w:val="28"/>
        </w:rPr>
        <w:drawing>
          <wp:inline distT="0" distB="0" distL="0" distR="0">
            <wp:extent cx="5940425" cy="8169055"/>
            <wp:effectExtent l="0" t="0" r="0" b="0"/>
            <wp:docPr id="1" name="Рисунок 1" descr="C:\Users\user\Desktop\МАР-скан-ТИТУЛ 26.01.20г\проект 9 мая-19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Р-скан-ТИТУЛ 26.01.20г\проект 9 мая-19г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1EA" w:rsidRDefault="009E51EA" w:rsidP="009837CC">
      <w:pPr>
        <w:pStyle w:val="a3"/>
        <w:shd w:val="clear" w:color="auto" w:fill="FFFFFF"/>
        <w:spacing w:before="0" w:beforeAutospacing="0" w:after="125" w:afterAutospacing="0"/>
        <w:jc w:val="right"/>
        <w:rPr>
          <w:color w:val="333333"/>
          <w:sz w:val="28"/>
          <w:szCs w:val="28"/>
        </w:rPr>
      </w:pPr>
      <w:bookmarkStart w:id="0" w:name="_GoBack"/>
      <w:bookmarkEnd w:id="0"/>
    </w:p>
    <w:p w:rsidR="00883D2D" w:rsidRDefault="00883D2D" w:rsidP="009837CC">
      <w:pPr>
        <w:pStyle w:val="a3"/>
        <w:shd w:val="clear" w:color="auto" w:fill="FFFFFF"/>
        <w:spacing w:before="0" w:beforeAutospacing="0" w:after="125" w:afterAutospacing="0"/>
        <w:jc w:val="right"/>
        <w:rPr>
          <w:color w:val="333333"/>
          <w:sz w:val="28"/>
          <w:szCs w:val="28"/>
        </w:rPr>
      </w:pPr>
    </w:p>
    <w:p w:rsidR="00883D2D" w:rsidRDefault="00883D2D" w:rsidP="009837CC">
      <w:pPr>
        <w:pStyle w:val="a3"/>
        <w:shd w:val="clear" w:color="auto" w:fill="FFFFFF"/>
        <w:spacing w:before="0" w:beforeAutospacing="0" w:after="125" w:afterAutospacing="0"/>
        <w:jc w:val="right"/>
        <w:rPr>
          <w:color w:val="333333"/>
          <w:sz w:val="28"/>
          <w:szCs w:val="28"/>
        </w:rPr>
      </w:pPr>
    </w:p>
    <w:p w:rsidR="009837CC" w:rsidRPr="005727CE" w:rsidRDefault="009837CC" w:rsidP="009837CC">
      <w:pPr>
        <w:pStyle w:val="a3"/>
        <w:shd w:val="clear" w:color="auto" w:fill="FFFFFF"/>
        <w:spacing w:before="0" w:beforeAutospacing="0" w:after="125" w:afterAutospacing="0"/>
        <w:jc w:val="right"/>
        <w:rPr>
          <w:color w:val="333333"/>
          <w:sz w:val="28"/>
          <w:szCs w:val="28"/>
        </w:rPr>
      </w:pPr>
      <w:r w:rsidRPr="005727CE">
        <w:rPr>
          <w:color w:val="333333"/>
          <w:sz w:val="28"/>
          <w:szCs w:val="28"/>
        </w:rPr>
        <w:lastRenderedPageBreak/>
        <w:t>Гордиться славою своих предков</w:t>
      </w:r>
    </w:p>
    <w:p w:rsidR="009837CC" w:rsidRPr="005727CE" w:rsidRDefault="009837CC" w:rsidP="009837CC">
      <w:pPr>
        <w:pStyle w:val="a3"/>
        <w:shd w:val="clear" w:color="auto" w:fill="FFFFFF"/>
        <w:spacing w:before="0" w:beforeAutospacing="0" w:after="125" w:afterAutospacing="0"/>
        <w:jc w:val="right"/>
        <w:rPr>
          <w:color w:val="333333"/>
          <w:sz w:val="28"/>
          <w:szCs w:val="28"/>
        </w:rPr>
      </w:pPr>
      <w:r w:rsidRPr="005727CE">
        <w:rPr>
          <w:color w:val="333333"/>
          <w:sz w:val="28"/>
          <w:szCs w:val="28"/>
        </w:rPr>
        <w:t>Не только можно, но и должно.</w:t>
      </w:r>
    </w:p>
    <w:p w:rsidR="009837CC" w:rsidRPr="005727CE" w:rsidRDefault="009837CC" w:rsidP="009837CC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 w:rsidRPr="005727CE">
        <w:rPr>
          <w:color w:val="333333"/>
          <w:sz w:val="28"/>
          <w:szCs w:val="28"/>
        </w:rPr>
        <w:t>А.С. Пушкин</w:t>
      </w:r>
    </w:p>
    <w:p w:rsidR="009837CC" w:rsidRPr="00BB74AC" w:rsidRDefault="009837CC" w:rsidP="009837CC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t>Введение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color w:val="333333"/>
          <w:sz w:val="28"/>
          <w:szCs w:val="28"/>
        </w:rPr>
        <w:t>Патриотическое воспитание дошкольников – актуальная проблема в условиях современной России. Изменилась не только жизнь, но и мы сами. В течение последних десятилетий радикально переосмыслено само понятие патриотического воспитания дошкольников, его содержание, цели и задачи. Чувство любви к Родине – это одно из самых сильных чувств, без него человек ущербен, не ощущает своих корней. А почувствует ли он привязанность к родной земле или отдалится от нее, это уже зависит от обстоятельств жизни и воспитания. Поэтому важно, чтобы ребенок уже в дошкольном возрасте почувствовал личную ответственность за родную землю и ее будущее. У В.П. Астафьева есть замечательные слова: «Если у человека нет матери, нет отца, но есть Родина - он ещё не сирота. Всё проходит: любовь, горечь утрат, даже боль от ран проходит, но никогда - никогда не проходит и не гаснет тоска по Родине...».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color w:val="333333"/>
          <w:sz w:val="28"/>
          <w:szCs w:val="28"/>
        </w:rPr>
        <w:t>Одним из основных средств нравственно-патриотического воспитания в ДОУ является метод проектов. Основываясь на лично – ориентированном подходе к обучению и воспитанию детей старшего дошкольного возраста, он развивает познавательный интерес к различным областям знаний, формирует навыки сотрудничества; открывает большие возможности в организации совместной поисковой деятельности дошкольников, педагогов, родителей. Тема Великой Отечественной войны чрезвычайно актуальна в современном обществе, способствует объединению, сплочению нашего народа. День Победы близок и понятен детям дошкольного возраста, потому что реализует достаточно простую, ясную идею, известную им по сказкам, – идею противостояния добра и зла и финальной победы добра.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color w:val="333333"/>
          <w:sz w:val="28"/>
          <w:szCs w:val="28"/>
        </w:rPr>
        <w:t>9 Мая - Великий праздник для нашего народа. День радости и вместе с тем день печали. В этот праздник мы поздравляем ветеранов и чтим память погибших. Многие десятилетия эта традиция передается из поколения к поколению. И вот сейчас поздравляют ветеранов уже их правнуки.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color w:val="333333"/>
          <w:sz w:val="28"/>
          <w:szCs w:val="28"/>
        </w:rPr>
        <w:t xml:space="preserve">В нашем детском саду, для всех возрастных групп был разработан и реализован долгосрочный образовательный проект «К 70- </w:t>
      </w:r>
      <w:proofErr w:type="spellStart"/>
      <w:r w:rsidRPr="00BB74AC">
        <w:rPr>
          <w:color w:val="333333"/>
          <w:sz w:val="28"/>
          <w:szCs w:val="28"/>
        </w:rPr>
        <w:t>летию</w:t>
      </w:r>
      <w:proofErr w:type="spellEnd"/>
      <w:r w:rsidRPr="00BB74AC">
        <w:rPr>
          <w:color w:val="333333"/>
          <w:sz w:val="28"/>
          <w:szCs w:val="28"/>
        </w:rPr>
        <w:t xml:space="preserve"> победы в Великой Отечественной войне». Данный образовательный проект о реализации его с деть</w:t>
      </w:r>
      <w:r>
        <w:rPr>
          <w:color w:val="333333"/>
          <w:sz w:val="28"/>
          <w:szCs w:val="28"/>
        </w:rPr>
        <w:t>ми в подготовительной группе № 5 МА</w:t>
      </w:r>
      <w:r w:rsidRPr="00BB74AC">
        <w:rPr>
          <w:color w:val="333333"/>
          <w:sz w:val="28"/>
          <w:szCs w:val="28"/>
        </w:rPr>
        <w:t xml:space="preserve">ДОУ </w:t>
      </w:r>
      <w:r>
        <w:rPr>
          <w:color w:val="333333"/>
          <w:sz w:val="28"/>
          <w:szCs w:val="28"/>
        </w:rPr>
        <w:t xml:space="preserve"> № 59 «Золотой ключик» города Улан- Удэ</w:t>
      </w:r>
      <w:r w:rsidRPr="00BB74AC">
        <w:rPr>
          <w:color w:val="333333"/>
          <w:sz w:val="28"/>
          <w:szCs w:val="28"/>
        </w:rPr>
        <w:t>, который мы назвали «Этот День Победы».</w:t>
      </w:r>
    </w:p>
    <w:p w:rsidR="005727CE" w:rsidRDefault="005727CE" w:rsidP="009837CC">
      <w:pPr>
        <w:pStyle w:val="a3"/>
        <w:shd w:val="clear" w:color="auto" w:fill="FFFFFF"/>
        <w:spacing w:before="0" w:beforeAutospacing="0" w:after="125" w:afterAutospacing="0"/>
        <w:rPr>
          <w:rStyle w:val="a4"/>
          <w:color w:val="333333"/>
          <w:sz w:val="28"/>
          <w:szCs w:val="28"/>
        </w:rPr>
      </w:pPr>
    </w:p>
    <w:p w:rsidR="005727CE" w:rsidRDefault="005727CE" w:rsidP="009837CC">
      <w:pPr>
        <w:pStyle w:val="a3"/>
        <w:shd w:val="clear" w:color="auto" w:fill="FFFFFF"/>
        <w:spacing w:before="0" w:beforeAutospacing="0" w:after="125" w:afterAutospacing="0"/>
        <w:rPr>
          <w:rStyle w:val="a4"/>
          <w:color w:val="333333"/>
          <w:sz w:val="28"/>
          <w:szCs w:val="28"/>
        </w:rPr>
      </w:pPr>
    </w:p>
    <w:p w:rsidR="005727CE" w:rsidRDefault="005727CE" w:rsidP="009837CC">
      <w:pPr>
        <w:pStyle w:val="a3"/>
        <w:shd w:val="clear" w:color="auto" w:fill="FFFFFF"/>
        <w:spacing w:before="0" w:beforeAutospacing="0" w:after="125" w:afterAutospacing="0"/>
        <w:rPr>
          <w:rStyle w:val="a4"/>
          <w:color w:val="333333"/>
          <w:sz w:val="28"/>
          <w:szCs w:val="28"/>
        </w:rPr>
      </w:pP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lastRenderedPageBreak/>
        <w:t>Информационная карта проекта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t>Организация:</w:t>
      </w:r>
      <w:r w:rsidRPr="00BB74AC">
        <w:rPr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>МАДОУ № 59 «Золотой ключик» № 59</w:t>
      </w:r>
      <w:r w:rsidRPr="00BB74AC">
        <w:rPr>
          <w:color w:val="333333"/>
          <w:sz w:val="28"/>
          <w:szCs w:val="28"/>
        </w:rPr>
        <w:t xml:space="preserve"> г. </w:t>
      </w:r>
      <w:r>
        <w:rPr>
          <w:color w:val="333333"/>
          <w:sz w:val="28"/>
          <w:szCs w:val="28"/>
        </w:rPr>
        <w:t>Улан- Удэ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t>Состав проектной группы: </w:t>
      </w:r>
      <w:r w:rsidRPr="00BB74AC">
        <w:rPr>
          <w:color w:val="333333"/>
          <w:sz w:val="28"/>
          <w:szCs w:val="28"/>
        </w:rPr>
        <w:t xml:space="preserve">руководитель проекта музыкальный руководитель – </w:t>
      </w:r>
      <w:r>
        <w:rPr>
          <w:color w:val="333333"/>
          <w:sz w:val="28"/>
          <w:szCs w:val="28"/>
        </w:rPr>
        <w:t>Рыкуненко Марина Даниловна</w:t>
      </w:r>
      <w:r w:rsidRPr="00BB74AC">
        <w:rPr>
          <w:color w:val="333333"/>
          <w:sz w:val="28"/>
          <w:szCs w:val="28"/>
        </w:rPr>
        <w:t xml:space="preserve">, воспитатель; </w:t>
      </w:r>
      <w:proofErr w:type="spellStart"/>
      <w:r>
        <w:rPr>
          <w:color w:val="333333"/>
          <w:sz w:val="28"/>
          <w:szCs w:val="28"/>
        </w:rPr>
        <w:t>Бархутова</w:t>
      </w:r>
      <w:proofErr w:type="spellEnd"/>
      <w:r>
        <w:rPr>
          <w:color w:val="333333"/>
          <w:sz w:val="28"/>
          <w:szCs w:val="28"/>
        </w:rPr>
        <w:t xml:space="preserve"> Татьяна Вячеславовна</w:t>
      </w:r>
      <w:r w:rsidRPr="00BB74AC">
        <w:rPr>
          <w:color w:val="333333"/>
          <w:sz w:val="28"/>
          <w:szCs w:val="28"/>
        </w:rPr>
        <w:t>; дети и родители подготовительной группы детского сада.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t>Тип проекта:</w:t>
      </w:r>
    </w:p>
    <w:p w:rsidR="009837CC" w:rsidRPr="00BB74AC" w:rsidRDefault="009837CC" w:rsidP="005727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По доминирующей в проекте деятельности: познавательный, творческо-исследовательский.</w:t>
      </w:r>
    </w:p>
    <w:p w:rsidR="009837CC" w:rsidRPr="00BB74AC" w:rsidRDefault="009837CC" w:rsidP="005727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По числу участников проекта: групповой (26-28 человек, все желающие).</w:t>
      </w:r>
    </w:p>
    <w:p w:rsidR="009837CC" w:rsidRPr="00BB74AC" w:rsidRDefault="009837CC" w:rsidP="005727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По времени проведе</w:t>
      </w:r>
      <w:r>
        <w:rPr>
          <w:rFonts w:ascii="Times New Roman" w:hAnsi="Times New Roman" w:cs="Times New Roman"/>
          <w:color w:val="333333"/>
          <w:sz w:val="28"/>
          <w:szCs w:val="28"/>
        </w:rPr>
        <w:t>ния: долгосрочный (сентябрь 2019 – май 2020</w:t>
      </w:r>
      <w:r w:rsidRPr="00BB74AC">
        <w:rPr>
          <w:rFonts w:ascii="Times New Roman" w:hAnsi="Times New Roman" w:cs="Times New Roman"/>
          <w:color w:val="333333"/>
          <w:sz w:val="28"/>
          <w:szCs w:val="28"/>
        </w:rPr>
        <w:t>).</w:t>
      </w:r>
    </w:p>
    <w:p w:rsidR="009837CC" w:rsidRPr="00BB74AC" w:rsidRDefault="009837CC" w:rsidP="005727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По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характеру контактов: в рамках МАД</w:t>
      </w:r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ОУ, семья, социум – </w:t>
      </w:r>
      <w:r w:rsidR="005727CE">
        <w:rPr>
          <w:rFonts w:ascii="Times New Roman" w:hAnsi="Times New Roman" w:cs="Times New Roman"/>
          <w:color w:val="333333"/>
          <w:sz w:val="28"/>
          <w:szCs w:val="28"/>
        </w:rPr>
        <w:t>ГАУК РБ Республиканская детско-</w:t>
      </w:r>
      <w:r>
        <w:rPr>
          <w:rFonts w:ascii="Times New Roman" w:hAnsi="Times New Roman" w:cs="Times New Roman"/>
          <w:color w:val="333333"/>
          <w:sz w:val="28"/>
          <w:szCs w:val="28"/>
        </w:rPr>
        <w:t>юношеская библиотека</w:t>
      </w:r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Улан-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Удэнский</w:t>
      </w:r>
      <w:proofErr w:type="spellEnd"/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 краеведческий музей, Совет ветеранов города </w:t>
      </w:r>
      <w:r>
        <w:rPr>
          <w:rFonts w:ascii="Times New Roman" w:hAnsi="Times New Roman" w:cs="Times New Roman"/>
          <w:color w:val="333333"/>
          <w:sz w:val="28"/>
          <w:szCs w:val="28"/>
        </w:rPr>
        <w:t>Улан- Удэ.</w:t>
      </w:r>
    </w:p>
    <w:p w:rsidR="009837CC" w:rsidRPr="00BB74AC" w:rsidRDefault="009837CC" w:rsidP="005727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По характеру участия ребенка в проекте: участник от зарождения идеи до получения результата.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t>Актуальность:</w:t>
      </w:r>
      <w:r w:rsidRPr="00BB74AC">
        <w:rPr>
          <w:color w:val="333333"/>
          <w:sz w:val="28"/>
          <w:szCs w:val="28"/>
        </w:rPr>
        <w:t> Одной из важнейших задач воспитания является развитие у детей высоких нравственных качеств, в том числе патриотизма. С самого раннего детства необходимо прививать уважение к истории своего Отечества, а также к людям, защищавшим родной край –в тяжелые годы.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color w:val="333333"/>
          <w:sz w:val="28"/>
          <w:szCs w:val="28"/>
        </w:rPr>
        <w:t>«Патриот» в переводе с греческого означает «земляк», «соотечественник». В. И. Даль в «Толковом словаре живого великорусского языка» дает такое определение слову «патриот»: любитель Оте</w:t>
      </w:r>
      <w:r w:rsidR="005727CE">
        <w:rPr>
          <w:color w:val="333333"/>
          <w:sz w:val="28"/>
          <w:szCs w:val="28"/>
        </w:rPr>
        <w:t xml:space="preserve">чества, ревнитель о благе его, </w:t>
      </w:r>
      <w:proofErr w:type="spellStart"/>
      <w:r w:rsidR="005727CE">
        <w:rPr>
          <w:color w:val="333333"/>
          <w:sz w:val="28"/>
          <w:szCs w:val="28"/>
        </w:rPr>
        <w:t>О</w:t>
      </w:r>
      <w:r w:rsidRPr="00BB74AC">
        <w:rPr>
          <w:color w:val="333333"/>
          <w:sz w:val="28"/>
          <w:szCs w:val="28"/>
        </w:rPr>
        <w:t>тчизнолюб</w:t>
      </w:r>
      <w:proofErr w:type="spellEnd"/>
      <w:r w:rsidRPr="00BB74AC">
        <w:rPr>
          <w:color w:val="333333"/>
          <w:sz w:val="28"/>
          <w:szCs w:val="28"/>
        </w:rPr>
        <w:t>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color w:val="333333"/>
          <w:sz w:val="28"/>
          <w:szCs w:val="28"/>
        </w:rPr>
        <w:t>Гордость за свою Родину, любовь к родному краю, уважение традиций, понимание неповторимости культуры своего народа, почитание его героев – все это входит в понятие патриотизма. Без уважения к истории своего Отечества, своей малой родины – Крымского района Кубани нельзя воспитать у детей чувства собственного достоинства и уверенности в себе.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color w:val="333333"/>
          <w:sz w:val="28"/>
          <w:szCs w:val="28"/>
        </w:rPr>
        <w:t>Великая Отечественная война – важное событие в жизни нашей Родины. Как научить детей помнить защитников Родины, отстоявших родную землю, гордится мужеством, героизмом, стойкостью советских солдат и офицеров, самоотверженностью тружеников тыла – женщин, стариков и детей? Где взять эти знания, чтобы передать детям?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t xml:space="preserve">Проблема: Но время всё дальше отодвигает события Великой Отечественной войны и, к сожалению, её ветеранов остается с каждым годом все меньше. Закономерности человеческой жизни таковы, что скоро их не останется совсем. Очень важно именно сейчас не прервать </w:t>
      </w:r>
      <w:r w:rsidRPr="00BB74AC">
        <w:rPr>
          <w:rStyle w:val="a4"/>
          <w:color w:val="333333"/>
          <w:sz w:val="28"/>
          <w:szCs w:val="28"/>
        </w:rPr>
        <w:lastRenderedPageBreak/>
        <w:t>живую нить памяти о героическом подвиге нашего народа в те годы, и в дошкольном возрасте лелеять ростки памяти о прадедах, их мужестве.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color w:val="333333"/>
          <w:sz w:val="28"/>
          <w:szCs w:val="28"/>
        </w:rPr>
        <w:t xml:space="preserve">Знакомя детей с подвигом советского народа, наших земляков </w:t>
      </w:r>
      <w:r>
        <w:rPr>
          <w:color w:val="333333"/>
          <w:sz w:val="28"/>
          <w:szCs w:val="28"/>
        </w:rPr>
        <w:t>–</w:t>
      </w:r>
      <w:r w:rsidRPr="00BB74AC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бурят </w:t>
      </w:r>
      <w:r w:rsidRPr="00BB74AC">
        <w:rPr>
          <w:color w:val="333333"/>
          <w:sz w:val="28"/>
          <w:szCs w:val="28"/>
        </w:rPr>
        <w:t>в годы Великой Отечественной войны, следует акцентировать их внимание на трудностях, которые приходилось преодолевать бойцам и труженикам тыла, на помощи, которую оказала наша армия другим народам, освободив их от фашистского ига.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color w:val="333333"/>
          <w:sz w:val="28"/>
          <w:szCs w:val="28"/>
        </w:rPr>
        <w:t>В преддверии празднования Дня Победы с детьми провели блиц опрос по выявлению знаний и представлений о Великой Отечественной войне, который показал что, дети и их родители имеют небольшой запас знаний о хронологии Великой Отечественной Войны и ее героях. Дети не имеют представлений о причинах возникновения праздника.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t>Гипотеза: </w:t>
      </w:r>
      <w:r w:rsidRPr="00BB74AC">
        <w:rPr>
          <w:color w:val="333333"/>
          <w:sz w:val="28"/>
          <w:szCs w:val="28"/>
        </w:rPr>
        <w:t>Если патриотическое воспитание ребенка начинать уже в дошкольном возрасте через цикл мероприятий и экскурсий, комплексных занятий и праздников с участием ветеранов войны и родителей, то это поможет нынешним мальчишкам и девчонкам, живущим под мирным небом, незнающим ужасов войны, по-новому посмотреть вокруг на своих прадедушек и прабабушек, тех, кто живет рядом с нами, поможет изменить отношение к этим людям.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t>В основу проекта легли следующие принципы</w:t>
      </w:r>
      <w:r w:rsidRPr="00BB74AC">
        <w:rPr>
          <w:color w:val="333333"/>
          <w:sz w:val="28"/>
          <w:szCs w:val="28"/>
        </w:rPr>
        <w:t>:</w:t>
      </w:r>
    </w:p>
    <w:p w:rsidR="009837CC" w:rsidRPr="00BB74AC" w:rsidRDefault="009837CC" w:rsidP="005727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  <w:u w:val="single"/>
        </w:rPr>
        <w:t>Принцип историзма</w:t>
      </w:r>
      <w:r w:rsidRPr="00BB74AC">
        <w:rPr>
          <w:rFonts w:ascii="Times New Roman" w:hAnsi="Times New Roman" w:cs="Times New Roman"/>
          <w:color w:val="333333"/>
          <w:sz w:val="28"/>
          <w:szCs w:val="28"/>
        </w:rPr>
        <w:t>: сохранение хронологического порядка, описываемых явлений и сведений.</w:t>
      </w:r>
    </w:p>
    <w:p w:rsidR="009837CC" w:rsidRPr="00BB74AC" w:rsidRDefault="009837CC" w:rsidP="005727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  <w:u w:val="single"/>
        </w:rPr>
        <w:t xml:space="preserve">Принцип </w:t>
      </w:r>
      <w:proofErr w:type="spellStart"/>
      <w:r w:rsidRPr="00BB74AC">
        <w:rPr>
          <w:rFonts w:ascii="Times New Roman" w:hAnsi="Times New Roman" w:cs="Times New Roman"/>
          <w:color w:val="333333"/>
          <w:sz w:val="28"/>
          <w:szCs w:val="28"/>
          <w:u w:val="single"/>
        </w:rPr>
        <w:t>гуманизации</w:t>
      </w:r>
      <w:proofErr w:type="spellEnd"/>
      <w:r w:rsidRPr="00BB74AC">
        <w:rPr>
          <w:rFonts w:ascii="Times New Roman" w:hAnsi="Times New Roman" w:cs="Times New Roman"/>
          <w:color w:val="333333"/>
          <w:sz w:val="28"/>
          <w:szCs w:val="28"/>
        </w:rPr>
        <w:t>: ориентация на высшие общечеловеческие понятия - любовь к близким, к родному городу, к Отечеству.</w:t>
      </w:r>
    </w:p>
    <w:p w:rsidR="009837CC" w:rsidRPr="00BB74AC" w:rsidRDefault="009837CC" w:rsidP="005727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  <w:u w:val="single"/>
        </w:rPr>
        <w:t>Принцип дифференциации</w:t>
      </w:r>
      <w:r w:rsidRPr="00BB74AC">
        <w:rPr>
          <w:rFonts w:ascii="Times New Roman" w:hAnsi="Times New Roman" w:cs="Times New Roman"/>
          <w:color w:val="333333"/>
          <w:sz w:val="28"/>
          <w:szCs w:val="28"/>
        </w:rPr>
        <w:t>: создание оптимальных условий для самореализации каждого воспитанника в процессе освоения знаний о Великой Отечественной войне с учетом возраста, пола ребенка, накопленного им опыта, особенностей, эмоциональной и познавательной сферы.</w:t>
      </w:r>
    </w:p>
    <w:p w:rsidR="009837CC" w:rsidRPr="00BB74AC" w:rsidRDefault="009837CC" w:rsidP="005727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  <w:u w:val="single"/>
        </w:rPr>
        <w:t xml:space="preserve">Принцип </w:t>
      </w:r>
      <w:proofErr w:type="spellStart"/>
      <w:r w:rsidRPr="00BB74AC">
        <w:rPr>
          <w:rFonts w:ascii="Times New Roman" w:hAnsi="Times New Roman" w:cs="Times New Roman"/>
          <w:color w:val="333333"/>
          <w:sz w:val="28"/>
          <w:szCs w:val="28"/>
          <w:u w:val="single"/>
        </w:rPr>
        <w:t>интегративности</w:t>
      </w:r>
      <w:proofErr w:type="spellEnd"/>
      <w:r w:rsidRPr="00BB74AC">
        <w:rPr>
          <w:rFonts w:ascii="Times New Roman" w:hAnsi="Times New Roman" w:cs="Times New Roman"/>
          <w:color w:val="333333"/>
          <w:sz w:val="28"/>
          <w:szCs w:val="28"/>
        </w:rPr>
        <w:t>: сотрудничество с семьей, музеем боевой славы, сочетание разных видов деятельности.</w:t>
      </w:r>
    </w:p>
    <w:p w:rsidR="009837CC" w:rsidRPr="00BB74AC" w:rsidRDefault="009837CC" w:rsidP="005727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  <w:u w:val="single"/>
        </w:rPr>
        <w:t>Принцип наглядности</w:t>
      </w:r>
      <w:r w:rsidRPr="00BB74AC">
        <w:rPr>
          <w:rFonts w:ascii="Times New Roman" w:hAnsi="Times New Roman" w:cs="Times New Roman"/>
          <w:color w:val="333333"/>
          <w:sz w:val="28"/>
          <w:szCs w:val="28"/>
        </w:rPr>
        <w:t>: изготовление ряда пособий и игр, мультимедийных презентаций на основе исторического материала. Соблюдение требований к культуре показа презентаций.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t>Цель проекта</w:t>
      </w:r>
      <w:r w:rsidRPr="00BB74AC">
        <w:rPr>
          <w:color w:val="333333"/>
          <w:sz w:val="28"/>
          <w:szCs w:val="28"/>
        </w:rPr>
        <w:t xml:space="preserve">: формирование у старших дошкольников гражданской позиции, патриотических чувств, любви к Родине на основе расширения представлений детей о победе защитников отечества в Великой Отечественной войне, о вкладе жителей </w:t>
      </w:r>
      <w:r>
        <w:rPr>
          <w:color w:val="333333"/>
          <w:sz w:val="28"/>
          <w:szCs w:val="28"/>
        </w:rPr>
        <w:t>Бурятии</w:t>
      </w:r>
      <w:r w:rsidRPr="00BB74AC">
        <w:rPr>
          <w:color w:val="333333"/>
          <w:sz w:val="28"/>
          <w:szCs w:val="28"/>
        </w:rPr>
        <w:t xml:space="preserve"> в победу нашего Отечества.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t>Задачи проекта:</w:t>
      </w:r>
    </w:p>
    <w:p w:rsidR="009837CC" w:rsidRPr="00BB74AC" w:rsidRDefault="009837CC" w:rsidP="005727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lastRenderedPageBreak/>
        <w:t>Формировать чувство исторической сопричастности к своему народу, ценностное отношение к Родине на основе ознакомления детей старшего дошкольного возраста с историческими фактами военных лет в хронологической последовательности.</w:t>
      </w:r>
    </w:p>
    <w:p w:rsidR="009837CC" w:rsidRPr="00BB74AC" w:rsidRDefault="009837CC" w:rsidP="005727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Рассказать детям об участниках Великой Отечественной войны, в честь кого были названы улицы н</w:t>
      </w:r>
      <w:r>
        <w:rPr>
          <w:rFonts w:ascii="Times New Roman" w:hAnsi="Times New Roman" w:cs="Times New Roman"/>
          <w:color w:val="333333"/>
          <w:sz w:val="28"/>
          <w:szCs w:val="28"/>
        </w:rPr>
        <w:t>ашего города Улан- Удэ</w:t>
      </w:r>
      <w:r w:rsidRPr="00BB74AC">
        <w:rPr>
          <w:rFonts w:ascii="Times New Roman" w:hAnsi="Times New Roman" w:cs="Times New Roman"/>
          <w:color w:val="333333"/>
          <w:sz w:val="28"/>
          <w:szCs w:val="28"/>
        </w:rPr>
        <w:t>; воспитать патриотизм, гордость за свой народ, за своих родных; воспитывать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любовь к родному городу, Бурятии</w:t>
      </w:r>
      <w:r w:rsidRPr="00BB74AC">
        <w:rPr>
          <w:rFonts w:ascii="Times New Roman" w:hAnsi="Times New Roman" w:cs="Times New Roman"/>
          <w:color w:val="333333"/>
          <w:sz w:val="28"/>
          <w:szCs w:val="28"/>
        </w:rPr>
        <w:t>, России.</w:t>
      </w:r>
    </w:p>
    <w:p w:rsidR="009837CC" w:rsidRPr="00BB74AC" w:rsidRDefault="009837CC" w:rsidP="005727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Познакомить детей с выдающимися личностями, которые сыграли большую роль в истории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Бурятии; в развитии просвещения </w:t>
      </w:r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в Улан- Удэ</w:t>
      </w:r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; в развитии науки в </w:t>
      </w:r>
      <w:r>
        <w:rPr>
          <w:rFonts w:ascii="Times New Roman" w:hAnsi="Times New Roman" w:cs="Times New Roman"/>
          <w:color w:val="333333"/>
          <w:sz w:val="28"/>
          <w:szCs w:val="28"/>
        </w:rPr>
        <w:t>Республике Бурятии</w:t>
      </w:r>
      <w:r w:rsidRPr="00BB74AC">
        <w:rPr>
          <w:rFonts w:ascii="Times New Roman" w:hAnsi="Times New Roman" w:cs="Times New Roman"/>
          <w:color w:val="333333"/>
          <w:sz w:val="28"/>
          <w:szCs w:val="28"/>
        </w:rPr>
        <w:t>; воспитание любви к родному краю.</w:t>
      </w:r>
    </w:p>
    <w:p w:rsidR="009837CC" w:rsidRPr="00BB74AC" w:rsidRDefault="009837CC" w:rsidP="005727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Обогатить представления детей о мужестве, героизме, отваге народа и значении победы нашего народа в Великой Отечественной войне.</w:t>
      </w:r>
    </w:p>
    <w:p w:rsidR="009837CC" w:rsidRPr="00BB74AC" w:rsidRDefault="009837CC" w:rsidP="005727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Воспитать чувство гордости и уважения к </w:t>
      </w:r>
      <w:proofErr w:type="gram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>родным и близким людям</w:t>
      </w:r>
      <w:proofErr w:type="gramEnd"/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 принимавшим участие в сражениях за Родину</w:t>
      </w:r>
    </w:p>
    <w:p w:rsidR="009837CC" w:rsidRPr="00BB74AC" w:rsidRDefault="009837CC" w:rsidP="005727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Привлечь родителей к совместным познавательно - тематическим мероприятиям. Сформировать у родителей активную позицию в воспитании и образовании детей.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t>Ожидаемый результат:</w:t>
      </w:r>
    </w:p>
    <w:p w:rsidR="009837CC" w:rsidRPr="00BB74AC" w:rsidRDefault="009837CC" w:rsidP="00572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Расширится представление детей о подвигах советского народа, о защитниках отечества и героях Великой Отечественной войны;</w:t>
      </w:r>
    </w:p>
    <w:p w:rsidR="009837CC" w:rsidRPr="00BB74AC" w:rsidRDefault="009837CC" w:rsidP="00572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Проявление чувства гордости за стойкость и самоотверженность советского народа в период Великой Отечественной войны;</w:t>
      </w:r>
    </w:p>
    <w:p w:rsidR="009837CC" w:rsidRPr="00BB74AC" w:rsidRDefault="009837CC" w:rsidP="00572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Сформируется внимательное и уважительное отношение у дошкольников к ветеранам и пожилым людям, желание оказывать им посильную помощь.</w:t>
      </w:r>
    </w:p>
    <w:p w:rsidR="009837CC" w:rsidRPr="00BB74AC" w:rsidRDefault="009837CC" w:rsidP="00572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Умение представить творческо-поисковый продукт индивидуальной, коллективной деятельности.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t>Организация работы над проектом.</w:t>
      </w:r>
    </w:p>
    <w:p w:rsidR="009837CC" w:rsidRPr="00BB74AC" w:rsidRDefault="009837CC" w:rsidP="00572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Style w:val="a4"/>
          <w:rFonts w:ascii="Times New Roman" w:hAnsi="Times New Roman" w:cs="Times New Roman"/>
          <w:color w:val="333333"/>
          <w:sz w:val="28"/>
          <w:szCs w:val="28"/>
        </w:rPr>
        <w:t>Деятельность педагогов.</w:t>
      </w:r>
    </w:p>
    <w:p w:rsidR="009837CC" w:rsidRPr="00BB74AC" w:rsidRDefault="009837CC" w:rsidP="005727C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Подготовка художественной литературы, методических и дидактических материалов по основным историческим событиям ВОВ.</w:t>
      </w:r>
    </w:p>
    <w:p w:rsidR="009837CC" w:rsidRPr="00BB74AC" w:rsidRDefault="009837CC" w:rsidP="005727C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Проведение тематической ООД, организация выставок.</w:t>
      </w:r>
    </w:p>
    <w:p w:rsidR="009837CC" w:rsidRPr="00BB74AC" w:rsidRDefault="009837CC" w:rsidP="005727C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Отражение данной тематики при создании тематического планирования образовательной программы.</w:t>
      </w:r>
    </w:p>
    <w:p w:rsidR="009837CC" w:rsidRPr="00BB74AC" w:rsidRDefault="009837CC" w:rsidP="005727C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Чтение художественной литературы, заучивание стихов, просмотр документальных и художественных фильмов о ВОВ.</w:t>
      </w:r>
    </w:p>
    <w:p w:rsidR="009837CC" w:rsidRPr="00BB74AC" w:rsidRDefault="009837CC" w:rsidP="005727C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Встречи с ветеранами ВОВ и их потомками, индивидуальные и коллективные беседы о ВОВ.</w:t>
      </w:r>
    </w:p>
    <w:p w:rsidR="009837CC" w:rsidRPr="00BB74AC" w:rsidRDefault="009837CC" w:rsidP="005727C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lastRenderedPageBreak/>
        <w:t>Слушание песен военно-патриотической тематики.</w:t>
      </w:r>
    </w:p>
    <w:p w:rsidR="009837CC" w:rsidRPr="00BB74AC" w:rsidRDefault="009837CC" w:rsidP="005727C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Тематическое содержание книжного уголка.</w:t>
      </w:r>
    </w:p>
    <w:p w:rsidR="009837CC" w:rsidRPr="00BB74AC" w:rsidRDefault="009837CC" w:rsidP="005727C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Подбор открыток, иллюстраций, фотографий для оформления альбомов «Галерея памяти», «Бессмертный полк».</w:t>
      </w:r>
    </w:p>
    <w:p w:rsidR="009837CC" w:rsidRPr="00BB74AC" w:rsidRDefault="009837CC" w:rsidP="005727C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Рассматривание открыток, иллюстраций с изображением родов войск, памятников воинам, обелисков.</w:t>
      </w:r>
    </w:p>
    <w:p w:rsidR="009837CC" w:rsidRPr="00BB74AC" w:rsidRDefault="009837CC" w:rsidP="005727C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Прослушивание музыкальных произведений: марши - </w:t>
      </w:r>
      <w:proofErr w:type="spell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>Д.Кабалевский</w:t>
      </w:r>
      <w:proofErr w:type="spellEnd"/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 "Марш" (детский), </w:t>
      </w:r>
      <w:proofErr w:type="spell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>П.Чайковский</w:t>
      </w:r>
      <w:proofErr w:type="spellEnd"/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 "Марш деревянных солдатиков", Г.Свиридов "Военный марш", В.Агапкин "Прощание славянки".</w:t>
      </w:r>
    </w:p>
    <w:p w:rsidR="009837CC" w:rsidRPr="00BB74AC" w:rsidRDefault="009837CC" w:rsidP="005727C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Style w:val="a4"/>
          <w:rFonts w:ascii="Times New Roman" w:hAnsi="Times New Roman" w:cs="Times New Roman"/>
          <w:color w:val="333333"/>
          <w:sz w:val="28"/>
          <w:szCs w:val="28"/>
        </w:rPr>
        <w:t>Деятельность детей.</w:t>
      </w:r>
    </w:p>
    <w:p w:rsidR="009837CC" w:rsidRPr="00BB74AC" w:rsidRDefault="009837CC" w:rsidP="005727C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Участие в конкурсах, праздниках, беседах.</w:t>
      </w:r>
    </w:p>
    <w:p w:rsidR="009837CC" w:rsidRPr="00BB74AC" w:rsidRDefault="009837CC" w:rsidP="005727C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Самостоятельная и совместная художественная деятельность, изготовление поделок на военные темы в подарок папе, дедушке, выставка рисунков детей.</w:t>
      </w:r>
    </w:p>
    <w:p w:rsidR="009837CC" w:rsidRPr="00BB74AC" w:rsidRDefault="009837CC" w:rsidP="005727C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Заучивание пословиц и поговорок о храбрости, чести, долге, солдатской службе и товариществе, предложенных педагогами; рисование понравившихся сюжетов на военную тему по прочитанным произведениям.</w:t>
      </w:r>
    </w:p>
    <w:p w:rsidR="009837CC" w:rsidRPr="00BB74AC" w:rsidRDefault="009837CC" w:rsidP="005727C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Исполнение сюжетно-ролевых игр, постановок.</w:t>
      </w:r>
    </w:p>
    <w:p w:rsidR="009837CC" w:rsidRPr="00BB74AC" w:rsidRDefault="009837CC" w:rsidP="005727C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Style w:val="a4"/>
          <w:rFonts w:ascii="Times New Roman" w:hAnsi="Times New Roman" w:cs="Times New Roman"/>
          <w:color w:val="333333"/>
          <w:sz w:val="28"/>
          <w:szCs w:val="28"/>
        </w:rPr>
        <w:t>Деятельность родителей.</w:t>
      </w:r>
    </w:p>
    <w:p w:rsidR="009837CC" w:rsidRPr="00BB74AC" w:rsidRDefault="009837CC" w:rsidP="005727C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22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Участие во всех мероприятиях, организуемых в группе детского сада (тематическая ООД, праздники, досуги, экскурсии (библиотека, музей, к памятнику «Вечный огонь», а также военно-исторической экспозиции «Сопка Героев»)</w:t>
      </w:r>
    </w:p>
    <w:p w:rsidR="009837CC" w:rsidRPr="00BB74AC" w:rsidRDefault="009837CC" w:rsidP="005727C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22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Изготовление альбома памяти «Чтобы помнили…», рисование с детьми сюжетов на военную тему, изготовление поделок.</w:t>
      </w:r>
    </w:p>
    <w:p w:rsidR="009837CC" w:rsidRPr="00BB74AC" w:rsidRDefault="009837CC" w:rsidP="005727C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221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Подборка детьми вместе с родителями исторического материала (фотографий, писем) о своих родственниках, принимавших участие в исторических боевых традициях.</w:t>
      </w:r>
    </w:p>
    <w:p w:rsidR="009837CC" w:rsidRPr="00BB74AC" w:rsidRDefault="009837CC" w:rsidP="005727CE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t>Предметно-развивающая среда:</w:t>
      </w:r>
    </w:p>
    <w:p w:rsidR="009837CC" w:rsidRPr="00BB74AC" w:rsidRDefault="009837CC" w:rsidP="005727C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Оформление уголка «Боевой славы».</w:t>
      </w:r>
    </w:p>
    <w:p w:rsidR="009837CC" w:rsidRPr="00BB74AC" w:rsidRDefault="009837CC" w:rsidP="005727C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Дидактические игры с патриотическим содержанием.</w:t>
      </w:r>
    </w:p>
    <w:p w:rsidR="009837CC" w:rsidRPr="00BB74AC" w:rsidRDefault="009837CC" w:rsidP="005727C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Подборка наглядно – дидактического материала на тему Великой Отечественной Войны и солдатских будней.</w:t>
      </w:r>
    </w:p>
    <w:p w:rsidR="009837CC" w:rsidRPr="00BB74AC" w:rsidRDefault="009837CC" w:rsidP="005727C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Подборка художественной литературы – рассказов, стихов, пословиц и поговорок о войне, празднике «День Победы», о людях героических и военных профессий, о дружбе народов.</w:t>
      </w:r>
    </w:p>
    <w:p w:rsidR="009837CC" w:rsidRPr="00BB74AC" w:rsidRDefault="009837CC" w:rsidP="005727C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Подборка песен военных лет.</w:t>
      </w:r>
    </w:p>
    <w:p w:rsidR="009837CC" w:rsidRPr="00BB74AC" w:rsidRDefault="009837CC" w:rsidP="005727C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Подборка различных материалов для продуктивной деятельности детей.</w:t>
      </w:r>
    </w:p>
    <w:p w:rsidR="009837CC" w:rsidRPr="00BB74AC" w:rsidRDefault="009837CC" w:rsidP="005727C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lastRenderedPageBreak/>
        <w:t>Подготовка пособий и атрибутов для сюжетно – ролевых игр на военную тематику</w:t>
      </w:r>
    </w:p>
    <w:p w:rsidR="009837CC" w:rsidRPr="00BB74AC" w:rsidRDefault="009837CC" w:rsidP="009837CC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color w:val="333333"/>
          <w:sz w:val="28"/>
          <w:szCs w:val="28"/>
        </w:rPr>
        <w:t> </w:t>
      </w:r>
    </w:p>
    <w:p w:rsidR="009837CC" w:rsidRPr="00BB74AC" w:rsidRDefault="009837CC" w:rsidP="009837CC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t>План работы:</w:t>
      </w:r>
    </w:p>
    <w:tbl>
      <w:tblPr>
        <w:tblW w:w="93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5"/>
        <w:gridCol w:w="4555"/>
        <w:gridCol w:w="85"/>
        <w:gridCol w:w="3057"/>
      </w:tblGrid>
      <w:tr w:rsidR="009837CC" w:rsidRPr="00BB74AC" w:rsidTr="00B657E3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rStyle w:val="a4"/>
                <w:color w:val="333333"/>
                <w:sz w:val="28"/>
                <w:szCs w:val="28"/>
              </w:rPr>
              <w:t>Месяц</w:t>
            </w:r>
          </w:p>
        </w:tc>
        <w:tc>
          <w:tcPr>
            <w:tcW w:w="4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rStyle w:val="a4"/>
                <w:color w:val="333333"/>
                <w:sz w:val="28"/>
                <w:szCs w:val="28"/>
              </w:rPr>
              <w:t>Формы и методы работы</w:t>
            </w:r>
          </w:p>
        </w:tc>
        <w:tc>
          <w:tcPr>
            <w:tcW w:w="30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rStyle w:val="a4"/>
                <w:color w:val="333333"/>
                <w:sz w:val="28"/>
                <w:szCs w:val="28"/>
              </w:rPr>
              <w:t>Взаимодействие с родителями</w:t>
            </w:r>
          </w:p>
        </w:tc>
      </w:tr>
      <w:tr w:rsidR="009837CC" w:rsidRPr="00BB74AC" w:rsidTr="00B657E3">
        <w:tc>
          <w:tcPr>
            <w:tcW w:w="93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jc w:val="center"/>
              <w:rPr>
                <w:color w:val="333333"/>
                <w:sz w:val="28"/>
                <w:szCs w:val="28"/>
              </w:rPr>
            </w:pPr>
            <w:r w:rsidRPr="00BB74AC">
              <w:rPr>
                <w:rStyle w:val="a4"/>
                <w:color w:val="333333"/>
                <w:sz w:val="28"/>
                <w:szCs w:val="28"/>
              </w:rPr>
              <w:t>Подготовительный этап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</w:tc>
      </w:tr>
      <w:tr w:rsidR="009837CC" w:rsidRPr="00BB74AC" w:rsidTr="00B657E3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rStyle w:val="a4"/>
                <w:color w:val="333333"/>
                <w:sz w:val="28"/>
                <w:szCs w:val="28"/>
              </w:rPr>
              <w:t>Сентябрь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46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ind w:left="165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1.Сбор и анализ литературы по данной теме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ind w:left="165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2.Беседа с детьми «Что я знаю о войне?»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ind w:left="165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3.Чтение рассказа: «Таежный подарок».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ind w:left="165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4.Познавательная беседа: О Великой Отечественной войне,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5.Рассматривание фотографий «Фотохроника военных дней»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Совместные поиски информации.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Сбор документов и фотографий из семейных архивов об участниках войны.</w:t>
            </w:r>
          </w:p>
        </w:tc>
      </w:tr>
      <w:tr w:rsidR="009837CC" w:rsidRPr="00BB74AC" w:rsidTr="00B657E3">
        <w:tc>
          <w:tcPr>
            <w:tcW w:w="93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jc w:val="center"/>
              <w:rPr>
                <w:color w:val="333333"/>
                <w:sz w:val="28"/>
                <w:szCs w:val="28"/>
              </w:rPr>
            </w:pPr>
            <w:r w:rsidRPr="00BB74AC">
              <w:rPr>
                <w:rStyle w:val="a4"/>
                <w:color w:val="333333"/>
                <w:sz w:val="28"/>
                <w:szCs w:val="28"/>
              </w:rPr>
              <w:t>Основной этап</w:t>
            </w:r>
          </w:p>
        </w:tc>
      </w:tr>
      <w:tr w:rsidR="009837CC" w:rsidRPr="00BB74AC" w:rsidTr="00B657E3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rStyle w:val="a4"/>
                <w:color w:val="333333"/>
                <w:sz w:val="28"/>
                <w:szCs w:val="28"/>
              </w:rPr>
              <w:t>Октябрь</w:t>
            </w:r>
          </w:p>
        </w:tc>
        <w:tc>
          <w:tcPr>
            <w:tcW w:w="46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9837C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Слушание песен о войне: «Священная война» сл. В. Лебедева-Кумача, «День Победы» Д. </w:t>
            </w:r>
            <w:proofErr w:type="spellStart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Тухманова</w:t>
            </w:r>
            <w:proofErr w:type="spellEnd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, М. </w:t>
            </w:r>
            <w:proofErr w:type="spellStart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Блантера</w:t>
            </w:r>
            <w:proofErr w:type="spellEnd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«Катюша», </w:t>
            </w:r>
            <w:proofErr w:type="spellStart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В.Алкина</w:t>
            </w:r>
            <w:proofErr w:type="spellEnd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«Прощание славянки».</w:t>
            </w:r>
          </w:p>
          <w:p w:rsidR="009837CC" w:rsidRPr="00BB74AC" w:rsidRDefault="009837CC" w:rsidP="009837C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Чтение художественных </w:t>
            </w:r>
            <w:proofErr w:type="spellStart"/>
            <w:proofErr w:type="gramStart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произведений:Л</w:t>
            </w:r>
            <w:proofErr w:type="spellEnd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Кассиль «Памятник солдату», «Твои защитники»; С. </w:t>
            </w:r>
            <w:proofErr w:type="spellStart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Баруздин</w:t>
            </w:r>
            <w:proofErr w:type="spellEnd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«Рассказы о войне»; С. Михалков «День Победы»</w:t>
            </w:r>
          </w:p>
          <w:p w:rsidR="009837CC" w:rsidRPr="00BB74AC" w:rsidRDefault="009837CC" w:rsidP="009837C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Физкультурный досуг «Соревнования сильнейших» (с участием мальчиков подготовительных групп)</w:t>
            </w:r>
          </w:p>
          <w:p w:rsidR="009837CC" w:rsidRPr="00BB74AC" w:rsidRDefault="009837CC" w:rsidP="009837C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Беседа с детьми «Подвиг на </w:t>
            </w: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войне»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lastRenderedPageBreak/>
              <w:t>Консультация: «Воспитание у детей чувства уважения к своей стране, гордости за Родину и народ через ознакомление с событиями Великой Отечественной войны»</w:t>
            </w:r>
          </w:p>
        </w:tc>
      </w:tr>
      <w:tr w:rsidR="009837CC" w:rsidRPr="00BB74AC" w:rsidTr="00B657E3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rStyle w:val="a4"/>
                <w:color w:val="333333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46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1.Соц. - коммуникативное развитие/ познавательное: «Россия – Родина моя»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2.Рисование «С чего начинается Родина».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3.Речевое развитие «Мое отечество Россия», разучивание стихотворения о Родине, чтение худ. литературы.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4.Разучивание пословиц и поговорок о любви и защите Родины, ее защитниках, о героизме, смелости и храбрости героев-солдат, солдатской дружбе и товариществе.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5.Беседа о приближающейся дате и о Великой Отечественной войне. 6.Рассматривание иллюстраций, картин с фрагментами военных лет.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Помощь в создание коллекции медалей и орденов</w:t>
            </w:r>
          </w:p>
        </w:tc>
      </w:tr>
      <w:tr w:rsidR="009837CC" w:rsidRPr="00BB74AC" w:rsidTr="00B657E3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rStyle w:val="a4"/>
                <w:color w:val="333333"/>
                <w:sz w:val="28"/>
                <w:szCs w:val="28"/>
              </w:rPr>
              <w:t>Декабрь</w:t>
            </w:r>
          </w:p>
        </w:tc>
        <w:tc>
          <w:tcPr>
            <w:tcW w:w="46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9837C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НОД « Города-герои»</w:t>
            </w:r>
          </w:p>
          <w:p w:rsidR="009837CC" w:rsidRPr="00BB74AC" w:rsidRDefault="009837CC" w:rsidP="009837C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Рассматривание открыток «Города герои».</w:t>
            </w:r>
          </w:p>
          <w:p w:rsidR="009837CC" w:rsidRPr="00BB74AC" w:rsidRDefault="009837CC" w:rsidP="009837C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Рисование</w:t>
            </w:r>
          </w:p>
          <w:p w:rsidR="009837CC" w:rsidRPr="00BB74AC" w:rsidRDefault="009837CC" w:rsidP="009837C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Слушание музыки Б. Мокроусов «Марш защитников Москвы»,</w:t>
            </w:r>
          </w:p>
          <w:p w:rsidR="009837CC" w:rsidRPr="00BB74AC" w:rsidRDefault="009837CC" w:rsidP="009837C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Разучивание стихотворений,</w:t>
            </w:r>
          </w:p>
          <w:p w:rsidR="009837CC" w:rsidRPr="00BB74AC" w:rsidRDefault="009837CC" w:rsidP="009837C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Чтение произведений С.П. Алексеев «Брестская крепость».</w:t>
            </w:r>
          </w:p>
          <w:p w:rsidR="009837CC" w:rsidRPr="00BB74AC" w:rsidRDefault="009837CC" w:rsidP="009837C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Дидактическая игра «Найди город на карте», «О каком городе говорю».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Подбор открыток, иллюстраций, фотографий для оформления альбомов «Наша Армия родная»</w:t>
            </w:r>
          </w:p>
        </w:tc>
      </w:tr>
      <w:tr w:rsidR="009837CC" w:rsidRPr="00BB74AC" w:rsidTr="00B657E3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rStyle w:val="a4"/>
                <w:color w:val="333333"/>
                <w:sz w:val="28"/>
                <w:szCs w:val="28"/>
              </w:rPr>
              <w:t>Январь</w:t>
            </w:r>
          </w:p>
        </w:tc>
        <w:tc>
          <w:tcPr>
            <w:tcW w:w="46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9837CC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Рисование: «Вечный огонь»</w:t>
            </w:r>
          </w:p>
          <w:p w:rsidR="009837CC" w:rsidRPr="00BB74AC" w:rsidRDefault="009837CC" w:rsidP="009837CC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Речевое развитие: рассказывание о памятниках, разучивание стихотворений,</w:t>
            </w:r>
          </w:p>
          <w:p w:rsidR="009837CC" w:rsidRPr="00BB74AC" w:rsidRDefault="009837CC" w:rsidP="009837CC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Чтение </w:t>
            </w:r>
            <w:proofErr w:type="spellStart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худож</w:t>
            </w:r>
            <w:proofErr w:type="spellEnd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. произведений: </w:t>
            </w:r>
            <w:proofErr w:type="spellStart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Я.Тайц</w:t>
            </w:r>
            <w:proofErr w:type="spellEnd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: «Цикл рассказов о войне». (Обсуждение текстов, ответы на вопросы детьми).</w:t>
            </w:r>
          </w:p>
          <w:p w:rsidR="009837CC" w:rsidRPr="00BB74AC" w:rsidRDefault="009837CC" w:rsidP="009837CC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Муз.развитие</w:t>
            </w:r>
            <w:proofErr w:type="spellEnd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: прослушивание муз произведений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ind w:left="72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lastRenderedPageBreak/>
              <w:t>Ширмы, советы родителям, что и как рассказывать детям о войне</w:t>
            </w:r>
          </w:p>
        </w:tc>
      </w:tr>
      <w:tr w:rsidR="009837CC" w:rsidRPr="00BB74AC" w:rsidTr="00B657E3"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lastRenderedPageBreak/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rStyle w:val="a4"/>
                <w:color w:val="333333"/>
                <w:sz w:val="28"/>
                <w:szCs w:val="28"/>
              </w:rPr>
              <w:t>Февраль</w:t>
            </w:r>
          </w:p>
        </w:tc>
        <w:tc>
          <w:tcPr>
            <w:tcW w:w="46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9837C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НОД «Слава и гордость воинам»</w:t>
            </w:r>
          </w:p>
          <w:p w:rsidR="009837CC" w:rsidRPr="00BB74AC" w:rsidRDefault="009837CC" w:rsidP="009837C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Рисование «Наша армия родная», «Пограничник с собакой»,</w:t>
            </w:r>
          </w:p>
          <w:p w:rsidR="009837CC" w:rsidRPr="00BB74AC" w:rsidRDefault="009837CC" w:rsidP="009837C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Аппликация «Тридцать три богатыря»,</w:t>
            </w:r>
          </w:p>
          <w:p w:rsidR="009837CC" w:rsidRPr="00BB74AC" w:rsidRDefault="009837CC" w:rsidP="009837C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Лепка «Военная техника»,</w:t>
            </w:r>
          </w:p>
          <w:p w:rsidR="009837CC" w:rsidRPr="00BB74AC" w:rsidRDefault="009837CC" w:rsidP="009837C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Речевое развитие: Рассказывание по картине «Богатыри», разучивание стихотворений</w:t>
            </w:r>
          </w:p>
          <w:p w:rsidR="009837CC" w:rsidRPr="00BB74AC" w:rsidRDefault="009837CC" w:rsidP="009837C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Чтение А. Митяев «Почему Армия всем родная»</w:t>
            </w:r>
          </w:p>
          <w:p w:rsidR="009837CC" w:rsidRPr="00BB74AC" w:rsidRDefault="009837CC" w:rsidP="009837C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Просмотр презентации «Боевая техника войны»</w:t>
            </w:r>
          </w:p>
          <w:p w:rsidR="009837CC" w:rsidRPr="00BB74AC" w:rsidRDefault="009837CC" w:rsidP="009837C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Рассматривание альбомов</w:t>
            </w:r>
          </w:p>
          <w:p w:rsidR="009837CC" w:rsidRPr="00BB74AC" w:rsidRDefault="009837CC" w:rsidP="009837C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Муз. развитие: Ф. Шуберт «Военный марш»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ind w:left="72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Составление индивидуальных рассказов детей совместно с родителями об истории своей семьи в годы ВОВ.</w:t>
            </w:r>
          </w:p>
        </w:tc>
      </w:tr>
      <w:tr w:rsidR="009837CC" w:rsidRPr="00BB74AC" w:rsidTr="00B657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</w:tr>
    </w:tbl>
    <w:p w:rsidR="009837CC" w:rsidRPr="00BB74AC" w:rsidRDefault="009837CC" w:rsidP="009837CC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color w:val="333333"/>
          <w:sz w:val="28"/>
          <w:szCs w:val="28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4685"/>
        <w:gridCol w:w="3115"/>
      </w:tblGrid>
      <w:tr w:rsidR="009837CC" w:rsidRPr="00BB74AC" w:rsidTr="00B657E3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rStyle w:val="a4"/>
                <w:color w:val="333333"/>
                <w:sz w:val="28"/>
                <w:szCs w:val="28"/>
              </w:rPr>
              <w:t>Март</w:t>
            </w:r>
          </w:p>
        </w:tc>
        <w:tc>
          <w:tcPr>
            <w:tcW w:w="4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9837CC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Экскурсия в музей г.Улан- Удэ</w:t>
            </w:r>
          </w:p>
          <w:p w:rsidR="009837CC" w:rsidRPr="00BB74AC" w:rsidRDefault="009837CC" w:rsidP="009837CC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Речевое развитие: пересказ рассказа Л.Кассиля «Сестра», разучивание стихотворений</w:t>
            </w:r>
          </w:p>
          <w:p w:rsidR="009837CC" w:rsidRPr="00BB74AC" w:rsidRDefault="009837CC" w:rsidP="009837CC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Муз.развитие</w:t>
            </w:r>
            <w:proofErr w:type="spellEnd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: прослушивание муз. произведений</w:t>
            </w:r>
          </w:p>
          <w:p w:rsidR="009837CC" w:rsidRPr="00BB74AC" w:rsidRDefault="009837CC" w:rsidP="009837CC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Сюжетно-ролевая игра «Госпиталь»</w:t>
            </w:r>
          </w:p>
          <w:p w:rsidR="009837CC" w:rsidRPr="00BB74AC" w:rsidRDefault="009837CC" w:rsidP="009837CC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Рассказывание о письмах с фронта, приходящих в годы </w:t>
            </w: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ВОВ в семьи воспитанников.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lastRenderedPageBreak/>
              <w:t>Оформление тематической выставки в книжном уголке</w:t>
            </w:r>
          </w:p>
        </w:tc>
      </w:tr>
      <w:tr w:rsidR="009837CC" w:rsidRPr="00BB74AC" w:rsidTr="00B657E3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rStyle w:val="a4"/>
                <w:color w:val="333333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4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9837C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НОД «Великая Отечественная война: лица победы, дети войны».</w:t>
            </w:r>
          </w:p>
          <w:p w:rsidR="009837CC" w:rsidRPr="00BB74AC" w:rsidRDefault="009837CC" w:rsidP="009837C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Чтение из сборника рассказов «Дети — герои Великой Отечественной войны»;</w:t>
            </w:r>
          </w:p>
          <w:p w:rsidR="009837CC" w:rsidRPr="00BB74AC" w:rsidRDefault="009837CC" w:rsidP="009837C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Аппликация «Открытка с тюльпанами»</w:t>
            </w:r>
          </w:p>
          <w:p w:rsidR="009837CC" w:rsidRPr="00BB74AC" w:rsidRDefault="009837CC" w:rsidP="009837C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Дидактическая игра «Ордена и медали»</w:t>
            </w:r>
          </w:p>
          <w:p w:rsidR="009837CC" w:rsidRPr="00BB74AC" w:rsidRDefault="009837CC" w:rsidP="009837C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Лепка «Военные награды»</w:t>
            </w:r>
          </w:p>
          <w:p w:rsidR="009837CC" w:rsidRPr="00BB74AC" w:rsidRDefault="009837CC" w:rsidP="009837C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Муз.развитие</w:t>
            </w:r>
            <w:proofErr w:type="spellEnd"/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: разучивание песни «Солнечный круг» А.Александрова</w:t>
            </w:r>
          </w:p>
          <w:p w:rsidR="009837CC" w:rsidRPr="00BB74AC" w:rsidRDefault="009837CC" w:rsidP="009837C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Рисование «Я рисую мир»</w:t>
            </w:r>
          </w:p>
          <w:p w:rsidR="009837CC" w:rsidRPr="00BB74AC" w:rsidRDefault="009837CC" w:rsidP="009837C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Конкурс рисунков «Этих дней не смолкнет слава»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Конкурс на лучший рисунок, поделку к Дню Победы.</w:t>
            </w:r>
          </w:p>
        </w:tc>
      </w:tr>
      <w:tr w:rsidR="009837CC" w:rsidRPr="00BB74AC" w:rsidTr="00B657E3">
        <w:tc>
          <w:tcPr>
            <w:tcW w:w="93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jc w:val="center"/>
              <w:rPr>
                <w:color w:val="333333"/>
                <w:sz w:val="28"/>
                <w:szCs w:val="28"/>
              </w:rPr>
            </w:pPr>
            <w:r w:rsidRPr="00BB74AC">
              <w:rPr>
                <w:rStyle w:val="a4"/>
                <w:color w:val="333333"/>
                <w:sz w:val="28"/>
                <w:szCs w:val="28"/>
              </w:rPr>
              <w:t>Заключительный этап</w:t>
            </w:r>
          </w:p>
        </w:tc>
      </w:tr>
      <w:tr w:rsidR="009837CC" w:rsidRPr="00BB74AC" w:rsidTr="00B657E3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rStyle w:val="a4"/>
                <w:color w:val="333333"/>
                <w:sz w:val="28"/>
                <w:szCs w:val="28"/>
              </w:rPr>
              <w:t>Май</w:t>
            </w:r>
          </w:p>
        </w:tc>
        <w:tc>
          <w:tcPr>
            <w:tcW w:w="4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9837CC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Музыкально-спортивный праздник посвященный «Дню Победы»</w:t>
            </w:r>
          </w:p>
          <w:p w:rsidR="009837CC" w:rsidRPr="00BB74AC" w:rsidRDefault="009837CC" w:rsidP="009837CC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Конструирование: Макет ко дню победы</w:t>
            </w:r>
          </w:p>
          <w:p w:rsidR="009837CC" w:rsidRPr="00BB74AC" w:rsidRDefault="009837CC" w:rsidP="009837CC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B74A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Рисование «Мы едем на праздник с флагами и цветами», «Праздничный салют»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 </w:t>
            </w:r>
          </w:p>
          <w:p w:rsidR="009837CC" w:rsidRPr="00BB74AC" w:rsidRDefault="009837CC" w:rsidP="00B657E3">
            <w:pPr>
              <w:pStyle w:val="a3"/>
              <w:spacing w:before="0" w:beforeAutospacing="0" w:after="125" w:afterAutospacing="0"/>
              <w:rPr>
                <w:color w:val="333333"/>
                <w:sz w:val="28"/>
                <w:szCs w:val="28"/>
              </w:rPr>
            </w:pPr>
            <w:r w:rsidRPr="00BB74AC">
              <w:rPr>
                <w:color w:val="333333"/>
                <w:sz w:val="28"/>
                <w:szCs w:val="28"/>
              </w:rPr>
              <w:t>Содействие в организации экскурсии.</w:t>
            </w:r>
          </w:p>
        </w:tc>
      </w:tr>
    </w:tbl>
    <w:p w:rsidR="009837CC" w:rsidRPr="00BB74AC" w:rsidRDefault="009837CC" w:rsidP="009837CC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color w:val="333333"/>
          <w:sz w:val="28"/>
          <w:szCs w:val="28"/>
        </w:rPr>
        <w:t> </w:t>
      </w:r>
    </w:p>
    <w:p w:rsidR="009837CC" w:rsidRPr="00BB74AC" w:rsidRDefault="009837CC" w:rsidP="009837CC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color w:val="333333"/>
          <w:sz w:val="28"/>
          <w:szCs w:val="28"/>
        </w:rPr>
        <w:lastRenderedPageBreak/>
        <w:t> </w:t>
      </w:r>
    </w:p>
    <w:p w:rsidR="009837CC" w:rsidRPr="00BB74AC" w:rsidRDefault="009837CC" w:rsidP="009837CC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color w:val="333333"/>
          <w:sz w:val="28"/>
          <w:szCs w:val="28"/>
        </w:rPr>
        <w:t> </w:t>
      </w:r>
    </w:p>
    <w:p w:rsidR="009837CC" w:rsidRPr="00BB74AC" w:rsidRDefault="009837CC" w:rsidP="009837CC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28"/>
          <w:szCs w:val="28"/>
        </w:rPr>
      </w:pPr>
      <w:r w:rsidRPr="00BB74AC">
        <w:rPr>
          <w:rStyle w:val="a4"/>
          <w:color w:val="333333"/>
          <w:sz w:val="28"/>
          <w:szCs w:val="28"/>
        </w:rPr>
        <w:t>СПИСОК ЛИТЕРАТУРЫ И ИНТЕРНЕТ-РЕСУРСОВ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Алешина Н. В. Патриотическое воспитание дошкольников. М., 2005г.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Великая Отечественная война. /http://puzkarapuz.ru/51511-velikaya-otechestvennaya-vojna.html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Государственная программа. - Патриотическое воспитание граждан Российской Федерации на 2001-- 2002 годы. - Российская газета. 2001 год.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>Гружинская</w:t>
      </w:r>
      <w:proofErr w:type="spellEnd"/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 М., Е. Сидоренко, М. Корнилова, В. </w:t>
      </w:r>
      <w:proofErr w:type="spell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>Стержнева</w:t>
      </w:r>
      <w:proofErr w:type="spellEnd"/>
      <w:r w:rsidRPr="00BB74AC">
        <w:rPr>
          <w:rFonts w:ascii="Times New Roman" w:hAnsi="Times New Roman" w:cs="Times New Roman"/>
          <w:color w:val="333333"/>
          <w:sz w:val="28"/>
          <w:szCs w:val="28"/>
        </w:rPr>
        <w:t>. «День Победы» //Ребенок в детском саду, №2, 2008г.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Гурина Т. Ф. Патриотическое воспитание в условиях современного дошкольного образовательного учреждения http://worldofchildren.ru/scenarios-and-holidays/23-fevralya/1838-patrioticheskoe-vospitanie-v-usloviyax-sovremennogo-doshkolnogo-obrazovatelnogo-uchrezhdeniya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День Победы! (Тематические коллекции)http://www.metodkabinet.eu/BGM/Temkatalog/TemKollekzii_9_may.html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Детям о Великой Победе. Беседы о Второй мировой войне / А. П. Казаков, Т. А. Шорыгина, М, 2009г.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Долматова. Е., Телегин М. Поговори с Ребёнком о войне, или как дошкольнику о Великой Отечественной Войне рассказать? / http://www.p4c.ru/671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Евдокимова Е. Проектная модель гражданского воспитания дошкольников. Посвящается 60-летию Великой Победы! Е. Евдокимова //Дошкольное воспитание, 2005. - № 3.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>Зацепина</w:t>
      </w:r>
      <w:proofErr w:type="spellEnd"/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 М. Б. Дни воинской славы. Патриотическое воспитание дошкольников. М. 2008.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>Кондрыкинская</w:t>
      </w:r>
      <w:proofErr w:type="spellEnd"/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 Л. А. С чего начинается Родина? М, 2004 г.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Малышам (и не только) о празднике Победы - 9 мая, о войне, об орденах и медалях / http://kids-kids.ru/archives/138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Патриотическое воспитание дошкольников: Великая Отечественная война: [проекты, конспекты занятий]! Ребенок в детском саду, 2007, №2.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Т. </w:t>
      </w:r>
      <w:proofErr w:type="spell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>Черединова</w:t>
      </w:r>
      <w:proofErr w:type="spellEnd"/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. Детям своим расскажите о них». //Дошкольное </w:t>
      </w:r>
      <w:proofErr w:type="gram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>воспитание.,</w:t>
      </w:r>
      <w:proofErr w:type="gramEnd"/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 №5, 2005г.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>Doshkolnik.ru, Solnet.ru</w:t>
      </w:r>
    </w:p>
    <w:p w:rsidR="009837CC" w:rsidRPr="00BB74AC" w:rsidRDefault="009837CC" w:rsidP="009837C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B74AC">
        <w:rPr>
          <w:rFonts w:ascii="Times New Roman" w:hAnsi="Times New Roman" w:cs="Times New Roman"/>
          <w:color w:val="333333"/>
          <w:sz w:val="28"/>
          <w:szCs w:val="28"/>
        </w:rPr>
        <w:t xml:space="preserve">М. Ю. </w:t>
      </w:r>
      <w:proofErr w:type="spellStart"/>
      <w:r w:rsidRPr="00BB74AC">
        <w:rPr>
          <w:rFonts w:ascii="Times New Roman" w:hAnsi="Times New Roman" w:cs="Times New Roman"/>
          <w:color w:val="333333"/>
          <w:sz w:val="28"/>
          <w:szCs w:val="28"/>
        </w:rPr>
        <w:t>Картушина</w:t>
      </w:r>
      <w:proofErr w:type="spellEnd"/>
      <w:r w:rsidRPr="00BB74AC">
        <w:rPr>
          <w:rFonts w:ascii="Times New Roman" w:hAnsi="Times New Roman" w:cs="Times New Roman"/>
          <w:color w:val="333333"/>
          <w:sz w:val="28"/>
          <w:szCs w:val="28"/>
        </w:rPr>
        <w:t>. День победы. Сценарии и праздники для ДОУ и начальной школы.</w:t>
      </w:r>
    </w:p>
    <w:p w:rsidR="009837CC" w:rsidRPr="00BB74AC" w:rsidRDefault="009837CC" w:rsidP="009837CC">
      <w:pPr>
        <w:rPr>
          <w:rFonts w:ascii="Times New Roman" w:hAnsi="Times New Roman" w:cs="Times New Roman"/>
          <w:sz w:val="28"/>
          <w:szCs w:val="28"/>
        </w:rPr>
      </w:pPr>
    </w:p>
    <w:p w:rsidR="00316165" w:rsidRDefault="00316165"/>
    <w:sectPr w:rsidR="00316165" w:rsidSect="00316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131F5"/>
    <w:multiLevelType w:val="multilevel"/>
    <w:tmpl w:val="7E0C3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B67906"/>
    <w:multiLevelType w:val="multilevel"/>
    <w:tmpl w:val="71E4C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005B99"/>
    <w:multiLevelType w:val="multilevel"/>
    <w:tmpl w:val="8C40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4840F6"/>
    <w:multiLevelType w:val="multilevel"/>
    <w:tmpl w:val="A6E06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F68B1"/>
    <w:multiLevelType w:val="multilevel"/>
    <w:tmpl w:val="1E5E4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7363A0"/>
    <w:multiLevelType w:val="multilevel"/>
    <w:tmpl w:val="7416F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1156A9"/>
    <w:multiLevelType w:val="multilevel"/>
    <w:tmpl w:val="A78C2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956E37"/>
    <w:multiLevelType w:val="multilevel"/>
    <w:tmpl w:val="E88E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181935"/>
    <w:multiLevelType w:val="multilevel"/>
    <w:tmpl w:val="51F81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417806"/>
    <w:multiLevelType w:val="multilevel"/>
    <w:tmpl w:val="C4384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2415B7"/>
    <w:multiLevelType w:val="multilevel"/>
    <w:tmpl w:val="75967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386662"/>
    <w:multiLevelType w:val="multilevel"/>
    <w:tmpl w:val="08865F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33153B"/>
    <w:multiLevelType w:val="multilevel"/>
    <w:tmpl w:val="6A34B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940154"/>
    <w:multiLevelType w:val="multilevel"/>
    <w:tmpl w:val="35B4C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990CFD"/>
    <w:multiLevelType w:val="multilevel"/>
    <w:tmpl w:val="07AE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B51E3A"/>
    <w:multiLevelType w:val="multilevel"/>
    <w:tmpl w:val="A3403A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2073B8"/>
    <w:multiLevelType w:val="multilevel"/>
    <w:tmpl w:val="763A2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E61AB5"/>
    <w:multiLevelType w:val="multilevel"/>
    <w:tmpl w:val="87F2B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E33339"/>
    <w:multiLevelType w:val="multilevel"/>
    <w:tmpl w:val="97681A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2612D5"/>
    <w:multiLevelType w:val="multilevel"/>
    <w:tmpl w:val="3C4ED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7"/>
  </w:num>
  <w:num w:numId="3">
    <w:abstractNumId w:val="0"/>
  </w:num>
  <w:num w:numId="4">
    <w:abstractNumId w:val="7"/>
  </w:num>
  <w:num w:numId="5">
    <w:abstractNumId w:val="14"/>
  </w:num>
  <w:num w:numId="6">
    <w:abstractNumId w:val="5"/>
  </w:num>
  <w:num w:numId="7">
    <w:abstractNumId w:val="15"/>
  </w:num>
  <w:num w:numId="8">
    <w:abstractNumId w:val="9"/>
  </w:num>
  <w:num w:numId="9">
    <w:abstractNumId w:val="11"/>
  </w:num>
  <w:num w:numId="10">
    <w:abstractNumId w:val="4"/>
  </w:num>
  <w:num w:numId="11">
    <w:abstractNumId w:val="2"/>
  </w:num>
  <w:num w:numId="12">
    <w:abstractNumId w:val="8"/>
  </w:num>
  <w:num w:numId="13">
    <w:abstractNumId w:val="12"/>
  </w:num>
  <w:num w:numId="14">
    <w:abstractNumId w:val="18"/>
  </w:num>
  <w:num w:numId="15">
    <w:abstractNumId w:val="1"/>
  </w:num>
  <w:num w:numId="16">
    <w:abstractNumId w:val="10"/>
  </w:num>
  <w:num w:numId="17">
    <w:abstractNumId w:val="19"/>
  </w:num>
  <w:num w:numId="18">
    <w:abstractNumId w:val="13"/>
  </w:num>
  <w:num w:numId="19">
    <w:abstractNumId w:val="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37CC"/>
    <w:rsid w:val="00316165"/>
    <w:rsid w:val="005727CE"/>
    <w:rsid w:val="00823A6D"/>
    <w:rsid w:val="00883D2D"/>
    <w:rsid w:val="009837CC"/>
    <w:rsid w:val="009E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CC2653-4DD9-45C3-8444-6F7959A7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16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37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837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983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37C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83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D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2444</Words>
  <Characters>13936</Characters>
  <Application>Microsoft Office Word</Application>
  <DocSecurity>0</DocSecurity>
  <Lines>116</Lines>
  <Paragraphs>32</Paragraphs>
  <ScaleCrop>false</ScaleCrop>
  <Company/>
  <LinksUpToDate>false</LinksUpToDate>
  <CharactersWithSpaces>16348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2019-09-22T12:19:00Z</dcterms:created>
  <dcterms:modified xsi:type="dcterms:W3CDTF">2021-01-26T08:04:00Z</dcterms:modified>
</cp:coreProperties>
</file>