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20" w:rsidRDefault="00AC12D2" w:rsidP="004A21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B344697" wp14:editId="3F84CFD2">
            <wp:extent cx="5936916" cy="93268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04-05-8fef91ebf47ab4c72df7edaf236a23559a1c44d5f7b8157389441b50ca28a3ac_5b5fb12a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3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21" w:rsidRPr="00A55B84" w:rsidRDefault="00E94E20" w:rsidP="00C757D0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 проекта: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C3A1C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рупповой.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E20" w:rsidRPr="00A55B84" w:rsidRDefault="00554321" w:rsidP="00C757D0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реализации: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F2F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  <w:r w:rsidR="00196227"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0F2F" w:rsidRPr="00A55B84" w:rsidRDefault="00440F2F" w:rsidP="00C757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№11 «Берёзка»</w:t>
      </w:r>
      <w:r w:rsidR="00EC3A1C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F2F" w:rsidRPr="00A55B84" w:rsidRDefault="00440F2F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подготовительной  группы, воспитатели группы, музыкальный руководитель,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воспитанников.</w:t>
      </w:r>
      <w:bookmarkStart w:id="0" w:name="_GoBack"/>
      <w:bookmarkEnd w:id="0"/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D367C8" w:rsidRPr="00A55B84" w:rsidRDefault="00D367C8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народ не должен терять своего нравственного авторитета среди других народо</w:t>
      </w:r>
      <w:r w:rsidR="00E82DA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-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авторитета, достойно завоеванного русским искусством, литературой. Мы не должны забывать о своем культурном прошлом, о наших памятниках, языке, живописи».      Д. С. Лихачев</w:t>
      </w: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социальное чувство, которое характеризуется привязанностью к родному краю, народу, его традициям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Нравственно-патриотическое воспитание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 Родину.</w:t>
      </w:r>
    </w:p>
    <w:p w:rsidR="00440F2F" w:rsidRPr="00A55B84" w:rsidRDefault="00E94E20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rPr>
          <w:b/>
          <w:bCs/>
        </w:rPr>
        <w:t>Проблема проекта:</w:t>
      </w:r>
      <w:r w:rsidR="00701C53" w:rsidRPr="00A55B84">
        <w:t xml:space="preserve">  </w:t>
      </w:r>
    </w:p>
    <w:p w:rsidR="00440F2F" w:rsidRPr="00A55B84" w:rsidRDefault="00701C53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t>Проблема </w:t>
      </w:r>
      <w:r w:rsidR="00440F2F" w:rsidRPr="00A55B84">
        <w:rPr>
          <w:b/>
          <w:bCs/>
          <w:bdr w:val="none" w:sz="0" w:space="0" w:color="auto" w:frame="1"/>
        </w:rPr>
        <w:t xml:space="preserve">патриотического </w:t>
      </w:r>
      <w:r w:rsidRPr="00A55B84">
        <w:rPr>
          <w:b/>
          <w:bCs/>
          <w:bdr w:val="none" w:sz="0" w:space="0" w:color="auto" w:frame="1"/>
        </w:rPr>
        <w:t>воспитания</w:t>
      </w:r>
      <w:r w:rsidRPr="00A55B84">
        <w:t> подрастающего поколения сег</w:t>
      </w:r>
      <w:r w:rsidR="00440F2F" w:rsidRPr="00A55B84">
        <w:t>одня одна из наиболее актуальных</w:t>
      </w:r>
      <w:r w:rsidRPr="00A55B84">
        <w:t>. Исторически сложилось, так, что любовь к </w:t>
      </w:r>
      <w:r w:rsidRPr="00A55B84">
        <w:rPr>
          <w:b/>
          <w:bCs/>
          <w:bdr w:val="none" w:sz="0" w:space="0" w:color="auto" w:frame="1"/>
        </w:rPr>
        <w:t>Родине</w:t>
      </w:r>
      <w:r w:rsidRPr="00A55B84">
        <w:t>, </w:t>
      </w:r>
      <w:r w:rsidRPr="00A55B84">
        <w:rPr>
          <w:b/>
          <w:bCs/>
          <w:bdr w:val="none" w:sz="0" w:space="0" w:color="auto" w:frame="1"/>
        </w:rPr>
        <w:t>патриотизм</w:t>
      </w:r>
      <w:r w:rsidRPr="00A55B84">
        <w:t> во все времена в Российском государстве были чертой национального характера. Но в силу последних перемен все более заметной стала утрата наш</w:t>
      </w:r>
      <w:r w:rsidR="00440F2F" w:rsidRPr="00A55B84">
        <w:t xml:space="preserve">им обществом традиционного </w:t>
      </w:r>
      <w:r w:rsidRPr="00A55B84">
        <w:t>российского </w:t>
      </w:r>
      <w:r w:rsidRPr="00A55B84">
        <w:rPr>
          <w:b/>
          <w:bCs/>
          <w:bdr w:val="none" w:sz="0" w:space="0" w:color="auto" w:frame="1"/>
        </w:rPr>
        <w:t>патриотического сознания</w:t>
      </w:r>
      <w:r w:rsidRPr="00A55B84">
        <w:t>. Дети, </w:t>
      </w:r>
      <w:r w:rsidRPr="00A55B84">
        <w:rPr>
          <w:b/>
          <w:bCs/>
          <w:bdr w:val="none" w:sz="0" w:space="0" w:color="auto" w:frame="1"/>
        </w:rPr>
        <w:t>начиная</w:t>
      </w:r>
      <w:r w:rsidRPr="00A55B84">
        <w:t xml:space="preserve"> с дошкольного </w:t>
      </w:r>
    </w:p>
    <w:p w:rsidR="00701C53" w:rsidRPr="00A55B84" w:rsidRDefault="00701C53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t xml:space="preserve">возраста, страдают дефицитом знаний о родном городе, стране, особенностях русских традиций.  </w:t>
      </w:r>
      <w:r w:rsidR="00440F2F" w:rsidRPr="00A55B84">
        <w:rPr>
          <w:shd w:val="clear" w:color="auto" w:fill="FFFFFF"/>
        </w:rPr>
        <w:t>Недостаточная компетентность родителей в воспитании у детей нравственно-патриотических чувств.</w:t>
      </w:r>
    </w:p>
    <w:p w:rsidR="00701C53" w:rsidRPr="00A55B84" w:rsidRDefault="00701C53" w:rsidP="00C757D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очевидна неотложность решения острейших проблем 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воспитания патриотизма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работе с детьми дошкольного возраста.</w:t>
      </w:r>
    </w:p>
    <w:p w:rsidR="00D367C8" w:rsidRPr="00A55B84" w:rsidRDefault="00D367C8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Ребёнок не рождается патриотом, он им становится. 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E10CA" w:rsidRPr="00A55B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E10CA"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сложное и высокое человеческое чувство. Его трудно определить несколькими словами.</w:t>
      </w:r>
      <w:r w:rsidR="00AE10CA" w:rsidRPr="00A55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0CA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 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 воспитании патриотизма у детей, так как именно в дошкольном возрасте формируются нравственные качества человека.</w:t>
      </w: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 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4A2112" w:rsidRPr="00A55B84" w:rsidRDefault="009478B1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 детей любви к большой, многонациональной Родине – России. Создание условий для зарождения гражданственности и патриотических чувств по отношению к своей Родине.</w:t>
      </w: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 проекта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D367C8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дошкольников любовь и уважение к своей семье, городу, краю, стране в которой он живет, гордость за принадлежность к гражданам России.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9478B1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достоинства у ребенка как представителя своего народа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уважения к культурному прошлому России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гражданских и патриотических чувств через изучение государственной символики России.</w:t>
      </w:r>
      <w:r w:rsidR="00E94E20"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67C8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зарождению патриотических чувств.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E20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родителей активной жизненной позиции по вопросам патриотического воспитания.</w:t>
      </w:r>
    </w:p>
    <w:p w:rsidR="004A2112" w:rsidRPr="00A55B84" w:rsidRDefault="004A2112" w:rsidP="00C757D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EDE" w:rsidRPr="00A55B84" w:rsidRDefault="00640EDE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</w:rPr>
        <w:t>Этапы проекта:</w:t>
      </w:r>
    </w:p>
    <w:p w:rsidR="00640EDE" w:rsidRPr="00A55B84" w:rsidRDefault="00640EDE" w:rsidP="00C757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 этап </w:t>
      </w:r>
      <w:r w:rsidRPr="00A55B84">
        <w:rPr>
          <w:rFonts w:ascii="Times New Roman" w:eastAsia="Calibri" w:hAnsi="Times New Roman" w:cs="Times New Roman"/>
          <w:sz w:val="24"/>
          <w:szCs w:val="24"/>
        </w:rPr>
        <w:t>— </w:t>
      </w:r>
      <w:r w:rsidRPr="00A55B84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подготовительный. 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проекта.</w:t>
      </w:r>
    </w:p>
    <w:p w:rsidR="00640EDE" w:rsidRPr="00A55B84" w:rsidRDefault="00640EDE" w:rsidP="00C757D0">
      <w:pPr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наглядного и демонстрационного материала, </w:t>
      </w:r>
      <w:r w:rsidRPr="00A55B84">
        <w:rPr>
          <w:rFonts w:ascii="Times New Roman" w:eastAsia="Calibri" w:hAnsi="Times New Roman" w:cs="Times New Roman"/>
          <w:sz w:val="24"/>
          <w:szCs w:val="24"/>
        </w:rPr>
        <w:t xml:space="preserve"> художественной. Литературу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стихов, загадок, пословиц, </w:t>
      </w:r>
      <w:r w:rsidRPr="00A55B84">
        <w:rPr>
          <w:rFonts w:ascii="Times New Roman" w:eastAsia="Calibri" w:hAnsi="Times New Roman" w:cs="Times New Roman"/>
          <w:sz w:val="24"/>
          <w:szCs w:val="24"/>
        </w:rPr>
        <w:t>дидактические игры</w:t>
      </w:r>
      <w:r w:rsidR="00E82DA2" w:rsidRPr="00A55B84">
        <w:rPr>
          <w:rFonts w:ascii="Times New Roman" w:eastAsia="Calibri" w:hAnsi="Times New Roman" w:cs="Times New Roman"/>
          <w:sz w:val="24"/>
          <w:szCs w:val="24"/>
        </w:rPr>
        <w:t>,</w:t>
      </w:r>
      <w:r w:rsidR="00350952" w:rsidRPr="00A55B84">
        <w:rPr>
          <w:rFonts w:ascii="Times New Roman" w:eastAsia="Calibri" w:hAnsi="Times New Roman" w:cs="Times New Roman"/>
          <w:sz w:val="24"/>
          <w:szCs w:val="24"/>
        </w:rPr>
        <w:t xml:space="preserve"> подбор музыкального материала</w:t>
      </w:r>
      <w:r w:rsidRPr="00A55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 </w:t>
      </w:r>
      <w:r w:rsidRPr="00A55B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Обновить патриотический уголок.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Продумывание творческих заданий для детей и родителей. </w:t>
      </w:r>
    </w:p>
    <w:p w:rsidR="00640EDE" w:rsidRPr="00A55B84" w:rsidRDefault="00640EDE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EDE" w:rsidRPr="00A55B84" w:rsidRDefault="00640EDE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 — основной.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проекта.</w:t>
      </w:r>
    </w:p>
    <w:p w:rsidR="00640EDE" w:rsidRPr="00A55B84" w:rsidRDefault="00640EDE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Проведение с детьми бесед по теме проекта.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занятий – чтение соответствующей литературы, заучивание стихотворений,</w:t>
      </w:r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музыкальных произведений,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фильмов, презентаций.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</w:t>
      </w:r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ивание  иллюстраций, фотографий,</w:t>
      </w:r>
      <w:r w:rsidR="00986548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презентаций.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группе условий для реализации проекта: выставка книг,   фотографиями, иллюстрации. 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тематических мероприятий </w:t>
      </w:r>
      <w:r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(праздники, утренники, соревнования</w:t>
      </w:r>
      <w:r w:rsidR="00350952"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развлечения, конкурсы, музыкальные гостиные).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 для родителей.</w:t>
      </w:r>
    </w:p>
    <w:p w:rsidR="00640EDE" w:rsidRPr="00A55B84" w:rsidRDefault="00640EDE" w:rsidP="00C757D0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 — заключительный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Фотовыставка.</w:t>
      </w:r>
      <w:r w:rsidRPr="00A55B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Выставка детских работ по рисованию, аппликации.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Пр</w:t>
      </w:r>
      <w:r w:rsidR="00350952" w:rsidRPr="00A55B84">
        <w:rPr>
          <w:rFonts w:ascii="Times New Roman" w:eastAsia="Calibri" w:hAnsi="Times New Roman" w:cs="Times New Roman"/>
          <w:sz w:val="24"/>
          <w:szCs w:val="24"/>
        </w:rPr>
        <w:t>оведение праздников, развлечений,</w:t>
      </w:r>
      <w:r w:rsidR="00350952"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соревнования.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испытывают гордость за свою страну, интересуются историей Родины.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традиции родного народа, символику России, историю малой Родины.</w:t>
      </w:r>
    </w:p>
    <w:p w:rsidR="00640EDE" w:rsidRPr="00A55B84" w:rsidRDefault="00EC3A1C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государственные праздники.</w:t>
      </w:r>
      <w:r w:rsidR="00394145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более глубокие знания о России.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родителей: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стали понимать важность воспитания патриотических качеств в дошкольном возрасте.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педагогов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                                                                                                                                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уровня педагогического мастерства</w:t>
      </w:r>
      <w:r w:rsidR="00C757D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                                  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                                                   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 подготовке праздников и развлечений</w:t>
      </w:r>
    </w:p>
    <w:p w:rsidR="00787E69" w:rsidRPr="00A55B84" w:rsidRDefault="00787E69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AE10CA" w:rsidRPr="00A55B84" w:rsidRDefault="00AE10CA" w:rsidP="00AE10C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AE10CA" w:rsidP="00AE10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  <w:r w:rsidR="00787E69" w:rsidRPr="00A55B8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Паутинка проекта по образовательным областям</w:t>
      </w: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с детьми</w:t>
      </w:r>
    </w:p>
    <w:tbl>
      <w:tblPr>
        <w:tblStyle w:val="a7"/>
        <w:tblW w:w="10822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  <w:gridCol w:w="1642"/>
      </w:tblGrid>
      <w:tr w:rsidR="00A55B84" w:rsidRPr="00A55B84" w:rsidTr="00787E69">
        <w:trPr>
          <w:gridAfter w:val="1"/>
          <w:wAfter w:w="1642" w:type="dxa"/>
          <w:trHeight w:val="497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55B84" w:rsidRPr="00A55B84" w:rsidTr="00787E69">
        <w:trPr>
          <w:gridAfter w:val="1"/>
          <w:wAfter w:w="1642" w:type="dxa"/>
          <w:trHeight w:val="480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ОСЕНЬ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77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моего город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844E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Город мой родной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определили, что это флаг России?</w:t>
            </w:r>
          </w:p>
          <w:p w:rsidR="00AE10CA" w:rsidRPr="00A55B84" w:rsidRDefault="00787E69" w:rsidP="00AE10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означает каждый цвет?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край родной»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Достопримечательности  малой Родины,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«Где ты живешь?», 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«Улицы города»,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живем в России», 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 Осень. Что ты о ней знаешь?»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«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Осенние приметы»,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«Осенние витамины»,                                                             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«Хлебный голос»,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«Осень в лесах, садах и парках».   </w:t>
            </w:r>
          </w:p>
          <w:p w:rsidR="00787E69" w:rsidRPr="00A55B84" w:rsidRDefault="00787E69" w:rsidP="00AE10CA">
            <w:pPr>
              <w:widowControl w:val="0"/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55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="007E111D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С. Михалков "Моя Родина Россия",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Волошин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Струве "Моя Россия",    </w:t>
            </w:r>
            <w:r w:rsidRPr="00A55B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Чтение рассказа В. Степанова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«Что мы родиной зовем»,  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дышало…» А.С.Пушкин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Чтение сказки </w:t>
            </w:r>
            <w:r w:rsidR="00E82DA2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В. Катаева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и кувшинчик», </w:t>
            </w:r>
            <w:r w:rsidR="00E82DA2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С. Когана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«Листки»,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Загадывание загадок об осени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473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F13ECF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родного города, д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остопримечательности родного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грибы, ягоды, фрукты, овощи, осень.</w:t>
            </w:r>
            <w:proofErr w:type="gramEnd"/>
          </w:p>
        </w:tc>
      </w:tr>
      <w:tr w:rsidR="00A55B84" w:rsidRPr="00A55B84" w:rsidTr="00787E69">
        <w:trPr>
          <w:gridAfter w:val="1"/>
          <w:wAfter w:w="1642" w:type="dxa"/>
          <w:trHeight w:val="377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A55B84">
              <w:t>Прослушивание музыкальных произведений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направленности: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Свиридов Г. «Военный марш».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Брамс И. «Вальс».</w:t>
            </w:r>
          </w:p>
          <w:p w:rsidR="00AE10CA" w:rsidRPr="00A55B84" w:rsidRDefault="00E82DA2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Конкурсное</w:t>
            </w:r>
            <w:r w:rsidR="00AE10CA"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музыкальное развлечение - «Главное - душою не стареть» ко Дню пожилого человека. (Совместное участие детей, бабушек, дедушек).</w:t>
            </w:r>
          </w:p>
          <w:p w:rsidR="00787E69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стихов, песен на патриотическую тему.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9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«Натюрморт из осенних плодов» 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</w:tr>
      <w:tr w:rsidR="00A55B84" w:rsidRPr="00A55B84" w:rsidTr="00AE10CA">
        <w:trPr>
          <w:gridAfter w:val="1"/>
          <w:wAfter w:w="1642" w:type="dxa"/>
          <w:trHeight w:val="603"/>
        </w:trPr>
        <w:tc>
          <w:tcPr>
            <w:tcW w:w="2376" w:type="dxa"/>
            <w:tcBorders>
              <w:bottom w:val="single" w:sz="4" w:space="0" w:color="auto"/>
            </w:tcBorders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«Ваза с фруктами»</w:t>
            </w: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«Натюрморт из овощей»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«Осень золотая в гости к нам пришла»</w:t>
            </w:r>
          </w:p>
        </w:tc>
      </w:tr>
      <w:tr w:rsidR="00A55B84" w:rsidRPr="00A55B84" w:rsidTr="00787E69">
        <w:trPr>
          <w:gridAfter w:val="1"/>
          <w:wAfter w:w="1642" w:type="dxa"/>
          <w:trHeight w:val="806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0298A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урожая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55B84" w:rsidRPr="00A55B84" w:rsidTr="00787E69">
        <w:trPr>
          <w:gridAfter w:val="1"/>
          <w:wAfter w:w="1642" w:type="dxa"/>
          <w:trHeight w:val="699"/>
        </w:trPr>
        <w:tc>
          <w:tcPr>
            <w:tcW w:w="9180" w:type="dxa"/>
            <w:gridSpan w:val="2"/>
          </w:tcPr>
          <w:p w:rsidR="00787E69" w:rsidRPr="00A55B84" w:rsidRDefault="00AE10CA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787E69"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A55B84" w:rsidRPr="00A55B84" w:rsidTr="00AE10CA">
        <w:trPr>
          <w:gridAfter w:val="1"/>
          <w:wAfter w:w="1642" w:type="dxa"/>
          <w:trHeight w:val="978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МАТЕРИ.  </w:t>
            </w: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A55B84" w:rsidRPr="00A55B84" w:rsidTr="00AE10CA">
        <w:trPr>
          <w:gridAfter w:val="1"/>
          <w:wAfter w:w="1642" w:type="dxa"/>
          <w:trHeight w:val="837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Беседы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«История возникновения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«Богатства России»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я помогаю маме, бабушке» «Профессия моей мамы»</w:t>
            </w:r>
          </w:p>
        </w:tc>
      </w:tr>
      <w:tr w:rsidR="00A55B84" w:rsidRPr="00A55B84" w:rsidTr="00AE10CA">
        <w:trPr>
          <w:gridAfter w:val="1"/>
          <w:wAfter w:w="1642" w:type="dxa"/>
          <w:trHeight w:val="1546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E82DA2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«Россия – моя страна»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Карта России, иллюстрации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«Животные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«Военно-воздушные силы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«Символика РФ»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«Правители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альбомов  «Моя семья».</w:t>
            </w:r>
          </w:p>
        </w:tc>
      </w:tr>
      <w:tr w:rsidR="00A55B84" w:rsidRPr="00A55B84" w:rsidTr="00AE10CA">
        <w:trPr>
          <w:gridAfter w:val="1"/>
          <w:wAfter w:w="1642" w:type="dxa"/>
          <w:trHeight w:val="3556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r w:rsidR="007E111D"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художественной  литературой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7E69" w:rsidRPr="00A55B84" w:rsidRDefault="00787E69" w:rsidP="00AE10CA">
            <w:pPr>
              <w:spacing w:after="150"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E82DA2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 «Разлука», «Мама поёт»,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Саконская  «Разговор о маме», В. Берестов  «Праздник мам»,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Благинина «Мамин день», Э. Успенский «Если был бы я девчонкой», Б. Емельянов «Мамины руки», К. </w:t>
            </w:r>
            <w:proofErr w:type="spell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Кубилинкас</w:t>
            </w:r>
            <w:proofErr w:type="spell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«Мама», Э. Мошковская  «Я маму мою обидел…»,Артюхова «Трудный вечер», Демыкина Г. «Мама», Михалков С. «А что у вас?»,Раджаб У. «Мамочка»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Цыферов Г. «Как стать 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большим»,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Пословицы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поговорки о матери, семье.</w:t>
            </w:r>
          </w:p>
        </w:tc>
      </w:tr>
      <w:tr w:rsidR="00A55B84" w:rsidRPr="00A55B84" w:rsidTr="00787E69">
        <w:trPr>
          <w:gridAfter w:val="1"/>
          <w:wAfter w:w="1642" w:type="dxa"/>
          <w:trHeight w:val="66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70298A" w:rsidP="00AE10CA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A55B84">
              <w:rPr>
                <w:iCs/>
              </w:rPr>
              <w:t>Тематическое занятие День народного единства», п</w:t>
            </w:r>
            <w:r w:rsidR="00787E69" w:rsidRPr="00A55B84">
              <w:rPr>
                <w:iCs/>
              </w:rPr>
              <w:t xml:space="preserve">резентация </w:t>
            </w:r>
            <w:r w:rsidR="00E82DA2" w:rsidRPr="00A55B84">
              <w:rPr>
                <w:iCs/>
              </w:rPr>
              <w:t>ко</w:t>
            </w:r>
            <w:r w:rsidRPr="00A55B84">
              <w:rPr>
                <w:iCs/>
              </w:rPr>
              <w:t xml:space="preserve"> «</w:t>
            </w:r>
            <w:r w:rsidR="00E82DA2">
              <w:rPr>
                <w:iCs/>
              </w:rPr>
              <w:t>Д</w:t>
            </w:r>
            <w:r w:rsidR="00E82DA2" w:rsidRPr="00A55B84">
              <w:rPr>
                <w:iCs/>
              </w:rPr>
              <w:t>ню</w:t>
            </w:r>
            <w:r w:rsidR="00787E69" w:rsidRPr="00A55B84">
              <w:rPr>
                <w:iCs/>
              </w:rPr>
              <w:t xml:space="preserve"> народного единства»</w:t>
            </w:r>
            <w:r w:rsidR="00250E15" w:rsidRPr="00A55B84">
              <w:rPr>
                <w:iCs/>
              </w:rPr>
              <w:t xml:space="preserve">, </w:t>
            </w:r>
            <w:r w:rsidR="00F13ECF">
              <w:rPr>
                <w:iCs/>
              </w:rPr>
              <w:t>р</w:t>
            </w:r>
            <w:r w:rsidRPr="00A55B84">
              <w:rPr>
                <w:iCs/>
              </w:rPr>
              <w:t xml:space="preserve">азвлечение «Хорошо рядом с мамой» </w:t>
            </w:r>
            <w:r w:rsidR="00E82DA2" w:rsidRPr="00A55B84">
              <w:rPr>
                <w:iCs/>
              </w:rPr>
              <w:t>ко</w:t>
            </w:r>
            <w:r w:rsidRPr="00A55B84">
              <w:rPr>
                <w:iCs/>
              </w:rPr>
              <w:t xml:space="preserve"> Дню матери, поздравит</w:t>
            </w:r>
            <w:r w:rsidR="00AE10CA" w:rsidRPr="00A55B84">
              <w:rPr>
                <w:iCs/>
              </w:rPr>
              <w:t>ельный видео ролик в соц. Сетях.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 xml:space="preserve"> Прослушивание музыкальных произведений патриотической направленности: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Чайковский П. «Времена года».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Шопен Ф. «Вальсы».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матери.</w:t>
            </w:r>
          </w:p>
        </w:tc>
      </w:tr>
      <w:tr w:rsidR="00A55B84" w:rsidRPr="00A55B84" w:rsidTr="00787E69">
        <w:trPr>
          <w:gridAfter w:val="1"/>
          <w:wAfter w:w="1642" w:type="dxa"/>
          <w:trHeight w:val="36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«Мама»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«Кремль»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«Нужные профессии»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AE10CA">
        <w:trPr>
          <w:trHeight w:val="40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народного единства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E10CA" w:rsidRPr="00A55B84" w:rsidRDefault="00AE10CA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55B84" w:rsidRPr="00A55B84" w:rsidTr="00787E69">
        <w:trPr>
          <w:gridAfter w:val="1"/>
          <w:wAfter w:w="1642" w:type="dxa"/>
          <w:trHeight w:val="659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День матери»</w:t>
            </w:r>
            <w:r w:rsidR="0070298A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Видео ролик поздравления мам.</w:t>
            </w:r>
          </w:p>
          <w:p w:rsidR="00AE10CA" w:rsidRPr="00A55B84" w:rsidRDefault="00AE10CA" w:rsidP="00AE10CA">
            <w:pPr>
              <w:spacing w:after="15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14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55B84" w:rsidRPr="00A55B84" w:rsidTr="00787E69">
        <w:trPr>
          <w:gridAfter w:val="1"/>
          <w:wAfter w:w="1642" w:type="dxa"/>
          <w:trHeight w:val="556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НОВЫЙ ГОД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95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Беседы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Новый год»</w:t>
            </w:r>
            <w:r w:rsidR="00F1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</w:t>
            </w:r>
            <w:r w:rsidR="00F1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нды о появлении новогодней елки,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«Как встречают Новый год в разных странах мира»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A55B84" w:rsidRPr="00A55B84" w:rsidTr="00787E69">
        <w:trPr>
          <w:gridAfter w:val="1"/>
          <w:wAfter w:w="1642" w:type="dxa"/>
          <w:trHeight w:val="708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Просмотр презентаций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beforeAutospacing="1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«Традиции празднования Нового года в России»</w:t>
            </w:r>
          </w:p>
        </w:tc>
      </w:tr>
      <w:tr w:rsidR="00A55B84" w:rsidRPr="00A55B84" w:rsidTr="00AE10CA">
        <w:trPr>
          <w:gridAfter w:val="1"/>
          <w:wAfter w:w="1642" w:type="dxa"/>
          <w:trHeight w:val="4592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художественной  литературой</w:t>
            </w: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D844E7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сказок</w:t>
            </w:r>
            <w:r w:rsidR="00F13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«Снежная королева», «Снегурочка», «12 месяцев», «Морозко», «Госпожа Метелица»,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Даль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«Девочка-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Снегурочка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="00887393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«Дети Деда Мороза»</w:t>
            </w:r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87E69" w:rsidRPr="00A55B84" w:rsidRDefault="00787E69" w:rsidP="00887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стихов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Новом годе, елке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10CA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Михалков «В снегу стояла елочка», Г.Х. Андерсен «Ель», С. Маршак «песня о  елке», К. Чуковский «Елка», Трутнева «С Новым годом!», Е.Тараховская «Новый год», Прейсен Альф «Веселый Новый год», С. Дрожжин «Дедушка Мороз», З. Александрова</w:t>
            </w:r>
            <w:r w:rsidR="00E82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«Дед Мороз»,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Н.А.Некрасов</w:t>
            </w:r>
            <w:proofErr w:type="spellEnd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Мороз</w:t>
            </w:r>
            <w:r w:rsidR="00E82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воевода», </w:t>
            </w:r>
            <w:proofErr w:type="spellStart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И.Ч</w:t>
            </w:r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ерницкая</w:t>
            </w:r>
            <w:proofErr w:type="spellEnd"/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такой  Дед Мороз».</w:t>
            </w:r>
            <w:proofErr w:type="gramEnd"/>
          </w:p>
        </w:tc>
      </w:tr>
      <w:tr w:rsidR="00A55B84" w:rsidRPr="00A55B84" w:rsidTr="00787E69">
        <w:trPr>
          <w:gridAfter w:val="1"/>
          <w:wAfter w:w="1642" w:type="dxa"/>
          <w:trHeight w:val="754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10CA"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композиция «Память о героях не уйдёт в забвенье…» ко Дню героев Отечества.(9 декабря)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произведений на тему патриотизма.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патриотических песен.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Музыкально-театрализованное представление: «Новогодние забавы»</w:t>
            </w:r>
          </w:p>
          <w:p w:rsidR="00787E69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гражданственности».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к Новому году.</w:t>
            </w:r>
          </w:p>
        </w:tc>
      </w:tr>
      <w:tr w:rsidR="00A55B84" w:rsidRPr="00A55B84" w:rsidTr="00787E69">
        <w:trPr>
          <w:gridAfter w:val="1"/>
          <w:wAfter w:w="1642" w:type="dxa"/>
          <w:trHeight w:val="484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«Снежинки»</w:t>
            </w:r>
          </w:p>
        </w:tc>
      </w:tr>
      <w:tr w:rsidR="00A55B84" w:rsidRPr="00A55B84" w:rsidTr="00787E69">
        <w:trPr>
          <w:gridAfter w:val="1"/>
          <w:wAfter w:w="1642" w:type="dxa"/>
          <w:trHeight w:val="84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«Зимушк</w:t>
            </w:r>
            <w:r w:rsidR="00E82DA2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-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Зима»,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Подарок для родителей ёлочная игрушка «Зимний домик»</w:t>
            </w:r>
          </w:p>
        </w:tc>
      </w:tr>
      <w:tr w:rsidR="00A55B84" w:rsidRPr="00A55B84" w:rsidTr="00AE10CA">
        <w:trPr>
          <w:gridAfter w:val="1"/>
          <w:wAfter w:w="1642" w:type="dxa"/>
          <w:trHeight w:val="45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«Белочка»</w:t>
            </w:r>
          </w:p>
        </w:tc>
      </w:tr>
      <w:tr w:rsidR="00A55B84" w:rsidRPr="00A55B84" w:rsidTr="00787E69">
        <w:trPr>
          <w:gridAfter w:val="1"/>
          <w:wAfter w:w="1642" w:type="dxa"/>
          <w:trHeight w:val="81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детского творчества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«Зимушк</w:t>
            </w:r>
            <w:r w:rsidR="00E82DA2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-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Зима», «Кормушки»</w:t>
            </w:r>
          </w:p>
        </w:tc>
      </w:tr>
      <w:tr w:rsidR="00A55B84" w:rsidRPr="00A55B84" w:rsidTr="00787E69">
        <w:trPr>
          <w:gridAfter w:val="1"/>
          <w:wAfter w:w="1642" w:type="dxa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год у ворот»</w:t>
            </w:r>
          </w:p>
        </w:tc>
      </w:tr>
      <w:tr w:rsidR="00A55B84" w:rsidRPr="00A55B84" w:rsidTr="00787E69">
        <w:trPr>
          <w:gridAfter w:val="1"/>
          <w:wAfter w:w="1642" w:type="dxa"/>
          <w:trHeight w:val="599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A55B84" w:rsidRPr="00A55B84" w:rsidTr="00787E69">
        <w:trPr>
          <w:gridAfter w:val="1"/>
          <w:wAfter w:w="1642" w:type="dxa"/>
          <w:trHeight w:val="508"/>
        </w:trPr>
        <w:tc>
          <w:tcPr>
            <w:tcW w:w="9180" w:type="dxa"/>
            <w:gridSpan w:val="2"/>
            <w:tcBorders>
              <w:top w:val="nil"/>
            </w:tcBorders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РОЖДЕСТВО</w:t>
            </w:r>
          </w:p>
          <w:p w:rsidR="00AE10CA" w:rsidRPr="00A55B84" w:rsidRDefault="00AE10CA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0CA" w:rsidRPr="00A55B84" w:rsidRDefault="00AE10CA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7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Беседы</w:t>
            </w:r>
            <w:r w:rsidRPr="00A55B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такое </w:t>
            </w:r>
            <w:r w:rsidRPr="00D844E7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Рождество</w:t>
            </w:r>
            <w:proofErr w:type="gramStart"/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Зимние забавы»,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Беседа с детьми о русских народных сказках.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мы ходили на Ёлку»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 «На Руси святки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Что это такое?», 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Коляда, коляд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-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отворяй ворота,  Как праздновали «Святки»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09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</w:p>
        </w:tc>
        <w:tc>
          <w:tcPr>
            <w:tcW w:w="6804" w:type="dxa"/>
          </w:tcPr>
          <w:p w:rsidR="00D844E7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«Рождественской сказки»,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«Сивка-Бурка»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«Василиса Прекрасная»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«Снегурочка», «Никита Кожемяка»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Руслан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«Коляда под рождество», «Крещенский 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вечер», «Коляда под Новый год».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Чтение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Фольклор: «Уж я золото храню», «Колядки», «</w:t>
            </w:r>
            <w:proofErr w:type="spell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Сейся</w:t>
            </w:r>
            <w:proofErr w:type="spell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родился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«Рождество». 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9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«Рождественские встречи»</w:t>
            </w:r>
          </w:p>
        </w:tc>
      </w:tr>
      <w:tr w:rsidR="00A55B84" w:rsidRPr="00A55B84" w:rsidTr="00AE10CA">
        <w:trPr>
          <w:gridAfter w:val="1"/>
          <w:wAfter w:w="1642" w:type="dxa"/>
          <w:trHeight w:val="198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«Народные промыслы»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(хохлома, гжель, дымковская игрушка, городецкая роспись,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«Русская матрёшка»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«Русский народный костюм»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«Костюмы народов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Рождественского вертепа, Рассматривание кукол в русских народных костюмах.</w:t>
            </w:r>
          </w:p>
        </w:tc>
      </w:tr>
      <w:tr w:rsidR="00A55B84" w:rsidRPr="00A55B84" w:rsidTr="00787E69">
        <w:trPr>
          <w:gridAfter w:val="1"/>
          <w:wAfter w:w="1642" w:type="dxa"/>
          <w:trHeight w:val="485"/>
        </w:trPr>
        <w:tc>
          <w:tcPr>
            <w:tcW w:w="2376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 песен, закличек, колядки.</w:t>
            </w:r>
          </w:p>
        </w:tc>
      </w:tr>
      <w:tr w:rsidR="00A55B84" w:rsidRPr="00A55B84" w:rsidTr="00787E69">
        <w:trPr>
          <w:gridAfter w:val="1"/>
          <w:wAfter w:w="1642" w:type="dxa"/>
          <w:trHeight w:val="514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7E111D"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Дед Мороз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5B84" w:rsidRPr="00A55B84" w:rsidTr="00787E69">
        <w:trPr>
          <w:gridAfter w:val="1"/>
          <w:wAfter w:w="1642" w:type="dxa"/>
          <w:trHeight w:val="29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  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348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«Рождественская елка»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63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</w:p>
          <w:p w:rsidR="00AE10CA" w:rsidRPr="00A55B84" w:rsidRDefault="00AE10CA" w:rsidP="00AE10C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2891"/>
        </w:trPr>
        <w:tc>
          <w:tcPr>
            <w:tcW w:w="2376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Музыкальная </w:t>
            </w:r>
          </w:p>
          <w:p w:rsidR="007E111D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063B3" w:rsidRPr="00A55B84">
              <w:rPr>
                <w:rFonts w:ascii="Times New Roman" w:hAnsi="Times New Roman" w:cs="Times New Roman"/>
                <w:sz w:val="24"/>
                <w:szCs w:val="24"/>
              </w:rPr>
              <w:t>Рождественские гуляния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4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A55B84" w:rsidRPr="00A55B84" w:rsidTr="00787E69">
        <w:trPr>
          <w:gridAfter w:val="1"/>
          <w:wAfter w:w="1642" w:type="dxa"/>
          <w:trHeight w:val="1117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ЗАЩИТНИКИ ОТЕЧЕСТВА. </w:t>
            </w: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САГААЛГАН</w:t>
            </w:r>
          </w:p>
        </w:tc>
      </w:tr>
      <w:tr w:rsidR="00A55B84" w:rsidRPr="00A55B84" w:rsidTr="00AE10CA">
        <w:trPr>
          <w:gridAfter w:val="1"/>
          <w:wAfter w:w="1642" w:type="dxa"/>
          <w:trHeight w:val="1955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«Наша Армия родная», «Моя Родина – Россия»,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служит в армии», </w:t>
            </w:r>
            <w:r w:rsidRPr="00A55B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«Военная техника — защитница и помощница солдат»,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«Какими должны быть мальчики? Почему?»,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«Рода войск», «Что нужно военному», «Для чего нужна армия?», </w:t>
            </w:r>
            <w:r w:rsidRPr="00A55B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Наши папы»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«Профессии военных».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</w:tr>
      <w:tr w:rsidR="00A55B84" w:rsidRPr="00A55B84" w:rsidTr="00AE10CA">
        <w:trPr>
          <w:gridAfter w:val="1"/>
          <w:wAfter w:w="1642" w:type="dxa"/>
          <w:trHeight w:val="58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 Роды войск».                                        </w:t>
            </w:r>
          </w:p>
        </w:tc>
      </w:tr>
      <w:tr w:rsidR="00A55B84" w:rsidRPr="00A55B84" w:rsidTr="00AE10CA">
        <w:trPr>
          <w:gridAfter w:val="1"/>
          <w:wAfter w:w="1642" w:type="dxa"/>
          <w:trHeight w:val="1164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«Богатыри»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картина В. Васнецова,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«Военная техника»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«Вооружённые силы РФ»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«ВВС России»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A55B84" w:rsidRPr="00A55B84" w:rsidTr="00787E69">
        <w:trPr>
          <w:gridAfter w:val="1"/>
          <w:wAfter w:w="1642" w:type="dxa"/>
          <w:trHeight w:val="41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7393" w:rsidRDefault="00887393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Кассиль «Твои защитники»,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Агния Барто «На заставе»,</w:t>
            </w:r>
            <w:r w:rsidR="00787E69"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Митяева «Почему армия родная?».                                                                                                                       </w:t>
            </w:r>
            <w:proofErr w:type="gramStart"/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В. Руденко «Мужской праздник», </w:t>
            </w:r>
            <w:r w:rsidR="00787E69" w:rsidRPr="00A55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Матрос»</w:t>
            </w:r>
            <w:r w:rsidR="00787E69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  Ваншенкин,  «Пограничник»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  Ладонщиков, «23 февраля – зимний, чудесный»  К. Авдеенко, </w:t>
            </w:r>
            <w:r w:rsidR="00787E69" w:rsidRPr="00A55B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«Будущий мужчина»</w:t>
            </w:r>
            <w:r w:rsidR="00787E69" w:rsidRPr="00A55B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787E69" w:rsidRPr="00A55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 </w:t>
            </w:r>
            <w:proofErr w:type="spellStart"/>
            <w:r w:rsidR="00787E69" w:rsidRPr="00A55B84">
              <w:rPr>
                <w:rFonts w:ascii="Times New Roman" w:hAnsi="Times New Roman" w:cs="Times New Roman"/>
                <w:iCs/>
                <w:sz w:val="24"/>
                <w:szCs w:val="24"/>
              </w:rPr>
              <w:t>Косовицкий</w:t>
            </w:r>
            <w:proofErr w:type="spellEnd"/>
            <w:r w:rsidR="00787E69" w:rsidRPr="00A55B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 на посту</w:t>
            </w:r>
            <w:r w:rsidR="00787E69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Р. Алдонина.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393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Былина «Илья Муромец и Соловей-разбойник»</w:t>
            </w:r>
            <w:r w:rsidR="008873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87393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887393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 и поговорки о силе, мужестве и доблести.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 военной технике, и рода войск.                                                                                                        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72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песен, танцев, игр к празднику Сагаалган, </w:t>
            </w:r>
            <w:r w:rsidR="00AE10CA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Слушанье песен военных лет. Литературно-музыкальная гостинная «Солдаты с песней раны забывали!» </w:t>
            </w:r>
          </w:p>
          <w:p w:rsidR="00AE10CA" w:rsidRPr="00A55B84" w:rsidRDefault="00AE10CA" w:rsidP="00AE10CA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A55B84">
              <w:t>Музыкально-спортивное развлечение «Защитникам Родины славу поём!» ко Дню Защитника Отечества.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ознакомления с семейным опытом патриотического воспитания.</w:t>
            </w:r>
          </w:p>
        </w:tc>
      </w:tr>
      <w:tr w:rsidR="00A55B84" w:rsidRPr="00A55B84" w:rsidTr="00787E69">
        <w:trPr>
          <w:gridAfter w:val="1"/>
          <w:wAfter w:w="1642" w:type="dxa"/>
          <w:trHeight w:val="44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«Наша Амия родная»   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45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«Открытка для папы»</w:t>
            </w: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«Пограничник с собакой»</w:t>
            </w: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0FB"/>
              </w:rPr>
              <w:t xml:space="preserve">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«Портрет папы»</w:t>
            </w:r>
          </w:p>
        </w:tc>
      </w:tr>
      <w:tr w:rsidR="00A55B84" w:rsidRPr="00A55B84" w:rsidTr="00787E69">
        <w:trPr>
          <w:gridAfter w:val="1"/>
          <w:wAfter w:w="1642" w:type="dxa"/>
          <w:trHeight w:val="561"/>
        </w:trPr>
        <w:tc>
          <w:tcPr>
            <w:tcW w:w="2376" w:type="dxa"/>
          </w:tcPr>
          <w:p w:rsidR="00787E69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Музыкально-спортивное развлечение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«23 февраля», «Сагаалган»</w:t>
            </w:r>
          </w:p>
        </w:tc>
      </w:tr>
      <w:tr w:rsidR="00A55B84" w:rsidRPr="00A55B84" w:rsidTr="00787E69">
        <w:trPr>
          <w:gridAfter w:val="1"/>
          <w:wAfter w:w="1642" w:type="dxa"/>
          <w:trHeight w:val="556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A55B84" w:rsidRPr="00A55B84" w:rsidTr="00787E69">
        <w:trPr>
          <w:gridAfter w:val="1"/>
          <w:wAfter w:w="1642" w:type="dxa"/>
          <w:trHeight w:val="891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МЕЖДУНАРОДНЫЙ ЖЕНСКИЙ ДЕНЬ. 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МАСЛЕНИЦА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09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«Масляная неделя»,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«История возникновения праздника 8 Марта»,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«Как мы поздравляем мам и бабушек»,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Женские профессии», «Мамы всякие важны, мамы всякие нужны»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E10CA" w:rsidRPr="00A55B84" w:rsidRDefault="00AE10CA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</w:tr>
      <w:tr w:rsidR="00A55B84" w:rsidRPr="00A55B84" w:rsidTr="00787E69">
        <w:trPr>
          <w:gridAfter w:val="1"/>
          <w:wAfter w:w="1642" w:type="dxa"/>
          <w:trHeight w:val="81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«Праздник Масленица», «Женские профессии», Моя мама.</w:t>
            </w:r>
          </w:p>
        </w:tc>
      </w:tr>
      <w:tr w:rsidR="00A55B84" w:rsidRPr="00A55B84" w:rsidTr="00787E69">
        <w:trPr>
          <w:gridAfter w:val="1"/>
          <w:wAfter w:w="1642" w:type="dxa"/>
          <w:trHeight w:val="124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844E7" w:rsidRDefault="00787E69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стихотворение, пословиц и поговорок о масленице,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Крылатый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, мохнатый да масленый». Гавриш,  Ушакова,  К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7393">
              <w:rPr>
                <w:rFonts w:ascii="Times New Roman" w:hAnsi="Times New Roman" w:cs="Times New Roman"/>
                <w:sz w:val="24"/>
                <w:szCs w:val="24"/>
              </w:rPr>
              <w:t>Ступницкий</w:t>
            </w:r>
            <w:proofErr w:type="spellEnd"/>
            <w:r w:rsidR="00887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«Масленица».                                                                                       Чтение и обсуждение произведений: Е. Благининой «Посидим в тишине», Г. Виеру «Мамин д</w:t>
            </w:r>
            <w:r w:rsidR="00D844E7">
              <w:rPr>
                <w:rFonts w:ascii="Times New Roman" w:hAnsi="Times New Roman" w:cs="Times New Roman"/>
                <w:sz w:val="24"/>
                <w:szCs w:val="24"/>
              </w:rPr>
              <w:t xml:space="preserve">ень», Е. Пермяк «Мамина работа». </w:t>
            </w:r>
          </w:p>
          <w:p w:rsidR="00787E69" w:rsidRPr="00A55B84" w:rsidRDefault="00D844E7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казки «Сестрица Алёнушка и братец Иванушка», «Айога», «Кукушка».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Стихи и загадки о маме. Пословицы и поговорки о маме. </w:t>
            </w:r>
          </w:p>
          <w:p w:rsidR="00AE10CA" w:rsidRPr="00A55B84" w:rsidRDefault="00AE10CA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9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к празднику 8 марта.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Разучивание  народных игр, хороводы, заклички к «Масленице».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Литературные музыкальные занятия.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87E69" w:rsidRPr="00A55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«Портрет мамы»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«Попьём час с блинами»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56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«Открытка для мамы»</w:t>
            </w:r>
          </w:p>
        </w:tc>
      </w:tr>
      <w:tr w:rsidR="00A55B84" w:rsidRPr="00A55B84" w:rsidTr="00787E69">
        <w:trPr>
          <w:gridAfter w:val="1"/>
          <w:wAfter w:w="1642" w:type="dxa"/>
          <w:trHeight w:val="30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«Портрет мамы»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1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для детей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«Масленица»</w:t>
            </w:r>
          </w:p>
        </w:tc>
      </w:tr>
      <w:tr w:rsidR="00A55B84" w:rsidRPr="00A55B84" w:rsidTr="00787E69">
        <w:trPr>
          <w:gridAfter w:val="1"/>
          <w:wAfter w:w="1642" w:type="dxa"/>
          <w:trHeight w:val="97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Праздничное мероприятие</w:t>
            </w:r>
          </w:p>
        </w:tc>
        <w:tc>
          <w:tcPr>
            <w:tcW w:w="6804" w:type="dxa"/>
          </w:tcPr>
          <w:p w:rsidR="00787E69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Мамочка любимая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4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A55B84" w:rsidRPr="00A55B84" w:rsidTr="00787E69">
        <w:trPr>
          <w:gridAfter w:val="1"/>
          <w:wAfter w:w="1642" w:type="dxa"/>
          <w:trHeight w:val="845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ДЕНЬ КОСМОНАВТИКИ. 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ПАСХА</w:t>
            </w:r>
          </w:p>
        </w:tc>
      </w:tr>
      <w:tr w:rsidR="00A55B84" w:rsidRPr="00A55B84" w:rsidTr="00787E69">
        <w:trPr>
          <w:gridAfter w:val="1"/>
          <w:wAfter w:w="1642" w:type="dxa"/>
          <w:trHeight w:val="2824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="00787E69" w:rsidRPr="00A55B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193D13" w:rsidRDefault="00787E69" w:rsidP="00193D1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«Звезды и планеты», «Первооткрыватели космоса»,</w:t>
            </w:r>
            <w:r w:rsidR="00193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 космонавтах»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Беседа-портрет «Знакомьтесь, Гагарин»</w:t>
            </w:r>
            <w:r w:rsidR="00193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«Земля – наш дом во Вселенной», «Что такое солнечная система», Беседа “Голубая  планета Земля”, «Звезды и созвездия»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акая самая яркая звезда?,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«Зачем нужны сегодня искусственные спутники Земли?»,</w:t>
            </w:r>
            <w:r w:rsidR="00193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 берут в космонавты?»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праздник Пасха», «Пасхальная неделя»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Угощение на пасху», «Что мы знаем о Пасхе».</w:t>
            </w:r>
          </w:p>
        </w:tc>
      </w:tr>
      <w:tr w:rsidR="00A55B84" w:rsidRPr="00A55B84" w:rsidTr="00787E69">
        <w:trPr>
          <w:gridAfter w:val="1"/>
          <w:wAfter w:w="1642" w:type="dxa"/>
          <w:trHeight w:val="806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</w:t>
            </w:r>
            <w:r w:rsidR="007E111D"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ание иллюстраций и фотоальбомов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«Детям о космосе»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«Юрий Гагарин –первый космонавт Земли»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«Наша Родина –</w:t>
            </w:r>
            <w:proofErr w:type="spell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Россия»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«Карта</w:t>
            </w:r>
            <w:proofErr w:type="spell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России»,             « Пасхальные </w:t>
            </w:r>
            <w:proofErr w:type="spell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яйца»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“Космические</w:t>
            </w:r>
            <w:proofErr w:type="spell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корабли”, 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Рассматривание карты звездного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неба, модели солнечной системы – развивать интерес к космосу</w:t>
            </w: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«День космонавтики»,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кистью и краской готовимся к Пасхе»</w:t>
            </w:r>
          </w:p>
        </w:tc>
      </w:tr>
      <w:tr w:rsidR="00A55B84" w:rsidRPr="00A55B84" w:rsidTr="00787E69">
        <w:trPr>
          <w:gridAfter w:val="1"/>
          <w:wAfter w:w="1642" w:type="dxa"/>
          <w:trHeight w:val="1150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литературой: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7393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вицы и поговорки о космонавтах.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Чтение и пересказ рассказа В. Бороздина “Ракета”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Носов «Незнайка на луне»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Леонов А. «Шаги над планетой»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Громовой, Е Шал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омонова. «Ожидание праздника», 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 Обуховой «Вижу землю»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Леонов А. «Шаги над планетой»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Стихи: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Е. Гушакин «Звездный кот».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Заучивание наизусть стихотворения В. Степанова «Юрий Гагарин»</w:t>
            </w:r>
          </w:p>
          <w:p w:rsidR="00887393" w:rsidRDefault="00787E69" w:rsidP="00AE10CA">
            <w:pPr>
              <w:shd w:val="clear" w:color="auto" w:fill="FFFFFF"/>
              <w:spacing w:line="276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 празднику пасхи»         </w:t>
            </w:r>
            <w:r w:rsidRPr="00A55B84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Просмотру мультфильмов о космосе: «Тайна третей планеты»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5B84" w:rsidRPr="00A55B84" w:rsidTr="00787E69">
        <w:trPr>
          <w:gridAfter w:val="1"/>
          <w:wAfter w:w="1642" w:type="dxa"/>
          <w:trHeight w:val="36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0063B3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Цикл Литературно музыкальных занятий «Страница великой победы»</w:t>
            </w:r>
            <w:r w:rsidR="00DB6898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, разучивание песет, танцев, хорды, игры к праздникам.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 xml:space="preserve">Литературные музыкальные занятия. 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>Просмотр презентации- «22 апреля День Земли»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произведений патриотической направленности.</w:t>
            </w:r>
          </w:p>
        </w:tc>
      </w:tr>
      <w:tr w:rsidR="00A55B84" w:rsidRPr="00A55B84" w:rsidTr="00787E69">
        <w:trPr>
          <w:gridAfter w:val="1"/>
          <w:wAfter w:w="1642" w:type="dxa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</w:t>
            </w:r>
            <w:r w:rsidR="007E111D"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Полет на луну»</w:t>
            </w:r>
          </w:p>
        </w:tc>
      </w:tr>
      <w:tr w:rsidR="00A55B84" w:rsidRPr="00A55B84" w:rsidTr="00787E69">
        <w:trPr>
          <w:gridAfter w:val="1"/>
          <w:wAfter w:w="1642" w:type="dxa"/>
          <w:trHeight w:val="326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«Пасхальное яичко»</w:t>
            </w:r>
          </w:p>
        </w:tc>
      </w:tr>
      <w:tr w:rsidR="00A55B84" w:rsidRPr="00A55B84" w:rsidTr="00787E69">
        <w:trPr>
          <w:gridAfter w:val="1"/>
          <w:wAfter w:w="1642" w:type="dxa"/>
          <w:trHeight w:val="40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«Космическое путешествие»</w:t>
            </w:r>
          </w:p>
        </w:tc>
      </w:tr>
      <w:tr w:rsidR="00A55B84" w:rsidRPr="00A55B84" w:rsidTr="00787E69">
        <w:trPr>
          <w:gridAfter w:val="1"/>
          <w:wAfter w:w="1642" w:type="dxa"/>
          <w:trHeight w:val="411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«Пасха»</w:t>
            </w:r>
          </w:p>
        </w:tc>
      </w:tr>
      <w:tr w:rsidR="00A55B84" w:rsidRPr="00A55B84" w:rsidTr="00787E69">
        <w:trPr>
          <w:gridAfter w:val="1"/>
          <w:wAfter w:w="1642" w:type="dxa"/>
          <w:trHeight w:val="356"/>
        </w:trPr>
        <w:tc>
          <w:tcPr>
            <w:tcW w:w="2376" w:type="dxa"/>
          </w:tcPr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–Музыкальное программа.</w:t>
            </w:r>
          </w:p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Развлечение. 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«Космос далёкий и близкий», «Светлое воскресенье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ПОБЕДЫ</w:t>
            </w:r>
          </w:p>
          <w:p w:rsidR="00986548" w:rsidRPr="00A55B84" w:rsidRDefault="00986548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560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after="150" w:line="276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E82DA2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«О подвигах солдат во время Великой Отечественной 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войны»</w:t>
            </w:r>
            <w:r w:rsidR="00E82DA2" w:rsidRPr="00A55B8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День Победы»,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«Дети войны»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«Блокадный Ленинград»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Георгиевская лента», «Что я знаю о Дне Победы?»,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«Какими качествами должен обладать настоящий солдат».</w:t>
            </w:r>
          </w:p>
        </w:tc>
      </w:tr>
      <w:tr w:rsidR="00A55B84" w:rsidRPr="00A55B84" w:rsidTr="00787E69">
        <w:trPr>
          <w:gridAfter w:val="1"/>
          <w:wAfter w:w="1642" w:type="dxa"/>
          <w:trHeight w:val="51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«9 мая – День Победы»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Блокадный Ленинград»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898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«Города – Герои в мирное и военное время»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О солдатах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боях  и сражениях в Великую Отечественную Войну.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«Военные профессии».</w:t>
            </w:r>
          </w:p>
        </w:tc>
      </w:tr>
      <w:tr w:rsidR="00A55B84" w:rsidRPr="00A55B84" w:rsidTr="00787E69">
        <w:trPr>
          <w:gridAfter w:val="1"/>
          <w:wAfter w:w="1642" w:type="dxa"/>
          <w:trHeight w:val="1465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А. Митяев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«Наше оружие»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«Почему армия всем родная»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Кассиль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«Твои защитники»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С.Баруздин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«Шел по улице солдат»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А. Твардовский  «Рассказ танкиста», 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Б. Никольский «Как танк под воду опускался», 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В. Д. Нестеренко «У обелиска».</w:t>
            </w:r>
          </w:p>
        </w:tc>
      </w:tr>
      <w:tr w:rsidR="00A55B84" w:rsidRPr="00A55B84" w:rsidTr="00787E69">
        <w:trPr>
          <w:gridAfter w:val="1"/>
          <w:wAfter w:w="1642" w:type="dxa"/>
          <w:trHeight w:val="799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стихов, танцев к праздникам.</w:t>
            </w:r>
          </w:p>
        </w:tc>
      </w:tr>
      <w:tr w:rsidR="00A55B84" w:rsidRPr="00A55B84" w:rsidTr="00787E69">
        <w:trPr>
          <w:gridAfter w:val="1"/>
          <w:wAfter w:w="1642" w:type="dxa"/>
          <w:trHeight w:val="73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«Праздничный салют».</w:t>
            </w:r>
          </w:p>
        </w:tc>
      </w:tr>
      <w:tr w:rsidR="00A55B84" w:rsidRPr="00A55B84" w:rsidTr="00787E69">
        <w:trPr>
          <w:gridAfter w:val="1"/>
          <w:wAfter w:w="1642" w:type="dxa"/>
          <w:trHeight w:val="365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«Цветы к Вечному огню»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87E69" w:rsidRPr="00A55B84" w:rsidTr="00787E69">
        <w:trPr>
          <w:gridAfter w:val="1"/>
          <w:wAfter w:w="1642" w:type="dxa"/>
          <w:trHeight w:val="902"/>
        </w:trPr>
        <w:tc>
          <w:tcPr>
            <w:tcW w:w="2376" w:type="dxa"/>
          </w:tcPr>
          <w:p w:rsidR="00787E69" w:rsidRPr="00A55B84" w:rsidRDefault="00DB6898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</w:t>
            </w:r>
            <w:r w:rsidR="00E82DA2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-</w:t>
            </w:r>
            <w:r w:rsidR="00787E69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патриотический праздник.</w:t>
            </w:r>
          </w:p>
          <w:p w:rsidR="00DB6898" w:rsidRPr="00A55B84" w:rsidRDefault="00DB6898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Праздник.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«Свет вечного огня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Прощальный бал.</w:t>
            </w:r>
          </w:p>
        </w:tc>
      </w:tr>
    </w:tbl>
    <w:p w:rsidR="00787E69" w:rsidRPr="00A55B84" w:rsidRDefault="00787E69" w:rsidP="00AE10C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D13" w:rsidRDefault="00193D13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D13" w:rsidRDefault="00193D13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E69" w:rsidRDefault="00787E69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Pr="00A55B84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55B84" w:rsidRPr="00A55B84" w:rsidTr="00787E69">
        <w:trPr>
          <w:trHeight w:val="533"/>
        </w:trPr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«Урожайная осень»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«Роль семьи в 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воспитании патриотических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чувств у дошкольников».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Фотовыставка: «Мама на работе»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«Ребёнок и его родина»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«Новый год для детей - как устроить праздник?»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«Новая жизнь валенку!»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45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Папка передвижка: 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«Рождество в народных традициях»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поделок своими руками (папы, дедушки, дяди)</w:t>
            </w:r>
            <w:r w:rsidR="00855E8B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«Развивающая игрушка для детского сада»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45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Папки передвижки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«Международный женский день.», « Масленица»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111D" w:rsidRPr="00A55B84">
              <w:rPr>
                <w:rFonts w:ascii="Times New Roman" w:hAnsi="Times New Roman" w:cs="Times New Roman"/>
                <w:sz w:val="24"/>
                <w:szCs w:val="24"/>
              </w:rPr>
              <w:t>онкурс «лучшая мама года – 2021».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оформление альбомов </w:t>
            </w:r>
            <w:r w:rsidR="007E111D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«Покорение космоса»                            Папки передвижки: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Пасхи и весны»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«День космонавтики».</w:t>
            </w:r>
          </w:p>
        </w:tc>
      </w:tr>
      <w:tr w:rsidR="00787E69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рисунков «Я помню! Я горжусь!»</w:t>
            </w:r>
          </w:p>
        </w:tc>
      </w:tr>
    </w:tbl>
    <w:p w:rsidR="00787E69" w:rsidRPr="00A55B84" w:rsidRDefault="00787E69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A1C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C3A1C" w:rsidRPr="00A55B84" w:rsidRDefault="00EC3A1C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Изготовление фотоколлажа.</w:t>
      </w:r>
    </w:p>
    <w:p w:rsidR="00EC3A1C" w:rsidRPr="00A55B84" w:rsidRDefault="00EC3A1C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 Выставка детского творчества.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</w:t>
      </w:r>
      <w:r w:rsidR="00394145"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Выставка детско-родительского творчества.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 Фотовыставки.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</w:t>
      </w:r>
      <w:r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Праздники, утренники.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DE2" w:rsidRPr="00A55B84" w:rsidRDefault="002E1DE2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5C8" w:rsidRPr="00A55B84" w:rsidRDefault="004A2112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 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193D13" w:rsidRPr="00A55B84" w:rsidRDefault="00193D13" w:rsidP="00193D1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787E69" w:rsidRPr="00A55B84" w:rsidRDefault="00787E69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1.Патриотическое воспитание дошкольников Н.В. Алешина.</w:t>
      </w:r>
    </w:p>
    <w:p w:rsidR="00787E69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2</w:t>
      </w:r>
      <w:r w:rsidR="00787E69" w:rsidRPr="00A55B84">
        <w:rPr>
          <w:rFonts w:ascii="Times New Roman" w:hAnsi="Times New Roman" w:cs="Times New Roman"/>
          <w:sz w:val="24"/>
          <w:szCs w:val="24"/>
        </w:rPr>
        <w:t>. Нравственное воспитание в детском саду. В.Г. Нечаевой.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3</w:t>
      </w:r>
      <w:r w:rsidR="00787E69" w:rsidRPr="00A55B84">
        <w:rPr>
          <w:rFonts w:ascii="Times New Roman" w:hAnsi="Times New Roman" w:cs="Times New Roman"/>
          <w:sz w:val="24"/>
          <w:szCs w:val="24"/>
        </w:rPr>
        <w:t>. «Воспитание маленького гражданина».</w:t>
      </w:r>
      <w:r w:rsidRPr="00A55B84">
        <w:rPr>
          <w:rFonts w:ascii="Times New Roman" w:hAnsi="Times New Roman" w:cs="Times New Roman"/>
          <w:sz w:val="24"/>
          <w:szCs w:val="24"/>
        </w:rPr>
        <w:t xml:space="preserve"> Ковалёва Г.А.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4</w:t>
      </w:r>
      <w:r w:rsidR="00787E69" w:rsidRPr="00A55B84">
        <w:rPr>
          <w:rFonts w:ascii="Times New Roman" w:hAnsi="Times New Roman" w:cs="Times New Roman"/>
          <w:sz w:val="24"/>
          <w:szCs w:val="24"/>
        </w:rPr>
        <w:t>. «Нравственное воспитан</w:t>
      </w:r>
      <w:r w:rsidRPr="00A55B84">
        <w:rPr>
          <w:rFonts w:ascii="Times New Roman" w:hAnsi="Times New Roman" w:cs="Times New Roman"/>
          <w:sz w:val="24"/>
          <w:szCs w:val="24"/>
        </w:rPr>
        <w:t>ие в отечественной педагогике». Маркова В.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5.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«Нравственно патриотическое воспитание дошкольников». </w:t>
      </w:r>
      <w:r w:rsidRPr="00A55B84">
        <w:rPr>
          <w:rFonts w:ascii="Times New Roman" w:hAnsi="Times New Roman" w:cs="Times New Roman"/>
          <w:sz w:val="24"/>
          <w:szCs w:val="24"/>
        </w:rPr>
        <w:t>Маханёва М.Д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6.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 «Никто не забыт, ничто не забыто». </w:t>
      </w:r>
      <w:r w:rsidRPr="00A55B84">
        <w:rPr>
          <w:rFonts w:ascii="Times New Roman" w:hAnsi="Times New Roman" w:cs="Times New Roman"/>
          <w:sz w:val="24"/>
          <w:szCs w:val="24"/>
        </w:rPr>
        <w:t>Ершова З.А., Краскина Н.А.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7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Материалы Интернет. 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8</w:t>
      </w:r>
      <w:r w:rsidR="00787E69" w:rsidRPr="00A55B84">
        <w:rPr>
          <w:rFonts w:ascii="Times New Roman" w:hAnsi="Times New Roman" w:cs="Times New Roman"/>
          <w:sz w:val="24"/>
          <w:szCs w:val="24"/>
        </w:rPr>
        <w:t>. «Хрестоматия по детской литературе».</w:t>
      </w:r>
      <w:r w:rsidRPr="00A55B84">
        <w:rPr>
          <w:rFonts w:ascii="Times New Roman" w:hAnsi="Times New Roman" w:cs="Times New Roman"/>
          <w:sz w:val="24"/>
          <w:szCs w:val="24"/>
        </w:rPr>
        <w:t xml:space="preserve"> Боголюбская М.К.</w:t>
      </w:r>
    </w:p>
    <w:p w:rsidR="002125C8" w:rsidRPr="00A55B84" w:rsidRDefault="00250E15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9</w:t>
      </w:r>
      <w:r w:rsidR="002125C8" w:rsidRPr="00A55B84">
        <w:rPr>
          <w:rFonts w:ascii="Times New Roman" w:hAnsi="Times New Roman" w:cs="Times New Roman"/>
          <w:sz w:val="24"/>
          <w:szCs w:val="24"/>
        </w:rPr>
        <w:t>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 «Наследие</w:t>
      </w:r>
      <w:r w:rsidR="002125C8" w:rsidRPr="00A55B84">
        <w:rPr>
          <w:rFonts w:ascii="Times New Roman" w:hAnsi="Times New Roman" w:cs="Times New Roman"/>
          <w:sz w:val="24"/>
          <w:szCs w:val="24"/>
        </w:rPr>
        <w:t>»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</w:t>
      </w:r>
      <w:r w:rsidR="002125C8" w:rsidRPr="00A55B84">
        <w:rPr>
          <w:rFonts w:ascii="Times New Roman" w:hAnsi="Times New Roman" w:cs="Times New Roman"/>
          <w:sz w:val="24"/>
          <w:szCs w:val="24"/>
        </w:rPr>
        <w:t>Новицкая Н.Ю.</w:t>
      </w:r>
    </w:p>
    <w:p w:rsidR="004A2112" w:rsidRPr="00A55B84" w:rsidRDefault="00250E15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10</w:t>
      </w:r>
      <w:r w:rsidR="002125C8" w:rsidRPr="00A55B84">
        <w:rPr>
          <w:rFonts w:ascii="Times New Roman" w:hAnsi="Times New Roman" w:cs="Times New Roman"/>
          <w:sz w:val="24"/>
          <w:szCs w:val="24"/>
        </w:rPr>
        <w:t>. «</w:t>
      </w:r>
      <w:r w:rsidR="00787E69" w:rsidRPr="00A55B84">
        <w:rPr>
          <w:rFonts w:ascii="Times New Roman" w:hAnsi="Times New Roman" w:cs="Times New Roman"/>
          <w:sz w:val="24"/>
          <w:szCs w:val="24"/>
        </w:rPr>
        <w:t>Патриотическое воспитание в детском саду». М. Линка Пресс, 2003.</w:t>
      </w:r>
    </w:p>
    <w:sectPr w:rsidR="004A2112" w:rsidRPr="00A5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BE8"/>
    <w:multiLevelType w:val="hybridMultilevel"/>
    <w:tmpl w:val="F2A8B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12475"/>
    <w:multiLevelType w:val="multilevel"/>
    <w:tmpl w:val="9DB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04491"/>
    <w:multiLevelType w:val="hybridMultilevel"/>
    <w:tmpl w:val="03762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F00D1"/>
    <w:multiLevelType w:val="multilevel"/>
    <w:tmpl w:val="DDF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5960"/>
    <w:multiLevelType w:val="hybridMultilevel"/>
    <w:tmpl w:val="3FD43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7351"/>
    <w:multiLevelType w:val="hybridMultilevel"/>
    <w:tmpl w:val="6380AD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7E04320"/>
    <w:multiLevelType w:val="hybridMultilevel"/>
    <w:tmpl w:val="B3DC7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266D1"/>
    <w:multiLevelType w:val="hybridMultilevel"/>
    <w:tmpl w:val="86FE4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41EA"/>
    <w:multiLevelType w:val="hybridMultilevel"/>
    <w:tmpl w:val="F660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0689D"/>
    <w:multiLevelType w:val="multilevel"/>
    <w:tmpl w:val="284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4523E"/>
    <w:multiLevelType w:val="multilevel"/>
    <w:tmpl w:val="99168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B3440"/>
    <w:multiLevelType w:val="hybridMultilevel"/>
    <w:tmpl w:val="9362BD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3D206AA"/>
    <w:multiLevelType w:val="multilevel"/>
    <w:tmpl w:val="D4B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4C53FD"/>
    <w:multiLevelType w:val="hybridMultilevel"/>
    <w:tmpl w:val="8E7801F8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7F413831"/>
    <w:multiLevelType w:val="hybridMultilevel"/>
    <w:tmpl w:val="F3468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12"/>
    <w:rsid w:val="000063B3"/>
    <w:rsid w:val="00032D08"/>
    <w:rsid w:val="0004376B"/>
    <w:rsid w:val="00126961"/>
    <w:rsid w:val="00147D26"/>
    <w:rsid w:val="00157573"/>
    <w:rsid w:val="00193D13"/>
    <w:rsid w:val="00196227"/>
    <w:rsid w:val="002125C8"/>
    <w:rsid w:val="00250E15"/>
    <w:rsid w:val="002614DA"/>
    <w:rsid w:val="002E1DE2"/>
    <w:rsid w:val="00310DAC"/>
    <w:rsid w:val="00335CC5"/>
    <w:rsid w:val="00350952"/>
    <w:rsid w:val="00394145"/>
    <w:rsid w:val="00420CF9"/>
    <w:rsid w:val="00440F2F"/>
    <w:rsid w:val="004724D0"/>
    <w:rsid w:val="004A2112"/>
    <w:rsid w:val="00554321"/>
    <w:rsid w:val="00640EDE"/>
    <w:rsid w:val="00701C53"/>
    <w:rsid w:val="0070298A"/>
    <w:rsid w:val="00787E69"/>
    <w:rsid w:val="007E111D"/>
    <w:rsid w:val="00855E8B"/>
    <w:rsid w:val="00887393"/>
    <w:rsid w:val="008F4DAC"/>
    <w:rsid w:val="009478B1"/>
    <w:rsid w:val="00986548"/>
    <w:rsid w:val="00A55B84"/>
    <w:rsid w:val="00A95A16"/>
    <w:rsid w:val="00AC12D2"/>
    <w:rsid w:val="00AE10CA"/>
    <w:rsid w:val="00B636E6"/>
    <w:rsid w:val="00B81098"/>
    <w:rsid w:val="00BF4A09"/>
    <w:rsid w:val="00C757D0"/>
    <w:rsid w:val="00CE04A0"/>
    <w:rsid w:val="00D367C8"/>
    <w:rsid w:val="00D729EA"/>
    <w:rsid w:val="00D844E7"/>
    <w:rsid w:val="00DB6898"/>
    <w:rsid w:val="00E82DA2"/>
    <w:rsid w:val="00E94E20"/>
    <w:rsid w:val="00EA7DA1"/>
    <w:rsid w:val="00EC3A1C"/>
    <w:rsid w:val="00F1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2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112"/>
    <w:rPr>
      <w:b/>
      <w:bCs/>
    </w:rPr>
  </w:style>
  <w:style w:type="character" w:styleId="a5">
    <w:name w:val="Emphasis"/>
    <w:basedOn w:val="a0"/>
    <w:uiPriority w:val="20"/>
    <w:qFormat/>
    <w:rsid w:val="004A2112"/>
    <w:rPr>
      <w:i/>
      <w:iCs/>
    </w:rPr>
  </w:style>
  <w:style w:type="paragraph" w:styleId="a6">
    <w:name w:val="List Paragraph"/>
    <w:basedOn w:val="a"/>
    <w:uiPriority w:val="34"/>
    <w:qFormat/>
    <w:rsid w:val="00335CC5"/>
    <w:pPr>
      <w:ind w:left="720"/>
      <w:contextualSpacing/>
    </w:pPr>
  </w:style>
  <w:style w:type="table" w:styleId="a7">
    <w:name w:val="Table Grid"/>
    <w:basedOn w:val="a1"/>
    <w:uiPriority w:val="59"/>
    <w:rsid w:val="0078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2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112"/>
    <w:rPr>
      <w:b/>
      <w:bCs/>
    </w:rPr>
  </w:style>
  <w:style w:type="character" w:styleId="a5">
    <w:name w:val="Emphasis"/>
    <w:basedOn w:val="a0"/>
    <w:uiPriority w:val="20"/>
    <w:qFormat/>
    <w:rsid w:val="004A2112"/>
    <w:rPr>
      <w:i/>
      <w:iCs/>
    </w:rPr>
  </w:style>
  <w:style w:type="paragraph" w:styleId="a6">
    <w:name w:val="List Paragraph"/>
    <w:basedOn w:val="a"/>
    <w:uiPriority w:val="34"/>
    <w:qFormat/>
    <w:rsid w:val="00335CC5"/>
    <w:pPr>
      <w:ind w:left="720"/>
      <w:contextualSpacing/>
    </w:pPr>
  </w:style>
  <w:style w:type="table" w:styleId="a7">
    <w:name w:val="Table Grid"/>
    <w:basedOn w:val="a1"/>
    <w:uiPriority w:val="59"/>
    <w:rsid w:val="0078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62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1166-C6CB-4B4B-89CC-BC9D8D7D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15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20</cp:revision>
  <dcterms:created xsi:type="dcterms:W3CDTF">2020-08-01T13:28:00Z</dcterms:created>
  <dcterms:modified xsi:type="dcterms:W3CDTF">2021-01-23T12:19:00Z</dcterms:modified>
</cp:coreProperties>
</file>