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DE" w:rsidRPr="00781F80" w:rsidRDefault="00C6552A" w:rsidP="00C6552A">
      <w:pPr>
        <w:tabs>
          <w:tab w:val="left" w:pos="8505"/>
        </w:tabs>
        <w:spacing w:after="0" w:line="240" w:lineRule="auto"/>
        <w:ind w:left="-1134"/>
        <w:jc w:val="center"/>
        <w:rPr>
          <w:rStyle w:val="c4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47059" cy="10382115"/>
            <wp:effectExtent l="19050" t="0" r="6241" b="0"/>
            <wp:docPr id="1" name="Рисунок 1" descr="C:\Users\123\Pictures\Videos\Documents\титульник Азбука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Азбука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186" cy="1038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lastRenderedPageBreak/>
        <w:t>Проект по формированию основ безопасности жизнедеятельности «Азбука безопасности».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Вид </w:t>
      </w:r>
      <w:r w:rsidRPr="00D246DE">
        <w:rPr>
          <w:rStyle w:val="c4"/>
          <w:bCs/>
          <w:color w:val="111111"/>
          <w:sz w:val="28"/>
          <w:szCs w:val="28"/>
        </w:rPr>
        <w:t>проекта</w:t>
      </w:r>
      <w:r w:rsidRPr="00D246DE">
        <w:rPr>
          <w:rStyle w:val="c1"/>
          <w:color w:val="111111"/>
          <w:sz w:val="28"/>
          <w:szCs w:val="28"/>
        </w:rPr>
        <w:t>: познавательно-игровой, групповой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 Участники </w:t>
      </w:r>
      <w:r w:rsidRPr="00D246DE">
        <w:rPr>
          <w:rStyle w:val="c4"/>
          <w:bCs/>
          <w:color w:val="111111"/>
          <w:sz w:val="28"/>
          <w:szCs w:val="28"/>
        </w:rPr>
        <w:t>проекта</w:t>
      </w:r>
      <w:r w:rsidRPr="00D246DE">
        <w:rPr>
          <w:rStyle w:val="c0"/>
          <w:color w:val="111111"/>
          <w:sz w:val="28"/>
          <w:szCs w:val="28"/>
        </w:rPr>
        <w:t>: дети  </w:t>
      </w:r>
      <w:r w:rsidR="00781F80">
        <w:rPr>
          <w:rStyle w:val="c0"/>
          <w:color w:val="111111"/>
          <w:sz w:val="28"/>
          <w:szCs w:val="28"/>
        </w:rPr>
        <w:t xml:space="preserve">2 </w:t>
      </w:r>
      <w:r w:rsidRPr="00D246DE">
        <w:rPr>
          <w:rStyle w:val="c0"/>
          <w:color w:val="111111"/>
          <w:sz w:val="28"/>
          <w:szCs w:val="28"/>
        </w:rPr>
        <w:t>младшей группы, воспитатель группы, родители воспитанников.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 Срок </w:t>
      </w:r>
      <w:r w:rsidRPr="00D246DE">
        <w:rPr>
          <w:rStyle w:val="c4"/>
          <w:bCs/>
          <w:color w:val="111111"/>
          <w:sz w:val="28"/>
          <w:szCs w:val="28"/>
        </w:rPr>
        <w:t>проекта</w:t>
      </w:r>
      <w:r w:rsidRPr="00D246DE">
        <w:rPr>
          <w:rStyle w:val="c0"/>
          <w:color w:val="111111"/>
          <w:sz w:val="28"/>
          <w:szCs w:val="28"/>
        </w:rPr>
        <w:t>: краткосрочный – 1 неделя.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4"/>
          <w:bCs/>
          <w:color w:val="111111"/>
          <w:sz w:val="28"/>
          <w:szCs w:val="28"/>
        </w:rPr>
        <w:t>ОБОСНОВАНИЕ</w:t>
      </w:r>
      <w:r w:rsidRPr="00D246DE">
        <w:rPr>
          <w:rStyle w:val="c1"/>
          <w:color w:val="111111"/>
          <w:sz w:val="28"/>
          <w:szCs w:val="28"/>
        </w:rPr>
        <w:t> АКТУАЛЬНОСТИ ПРОВЕДЕНИЯ </w:t>
      </w:r>
      <w:r w:rsidRPr="00D246DE">
        <w:rPr>
          <w:rStyle w:val="c4"/>
          <w:bCs/>
          <w:color w:val="111111"/>
          <w:sz w:val="28"/>
          <w:szCs w:val="28"/>
        </w:rPr>
        <w:t>ПРОЕКТА</w:t>
      </w:r>
      <w:r w:rsidRPr="00D246DE">
        <w:rPr>
          <w:rStyle w:val="c0"/>
          <w:color w:val="111111"/>
          <w:sz w:val="28"/>
          <w:szCs w:val="28"/>
        </w:rPr>
        <w:t> ПО ПРЕДЛОЖЕННОЙ ТЕМЕ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Расширение пространства, которое осваивает ребенок 4-го года </w:t>
      </w:r>
      <w:r w:rsidRPr="00D246DE">
        <w:rPr>
          <w:rStyle w:val="c4"/>
          <w:bCs/>
          <w:color w:val="111111"/>
          <w:sz w:val="28"/>
          <w:szCs w:val="28"/>
        </w:rPr>
        <w:t>жизни</w:t>
      </w:r>
      <w:r w:rsidRPr="00D246DE">
        <w:rPr>
          <w:rStyle w:val="c1"/>
          <w:color w:val="111111"/>
          <w:sz w:val="28"/>
          <w:szCs w:val="28"/>
        </w:rPr>
        <w:t> – от квартиры до помещений детского сада, от двора к улице и району своего города – неизбежно диктует необходимость </w:t>
      </w:r>
      <w:r w:rsidRPr="00D246DE">
        <w:rPr>
          <w:rStyle w:val="c4"/>
          <w:bCs/>
          <w:color w:val="111111"/>
          <w:sz w:val="28"/>
          <w:szCs w:val="28"/>
        </w:rPr>
        <w:t>формирования</w:t>
      </w:r>
      <w:r w:rsidRPr="00D246DE">
        <w:rPr>
          <w:rStyle w:val="c1"/>
          <w:color w:val="111111"/>
          <w:sz w:val="28"/>
          <w:szCs w:val="28"/>
        </w:rPr>
        <w:t> у него навыков правил </w:t>
      </w:r>
      <w:r w:rsidRPr="00D246DE">
        <w:rPr>
          <w:rStyle w:val="c4"/>
          <w:bCs/>
          <w:color w:val="111111"/>
          <w:sz w:val="28"/>
          <w:szCs w:val="28"/>
        </w:rPr>
        <w:t>безопасного поведения</w:t>
      </w:r>
      <w:r w:rsidRPr="00D246DE">
        <w:rPr>
          <w:rStyle w:val="c0"/>
          <w:color w:val="111111"/>
          <w:sz w:val="28"/>
          <w:szCs w:val="28"/>
        </w:rPr>
        <w:t>, обеспечивающего доверительные отношения с окружающим миром, умения остерегаться внезапно возникающих препятствий, новых неожиданных ситуаций.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  <w:u w:val="single"/>
        </w:rPr>
        <w:t>Цель</w:t>
      </w:r>
      <w:r w:rsidRPr="00D246DE">
        <w:rPr>
          <w:rStyle w:val="c1"/>
          <w:color w:val="111111"/>
          <w:sz w:val="28"/>
          <w:szCs w:val="28"/>
        </w:rPr>
        <w:t>: накопление опыта детей о предметном мире, о правилах их </w:t>
      </w:r>
      <w:r w:rsidRPr="00D246DE">
        <w:rPr>
          <w:rStyle w:val="c4"/>
          <w:bCs/>
          <w:color w:val="111111"/>
          <w:sz w:val="28"/>
          <w:szCs w:val="28"/>
        </w:rPr>
        <w:t>безопасного использования</w:t>
      </w:r>
      <w:r w:rsidRPr="00D246DE">
        <w:rPr>
          <w:rStyle w:val="c1"/>
          <w:color w:val="111111"/>
          <w:sz w:val="28"/>
          <w:szCs w:val="28"/>
        </w:rPr>
        <w:t>, о правилах их </w:t>
      </w:r>
      <w:r w:rsidRPr="00D246DE">
        <w:rPr>
          <w:rStyle w:val="c4"/>
          <w:bCs/>
          <w:color w:val="111111"/>
          <w:sz w:val="28"/>
          <w:szCs w:val="28"/>
        </w:rPr>
        <w:t>безопасного использования</w:t>
      </w:r>
      <w:r w:rsidRPr="00D246DE">
        <w:rPr>
          <w:rStyle w:val="c1"/>
          <w:color w:val="111111"/>
          <w:sz w:val="28"/>
          <w:szCs w:val="28"/>
        </w:rPr>
        <w:t>, о </w:t>
      </w:r>
      <w:r w:rsidRPr="00D246DE">
        <w:rPr>
          <w:rStyle w:val="c4"/>
          <w:bCs/>
          <w:color w:val="111111"/>
          <w:sz w:val="28"/>
          <w:szCs w:val="28"/>
        </w:rPr>
        <w:t xml:space="preserve">безопасном </w:t>
      </w:r>
      <w:r w:rsidRPr="00D246DE">
        <w:rPr>
          <w:rStyle w:val="c1"/>
          <w:color w:val="111111"/>
          <w:sz w:val="28"/>
          <w:szCs w:val="28"/>
        </w:rPr>
        <w:t>поведении на улице и в группе детского сада; </w:t>
      </w:r>
      <w:r w:rsidRPr="00D246DE">
        <w:rPr>
          <w:rStyle w:val="c4"/>
          <w:bCs/>
          <w:color w:val="111111"/>
          <w:sz w:val="28"/>
          <w:szCs w:val="28"/>
        </w:rPr>
        <w:t>формировать</w:t>
      </w:r>
      <w:r w:rsidRPr="00D246DE">
        <w:rPr>
          <w:rStyle w:val="c1"/>
          <w:color w:val="111111"/>
          <w:sz w:val="28"/>
          <w:szCs w:val="28"/>
        </w:rPr>
        <w:t> осторожное и осмотрительное отношение к потенциально опасным для человека ситуациям; познакомить с элементарными правилами </w:t>
      </w:r>
      <w:r w:rsidRPr="00D246DE">
        <w:rPr>
          <w:rStyle w:val="c4"/>
          <w:bCs/>
          <w:color w:val="111111"/>
          <w:sz w:val="28"/>
          <w:szCs w:val="28"/>
        </w:rPr>
        <w:t>безопасного</w:t>
      </w:r>
      <w:r w:rsidRPr="00D246DE">
        <w:rPr>
          <w:rStyle w:val="c1"/>
          <w:color w:val="111111"/>
          <w:sz w:val="28"/>
          <w:szCs w:val="28"/>
        </w:rPr>
        <w:t> обращения с предметами в ванной комнате, за столом, во время одевания и раздевания, с игрушками в группе и на улице, с ситуациями, угрожающими здоровью; обучать способам, как позвать взрослого на помощь в опасных для здоровья и </w:t>
      </w:r>
      <w:r w:rsidRPr="00D246DE">
        <w:rPr>
          <w:rStyle w:val="c4"/>
          <w:bCs/>
          <w:color w:val="111111"/>
          <w:sz w:val="28"/>
          <w:szCs w:val="28"/>
        </w:rPr>
        <w:t>жизни ситуациях</w:t>
      </w:r>
      <w:r w:rsidRPr="00D246DE">
        <w:rPr>
          <w:rStyle w:val="c1"/>
          <w:color w:val="111111"/>
          <w:sz w:val="28"/>
          <w:szCs w:val="28"/>
        </w:rPr>
        <w:t>. Привлечь внимание родителей к проблеме </w:t>
      </w:r>
      <w:r w:rsidRPr="00D246DE">
        <w:rPr>
          <w:rStyle w:val="c4"/>
          <w:bCs/>
          <w:color w:val="111111"/>
          <w:sz w:val="28"/>
          <w:szCs w:val="28"/>
        </w:rPr>
        <w:t>безопасного окружения ребенка</w:t>
      </w:r>
      <w:r w:rsidRPr="00D246DE">
        <w:rPr>
          <w:rStyle w:val="c0"/>
          <w:color w:val="111111"/>
          <w:sz w:val="28"/>
          <w:szCs w:val="28"/>
        </w:rPr>
        <w:t>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  <w:u w:val="single"/>
        </w:rPr>
        <w:t>Предполагаемые результаты</w:t>
      </w:r>
      <w:r w:rsidRPr="00D246DE">
        <w:rPr>
          <w:rStyle w:val="c0"/>
          <w:color w:val="111111"/>
          <w:sz w:val="28"/>
          <w:szCs w:val="28"/>
        </w:rPr>
        <w:t>: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- повышение компетентности детей в вопросах личной </w:t>
      </w:r>
      <w:r w:rsidRPr="00D246DE">
        <w:rPr>
          <w:rStyle w:val="c4"/>
          <w:bCs/>
          <w:color w:val="111111"/>
          <w:sz w:val="28"/>
          <w:szCs w:val="28"/>
        </w:rPr>
        <w:t>безопасности</w:t>
      </w:r>
      <w:r w:rsidRPr="00D246DE">
        <w:rPr>
          <w:rStyle w:val="c0"/>
          <w:color w:val="111111"/>
          <w:sz w:val="28"/>
          <w:szCs w:val="28"/>
        </w:rPr>
        <w:t>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РЕАЛИЗАЦИЯ </w:t>
      </w:r>
      <w:r w:rsidRPr="00D246DE">
        <w:rPr>
          <w:rStyle w:val="c4"/>
          <w:bCs/>
          <w:color w:val="111111"/>
          <w:sz w:val="28"/>
          <w:szCs w:val="28"/>
        </w:rPr>
        <w:t>ПРОЕКТА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0"/>
          <w:color w:val="111111"/>
          <w:sz w:val="28"/>
          <w:szCs w:val="28"/>
        </w:rPr>
        <w:t>Работа с детьми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  <w:u w:val="single"/>
        </w:rPr>
        <w:t>Беседы</w:t>
      </w:r>
      <w:r w:rsidRPr="00D246DE">
        <w:rPr>
          <w:rStyle w:val="c1"/>
          <w:color w:val="111111"/>
          <w:sz w:val="28"/>
          <w:szCs w:val="28"/>
        </w:rPr>
        <w:t>: </w:t>
      </w:r>
      <w:r w:rsidRPr="00D246DE">
        <w:rPr>
          <w:rStyle w:val="c1"/>
          <w:i/>
          <w:iCs/>
          <w:color w:val="111111"/>
          <w:sz w:val="28"/>
          <w:szCs w:val="28"/>
        </w:rPr>
        <w:t>«Как вести себя за столом во время приема пищи»</w:t>
      </w:r>
      <w:r w:rsidRPr="00D246DE">
        <w:rPr>
          <w:rStyle w:val="c1"/>
          <w:color w:val="111111"/>
          <w:sz w:val="28"/>
          <w:szCs w:val="28"/>
        </w:rPr>
        <w:t>, </w:t>
      </w:r>
      <w:r w:rsidRPr="00D246DE">
        <w:rPr>
          <w:rStyle w:val="c1"/>
          <w:i/>
          <w:iCs/>
          <w:color w:val="111111"/>
          <w:sz w:val="28"/>
          <w:szCs w:val="28"/>
        </w:rPr>
        <w:t>«Как вести себя возле </w:t>
      </w:r>
      <w:r w:rsidRPr="00D246DE">
        <w:rPr>
          <w:rStyle w:val="c4"/>
          <w:bCs/>
          <w:i/>
          <w:iCs/>
          <w:color w:val="111111"/>
          <w:sz w:val="28"/>
          <w:szCs w:val="28"/>
        </w:rPr>
        <w:t>проезжей части</w:t>
      </w:r>
      <w:r w:rsidRPr="00D246DE">
        <w:rPr>
          <w:rStyle w:val="c1"/>
          <w:i/>
          <w:iCs/>
          <w:color w:val="111111"/>
          <w:sz w:val="28"/>
          <w:szCs w:val="28"/>
        </w:rPr>
        <w:t>»</w:t>
      </w:r>
      <w:r w:rsidRPr="00D246DE">
        <w:rPr>
          <w:rStyle w:val="c1"/>
          <w:color w:val="111111"/>
          <w:sz w:val="28"/>
          <w:szCs w:val="28"/>
        </w:rPr>
        <w:t>, </w:t>
      </w:r>
      <w:r w:rsidRPr="00D246DE">
        <w:rPr>
          <w:rStyle w:val="c1"/>
          <w:i/>
          <w:iCs/>
          <w:color w:val="111111"/>
          <w:sz w:val="28"/>
          <w:szCs w:val="28"/>
        </w:rPr>
        <w:t>«Общаемся с домашними животными»</w:t>
      </w:r>
      <w:r w:rsidRPr="00D246DE">
        <w:rPr>
          <w:rStyle w:val="c1"/>
          <w:color w:val="111111"/>
          <w:sz w:val="28"/>
          <w:szCs w:val="28"/>
        </w:rPr>
        <w:t>, </w:t>
      </w:r>
      <w:r w:rsidRPr="00D246DE">
        <w:rPr>
          <w:rStyle w:val="c1"/>
          <w:i/>
          <w:iCs/>
          <w:color w:val="111111"/>
          <w:sz w:val="28"/>
          <w:szCs w:val="28"/>
        </w:rPr>
        <w:t>«</w:t>
      </w:r>
      <w:r w:rsidRPr="00D246DE">
        <w:rPr>
          <w:rStyle w:val="c4"/>
          <w:bCs/>
          <w:i/>
          <w:iCs/>
          <w:color w:val="111111"/>
          <w:sz w:val="28"/>
          <w:szCs w:val="28"/>
        </w:rPr>
        <w:t>Безопасное</w:t>
      </w:r>
      <w:r w:rsidRPr="00D246DE">
        <w:rPr>
          <w:rStyle w:val="c1"/>
          <w:i/>
          <w:iCs/>
          <w:color w:val="111111"/>
          <w:sz w:val="28"/>
          <w:szCs w:val="28"/>
        </w:rPr>
        <w:t> поведение дома и в группе»</w:t>
      </w:r>
      <w:r w:rsidRPr="00D246DE">
        <w:rPr>
          <w:rStyle w:val="c1"/>
          <w:color w:val="111111"/>
          <w:sz w:val="28"/>
          <w:szCs w:val="28"/>
        </w:rPr>
        <w:t>, </w:t>
      </w:r>
      <w:r w:rsidRPr="00D246DE">
        <w:rPr>
          <w:rStyle w:val="c1"/>
          <w:i/>
          <w:iCs/>
          <w:color w:val="111111"/>
          <w:sz w:val="28"/>
          <w:szCs w:val="28"/>
        </w:rPr>
        <w:t>«Встреча с незнакомыми людьми»</w:t>
      </w:r>
      <w:r w:rsidRPr="00D246DE">
        <w:rPr>
          <w:rStyle w:val="c1"/>
          <w:color w:val="111111"/>
          <w:sz w:val="28"/>
          <w:szCs w:val="28"/>
        </w:rPr>
        <w:t>, </w:t>
      </w:r>
      <w:r w:rsidRPr="00D246DE">
        <w:rPr>
          <w:rStyle w:val="c1"/>
          <w:i/>
          <w:iCs/>
          <w:color w:val="111111"/>
          <w:sz w:val="28"/>
          <w:szCs w:val="28"/>
        </w:rPr>
        <w:t>«Опасные предметы»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Ознакомление детей с художественной </w:t>
      </w:r>
      <w:r w:rsidRPr="00D246DE">
        <w:rPr>
          <w:rStyle w:val="c1"/>
          <w:color w:val="111111"/>
          <w:sz w:val="28"/>
          <w:szCs w:val="28"/>
          <w:u w:val="single"/>
        </w:rPr>
        <w:t>литературой</w:t>
      </w:r>
      <w:r w:rsidRPr="00D246DE">
        <w:rPr>
          <w:rStyle w:val="c0"/>
          <w:color w:val="111111"/>
          <w:sz w:val="28"/>
          <w:szCs w:val="28"/>
        </w:rPr>
        <w:t>: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0"/>
          <w:color w:val="111111"/>
          <w:sz w:val="28"/>
          <w:szCs w:val="28"/>
        </w:rPr>
        <w:t>А. Дмитриева "Бездомная кошка", С. Маршака "Кошкин дом",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0"/>
          <w:color w:val="111111"/>
          <w:sz w:val="28"/>
          <w:szCs w:val="28"/>
        </w:rPr>
        <w:t>сказки "Соломинка, уголек и боб"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0"/>
          <w:color w:val="111111"/>
          <w:sz w:val="28"/>
          <w:szCs w:val="28"/>
        </w:rPr>
        <w:t>Заучивание русской народной песенки "Пожар" на стихи К. Чуковского, рассказывание сказки в театре картинок "Маленький ежик",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Организация дидактических </w:t>
      </w:r>
      <w:r w:rsidRPr="00D246DE">
        <w:rPr>
          <w:rStyle w:val="c1"/>
          <w:color w:val="111111"/>
          <w:sz w:val="28"/>
          <w:szCs w:val="28"/>
          <w:u w:val="single"/>
        </w:rPr>
        <w:t>игр</w:t>
      </w:r>
      <w:r w:rsidRPr="00D246DE">
        <w:rPr>
          <w:rStyle w:val="c0"/>
          <w:color w:val="111111"/>
          <w:sz w:val="28"/>
          <w:szCs w:val="28"/>
        </w:rPr>
        <w:t xml:space="preserve">: "Разрешается-запрещается", "Можно </w:t>
      </w:r>
      <w:proofErr w:type="gramStart"/>
      <w:r w:rsidRPr="00D246DE">
        <w:rPr>
          <w:rStyle w:val="c0"/>
          <w:color w:val="111111"/>
          <w:sz w:val="28"/>
          <w:szCs w:val="28"/>
        </w:rPr>
        <w:t>-н</w:t>
      </w:r>
      <w:proofErr w:type="gramEnd"/>
      <w:r w:rsidRPr="00D246DE">
        <w:rPr>
          <w:rStyle w:val="c0"/>
          <w:color w:val="111111"/>
          <w:sz w:val="28"/>
          <w:szCs w:val="28"/>
        </w:rPr>
        <w:t>ельзя","Куда положить предмет", "У нас порядок","Я знаю, что можно,</w:t>
      </w:r>
      <w:r w:rsidR="00781F80">
        <w:rPr>
          <w:rStyle w:val="c0"/>
          <w:color w:val="111111"/>
          <w:sz w:val="28"/>
          <w:szCs w:val="28"/>
        </w:rPr>
        <w:t xml:space="preserve"> </w:t>
      </w:r>
      <w:r w:rsidRPr="00D246DE">
        <w:rPr>
          <w:rStyle w:val="c0"/>
          <w:color w:val="111111"/>
          <w:sz w:val="28"/>
          <w:szCs w:val="28"/>
        </w:rPr>
        <w:t xml:space="preserve">а что -нельзя"," Расскажем </w:t>
      </w:r>
      <w:proofErr w:type="spellStart"/>
      <w:r w:rsidRPr="00D246DE">
        <w:rPr>
          <w:rStyle w:val="c0"/>
          <w:color w:val="111111"/>
          <w:sz w:val="28"/>
          <w:szCs w:val="28"/>
        </w:rPr>
        <w:t>Чебурашке</w:t>
      </w:r>
      <w:proofErr w:type="spellEnd"/>
      <w:r w:rsidRPr="00D246DE">
        <w:rPr>
          <w:rStyle w:val="c0"/>
          <w:color w:val="111111"/>
          <w:sz w:val="28"/>
          <w:szCs w:val="28"/>
        </w:rPr>
        <w:t xml:space="preserve"> как вести себя в детском саду»</w:t>
      </w:r>
      <w:r w:rsidR="00781F80">
        <w:rPr>
          <w:rStyle w:val="c0"/>
          <w:color w:val="111111"/>
          <w:sz w:val="28"/>
          <w:szCs w:val="28"/>
        </w:rPr>
        <w:t>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Экскурсии </w:t>
      </w:r>
      <w:r w:rsidRPr="00D246DE">
        <w:rPr>
          <w:rStyle w:val="c1"/>
          <w:i/>
          <w:iCs/>
          <w:color w:val="111111"/>
          <w:sz w:val="28"/>
          <w:szCs w:val="28"/>
        </w:rPr>
        <w:t>(совместно с родителями)</w:t>
      </w:r>
      <w:r w:rsidRPr="00D246DE">
        <w:rPr>
          <w:rStyle w:val="c1"/>
          <w:color w:val="111111"/>
          <w:sz w:val="28"/>
          <w:szCs w:val="28"/>
        </w:rPr>
        <w:t> за территорию детского сада к </w:t>
      </w:r>
      <w:r w:rsidRPr="00D246DE">
        <w:rPr>
          <w:rStyle w:val="c4"/>
          <w:bCs/>
          <w:color w:val="111111"/>
          <w:sz w:val="28"/>
          <w:szCs w:val="28"/>
        </w:rPr>
        <w:t>проезжей части дороги</w:t>
      </w:r>
      <w:r w:rsidRPr="00D246DE">
        <w:rPr>
          <w:rStyle w:val="c0"/>
          <w:color w:val="111111"/>
          <w:sz w:val="28"/>
          <w:szCs w:val="28"/>
        </w:rPr>
        <w:t>, наблюдения за животными на улице.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0"/>
          <w:color w:val="111111"/>
          <w:sz w:val="28"/>
          <w:szCs w:val="28"/>
        </w:rPr>
        <w:t>Пополнение развивающей среды иллюстрациями проблемных ситуаций, плакатов на противопожарную тематику.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0"/>
          <w:color w:val="111111"/>
          <w:sz w:val="28"/>
          <w:szCs w:val="28"/>
        </w:rPr>
        <w:t>Интегрированная образовательная деятельность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lastRenderedPageBreak/>
        <w:t>1. Развивающая образовательная ситуация на игровой </w:t>
      </w:r>
      <w:r w:rsidRPr="00D246DE">
        <w:rPr>
          <w:rStyle w:val="c4"/>
          <w:bCs/>
          <w:color w:val="111111"/>
          <w:sz w:val="28"/>
          <w:szCs w:val="28"/>
        </w:rPr>
        <w:t>основе </w:t>
      </w:r>
      <w:r w:rsidRPr="00D246DE">
        <w:rPr>
          <w:rStyle w:val="c0"/>
          <w:color w:val="111111"/>
          <w:sz w:val="28"/>
          <w:szCs w:val="28"/>
        </w:rPr>
        <w:t>"Правила поведения детей с незнакомыми людьми"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  <w:u w:val="single"/>
        </w:rPr>
        <w:t>Цель</w:t>
      </w:r>
      <w:r w:rsidRPr="00D246DE">
        <w:rPr>
          <w:rStyle w:val="c0"/>
          <w:color w:val="111111"/>
          <w:sz w:val="28"/>
          <w:szCs w:val="28"/>
        </w:rPr>
        <w:t>: Научить детей правильному поведению с незнакомыми людьми и поискам выхода из проблемной ситуации. Научить соблюдению мер предосторожности. Познакомить детей с последствиями неверного поведения на примере сказочных героев. Развивать речь детей, пополнять словарный запас. Закреплять полученные детьми знания в процессе игры.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2. Развивающая образовательная ситуация на игровой </w:t>
      </w:r>
      <w:r w:rsidRPr="00D246DE">
        <w:rPr>
          <w:rStyle w:val="c4"/>
          <w:bCs/>
          <w:color w:val="111111"/>
          <w:sz w:val="28"/>
          <w:szCs w:val="28"/>
        </w:rPr>
        <w:t>основе </w:t>
      </w:r>
      <w:r w:rsidRPr="00D246DE">
        <w:rPr>
          <w:rStyle w:val="c0"/>
          <w:color w:val="111111"/>
          <w:sz w:val="28"/>
          <w:szCs w:val="28"/>
        </w:rPr>
        <w:t>"У меня живет котенок"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  <w:u w:val="single"/>
        </w:rPr>
        <w:t>Цель</w:t>
      </w:r>
      <w:r w:rsidRPr="00D246DE">
        <w:rPr>
          <w:rStyle w:val="c1"/>
          <w:color w:val="111111"/>
          <w:sz w:val="28"/>
          <w:szCs w:val="28"/>
        </w:rPr>
        <w:t>: продолжать знакомить детей с домашними животными; </w:t>
      </w:r>
      <w:r w:rsidRPr="00D246DE">
        <w:rPr>
          <w:rStyle w:val="c4"/>
          <w:bCs/>
          <w:color w:val="111111"/>
          <w:sz w:val="28"/>
          <w:szCs w:val="28"/>
        </w:rPr>
        <w:t>формировать</w:t>
      </w:r>
      <w:r w:rsidRPr="00D246DE">
        <w:rPr>
          <w:rStyle w:val="c0"/>
          <w:color w:val="111111"/>
          <w:sz w:val="28"/>
          <w:szCs w:val="28"/>
        </w:rPr>
        <w:t> умение правильно обращаться с животными; развивать желание наблюдать за котенком; учить делиться полученными впечатлениями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3. Развивающая образовательная ситуация на игровой </w:t>
      </w:r>
      <w:r w:rsidRPr="00D246DE">
        <w:rPr>
          <w:rStyle w:val="c4"/>
          <w:bCs/>
          <w:color w:val="111111"/>
          <w:sz w:val="28"/>
          <w:szCs w:val="28"/>
        </w:rPr>
        <w:t>основе </w:t>
      </w:r>
      <w:r w:rsidRPr="00D246DE">
        <w:rPr>
          <w:rStyle w:val="c0"/>
          <w:color w:val="111111"/>
          <w:sz w:val="28"/>
          <w:szCs w:val="28"/>
        </w:rPr>
        <w:t>"Спичка".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  <w:u w:val="single"/>
        </w:rPr>
        <w:t>Цель</w:t>
      </w:r>
      <w:r w:rsidRPr="00D246DE">
        <w:rPr>
          <w:rStyle w:val="c1"/>
          <w:color w:val="111111"/>
          <w:sz w:val="28"/>
          <w:szCs w:val="28"/>
        </w:rPr>
        <w:t>: </w:t>
      </w:r>
      <w:r w:rsidRPr="00D246DE">
        <w:rPr>
          <w:rStyle w:val="c4"/>
          <w:bCs/>
          <w:color w:val="111111"/>
          <w:sz w:val="28"/>
          <w:szCs w:val="28"/>
        </w:rPr>
        <w:t>Формировать</w:t>
      </w:r>
      <w:r w:rsidRPr="00D246DE">
        <w:rPr>
          <w:rStyle w:val="c0"/>
          <w:color w:val="111111"/>
          <w:sz w:val="28"/>
          <w:szCs w:val="28"/>
        </w:rPr>
        <w:t> представление о спичке как об опасном предмете. Расширять знания о профессии пожарного. Воспитывать чувство самосохранения.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4. Чтение и обсуждение сказки "Путаница" </w:t>
      </w:r>
      <w:r w:rsidRPr="00D246DE">
        <w:rPr>
          <w:rStyle w:val="c1"/>
          <w:color w:val="111111"/>
          <w:sz w:val="28"/>
          <w:szCs w:val="28"/>
          <w:u w:val="single"/>
        </w:rPr>
        <w:t>цель</w:t>
      </w:r>
      <w:r w:rsidRPr="00D246DE">
        <w:rPr>
          <w:rStyle w:val="c0"/>
          <w:color w:val="111111"/>
          <w:sz w:val="28"/>
          <w:szCs w:val="28"/>
        </w:rPr>
        <w:t>: обратить внимание детей на поступки главных героев, их поведение. Побуждать детей понимать сюжет сказок, определять добро и зло.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  <w:u w:val="single"/>
        </w:rPr>
        <w:t>Работа с родителями</w:t>
      </w:r>
      <w:r w:rsidRPr="00D246DE">
        <w:rPr>
          <w:rStyle w:val="c0"/>
          <w:color w:val="111111"/>
          <w:sz w:val="28"/>
          <w:szCs w:val="28"/>
        </w:rPr>
        <w:t>: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- Размещение в уголке для родителей </w:t>
      </w:r>
      <w:r w:rsidRPr="00D246DE">
        <w:rPr>
          <w:rStyle w:val="c4"/>
          <w:bCs/>
          <w:color w:val="111111"/>
          <w:sz w:val="28"/>
          <w:szCs w:val="28"/>
        </w:rPr>
        <w:t>информации</w:t>
      </w:r>
      <w:r w:rsidRPr="00D246DE">
        <w:rPr>
          <w:rStyle w:val="c1"/>
          <w:color w:val="111111"/>
          <w:sz w:val="28"/>
          <w:szCs w:val="28"/>
        </w:rPr>
        <w:t> по соблюдению правил пожарной </w:t>
      </w:r>
      <w:r w:rsidRPr="00D246DE">
        <w:rPr>
          <w:rStyle w:val="c4"/>
          <w:bCs/>
          <w:color w:val="111111"/>
          <w:sz w:val="28"/>
          <w:szCs w:val="28"/>
        </w:rPr>
        <w:t>безопасности</w:t>
      </w:r>
      <w:r w:rsidRPr="00D246DE">
        <w:rPr>
          <w:rStyle w:val="c0"/>
          <w:color w:val="111111"/>
          <w:sz w:val="28"/>
          <w:szCs w:val="28"/>
        </w:rPr>
        <w:t> в общественных местах и дома.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0"/>
          <w:color w:val="111111"/>
          <w:sz w:val="28"/>
          <w:szCs w:val="28"/>
        </w:rPr>
        <w:t>-Родительское собрание "Привитие навыков ОБЖ детям дошкольного возраста",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- </w:t>
      </w:r>
      <w:r w:rsidRPr="00D246DE">
        <w:rPr>
          <w:rStyle w:val="c4"/>
          <w:bCs/>
          <w:color w:val="111111"/>
          <w:sz w:val="28"/>
          <w:szCs w:val="28"/>
        </w:rPr>
        <w:t>Оформление</w:t>
      </w:r>
      <w:r w:rsidRPr="00D246DE">
        <w:rPr>
          <w:rStyle w:val="c1"/>
          <w:color w:val="111111"/>
          <w:sz w:val="28"/>
          <w:szCs w:val="28"/>
        </w:rPr>
        <w:t>" Уголков </w:t>
      </w:r>
      <w:r w:rsidRPr="00D246DE">
        <w:rPr>
          <w:rStyle w:val="c4"/>
          <w:bCs/>
          <w:color w:val="111111"/>
          <w:sz w:val="28"/>
          <w:szCs w:val="28"/>
        </w:rPr>
        <w:t>безопасности</w:t>
      </w:r>
      <w:r w:rsidRPr="00D246DE">
        <w:rPr>
          <w:rStyle w:val="c0"/>
          <w:color w:val="111111"/>
          <w:sz w:val="28"/>
          <w:szCs w:val="28"/>
        </w:rPr>
        <w:t>" для детей и родителей в приемных комнатах.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0"/>
          <w:color w:val="111111"/>
          <w:sz w:val="28"/>
          <w:szCs w:val="28"/>
        </w:rPr>
        <w:t>- Привлечение родителей к организации экскурсий с детьми за пределы детского сада.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Перспектива </w:t>
      </w:r>
      <w:r w:rsidRPr="00D246DE">
        <w:rPr>
          <w:rStyle w:val="c4"/>
          <w:bCs/>
          <w:color w:val="111111"/>
          <w:sz w:val="28"/>
          <w:szCs w:val="28"/>
        </w:rPr>
        <w:t>проектной</w:t>
      </w:r>
      <w:r w:rsidRPr="00D246DE">
        <w:rPr>
          <w:rStyle w:val="c1"/>
          <w:color w:val="111111"/>
          <w:sz w:val="28"/>
          <w:szCs w:val="28"/>
        </w:rPr>
        <w:t> деятельности в данном </w:t>
      </w:r>
      <w:r w:rsidRPr="00D246DE">
        <w:rPr>
          <w:rStyle w:val="c1"/>
          <w:color w:val="111111"/>
          <w:sz w:val="28"/>
          <w:szCs w:val="28"/>
          <w:u w:val="single"/>
        </w:rPr>
        <w:t>направлении</w:t>
      </w:r>
      <w:r w:rsidRPr="00D246DE">
        <w:rPr>
          <w:rStyle w:val="c0"/>
          <w:color w:val="111111"/>
          <w:sz w:val="28"/>
          <w:szCs w:val="28"/>
        </w:rPr>
        <w:t>:</w:t>
      </w:r>
    </w:p>
    <w:p w:rsidR="00D246DE" w:rsidRPr="00D246DE" w:rsidRDefault="00D246DE" w:rsidP="00D246D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246DE">
        <w:rPr>
          <w:rStyle w:val="c1"/>
          <w:color w:val="111111"/>
          <w:sz w:val="28"/>
          <w:szCs w:val="28"/>
        </w:rPr>
        <w:t>С целью повышения интереса к </w:t>
      </w:r>
      <w:r w:rsidRPr="00D246DE">
        <w:rPr>
          <w:rStyle w:val="c4"/>
          <w:bCs/>
          <w:color w:val="111111"/>
          <w:sz w:val="28"/>
          <w:szCs w:val="28"/>
        </w:rPr>
        <w:t>основам безопасности жизни</w:t>
      </w:r>
      <w:r w:rsidRPr="00D246DE">
        <w:rPr>
          <w:rStyle w:val="c1"/>
          <w:color w:val="111111"/>
          <w:sz w:val="28"/>
          <w:szCs w:val="28"/>
        </w:rPr>
        <w:t> необходимо продолжать систематическую работу по указанной теме через создание и реализацию новых совместных с родителями </w:t>
      </w:r>
      <w:r w:rsidRPr="00D246DE">
        <w:rPr>
          <w:rStyle w:val="c4"/>
          <w:bCs/>
          <w:color w:val="111111"/>
          <w:sz w:val="28"/>
          <w:szCs w:val="28"/>
        </w:rPr>
        <w:t>проектов</w:t>
      </w:r>
      <w:r w:rsidRPr="00D246DE">
        <w:rPr>
          <w:rStyle w:val="c0"/>
          <w:color w:val="111111"/>
          <w:sz w:val="28"/>
          <w:szCs w:val="28"/>
        </w:rPr>
        <w:t> с использованием интегрированного подхода в этом направлении.</w:t>
      </w:r>
    </w:p>
    <w:p w:rsidR="00784347" w:rsidRDefault="00784347"/>
    <w:sectPr w:rsidR="00784347" w:rsidSect="00C655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6DE"/>
    <w:rsid w:val="000E451F"/>
    <w:rsid w:val="00331414"/>
    <w:rsid w:val="00474205"/>
    <w:rsid w:val="00511F75"/>
    <w:rsid w:val="005A3718"/>
    <w:rsid w:val="00616373"/>
    <w:rsid w:val="00781F80"/>
    <w:rsid w:val="00784347"/>
    <w:rsid w:val="00975858"/>
    <w:rsid w:val="00AC1D83"/>
    <w:rsid w:val="00C6552A"/>
    <w:rsid w:val="00D246DE"/>
    <w:rsid w:val="00DB6C97"/>
    <w:rsid w:val="00FC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2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46DE"/>
  </w:style>
  <w:style w:type="character" w:customStyle="1" w:styleId="c1">
    <w:name w:val="c1"/>
    <w:basedOn w:val="a0"/>
    <w:rsid w:val="00D246DE"/>
  </w:style>
  <w:style w:type="character" w:customStyle="1" w:styleId="c0">
    <w:name w:val="c0"/>
    <w:basedOn w:val="a0"/>
    <w:rsid w:val="00D246DE"/>
  </w:style>
  <w:style w:type="paragraph" w:styleId="a3">
    <w:name w:val="Balloon Text"/>
    <w:basedOn w:val="a"/>
    <w:link w:val="a4"/>
    <w:uiPriority w:val="99"/>
    <w:semiHidden/>
    <w:unhideWhenUsed/>
    <w:rsid w:val="00C6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629</Words>
  <Characters>3590</Characters>
  <Application>Microsoft Office Word</Application>
  <DocSecurity>0</DocSecurity>
  <Lines>29</Lines>
  <Paragraphs>8</Paragraphs>
  <ScaleCrop>false</ScaleCrop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cp:lastPrinted>2020-12-20T15:02:00Z</cp:lastPrinted>
  <dcterms:created xsi:type="dcterms:W3CDTF">2019-05-26T15:40:00Z</dcterms:created>
  <dcterms:modified xsi:type="dcterms:W3CDTF">2020-12-21T14:17:00Z</dcterms:modified>
</cp:coreProperties>
</file>