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97" w:rsidRDefault="00353C97" w:rsidP="00353C97">
      <w:pPr>
        <w:pStyle w:val="a3"/>
        <w:tabs>
          <w:tab w:val="left" w:pos="11237"/>
        </w:tabs>
        <w:spacing w:before="79"/>
        <w:ind w:left="733"/>
        <w:jc w:val="center"/>
        <w:rPr>
          <w:u w:val="single"/>
        </w:rPr>
      </w:pPr>
      <w:r>
        <w:t>Диагностические карты</w:t>
      </w:r>
      <w:r>
        <w:rPr>
          <w:spacing w:val="-2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10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 группе</w:t>
      </w:r>
      <w:r>
        <w:rPr>
          <w:spacing w:val="-2"/>
        </w:rPr>
        <w:t xml:space="preserve"> раннего возраста </w:t>
      </w:r>
      <w:r>
        <w:t>№</w:t>
      </w:r>
      <w:r>
        <w:rPr>
          <w:u w:val="single"/>
        </w:rPr>
        <w:tab/>
        <w:t>____________________________</w:t>
      </w:r>
    </w:p>
    <w:p w:rsidR="00353C97" w:rsidRDefault="00353C97" w:rsidP="00353C97">
      <w:pPr>
        <w:pStyle w:val="a3"/>
        <w:tabs>
          <w:tab w:val="left" w:pos="11237"/>
        </w:tabs>
        <w:spacing w:before="79"/>
        <w:ind w:left="733"/>
        <w:jc w:val="center"/>
      </w:pPr>
      <w:r>
        <w:t>МАДОУ №</w:t>
      </w:r>
      <w:r>
        <w:rPr>
          <w:spacing w:val="-1"/>
        </w:rPr>
        <w:t xml:space="preserve"> 59 </w:t>
      </w:r>
      <w:r>
        <w:t>«Золотой ключик»</w:t>
      </w:r>
      <w:r>
        <w:rPr>
          <w:spacing w:val="-1"/>
        </w:rPr>
        <w:t xml:space="preserve"> </w:t>
      </w:r>
      <w:r>
        <w:t>2023–2024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53C97" w:rsidRDefault="00353C97" w:rsidP="00353C97">
      <w:pPr>
        <w:pStyle w:val="a3"/>
        <w:tabs>
          <w:tab w:val="left" w:pos="11237"/>
        </w:tabs>
        <w:spacing w:before="79"/>
        <w:ind w:left="733"/>
        <w:jc w:val="center"/>
      </w:pPr>
    </w:p>
    <w:p w:rsidR="00EE1525" w:rsidRDefault="00EE1525" w:rsidP="00353C97">
      <w:pPr>
        <w:pStyle w:val="a3"/>
        <w:tabs>
          <w:tab w:val="left" w:pos="11237"/>
        </w:tabs>
        <w:spacing w:before="79"/>
        <w:ind w:left="733"/>
        <w:jc w:val="center"/>
      </w:pPr>
    </w:p>
    <w:tbl>
      <w:tblPr>
        <w:tblStyle w:val="a5"/>
        <w:tblW w:w="0" w:type="auto"/>
        <w:tblInd w:w="733" w:type="dxa"/>
        <w:tblLook w:val="04A0"/>
      </w:tblPr>
      <w:tblGrid>
        <w:gridCol w:w="1559"/>
        <w:gridCol w:w="1534"/>
        <w:gridCol w:w="1533"/>
        <w:gridCol w:w="1533"/>
        <w:gridCol w:w="1533"/>
        <w:gridCol w:w="1533"/>
        <w:gridCol w:w="1533"/>
        <w:gridCol w:w="1533"/>
        <w:gridCol w:w="1826"/>
        <w:gridCol w:w="570"/>
        <w:gridCol w:w="672"/>
      </w:tblGrid>
      <w:tr w:rsidR="00353C97" w:rsidTr="00353C97">
        <w:tc>
          <w:tcPr>
            <w:tcW w:w="1559" w:type="dxa"/>
            <w:vMerge w:val="restart"/>
          </w:tcPr>
          <w:p w:rsidR="00353C97" w:rsidRPr="00353C97" w:rsidRDefault="00353C97" w:rsidP="00353C97">
            <w:pPr>
              <w:pStyle w:val="a3"/>
              <w:tabs>
                <w:tab w:val="left" w:pos="11237"/>
              </w:tabs>
              <w:spacing w:before="79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Имя, Ф., №</w:t>
            </w:r>
          </w:p>
        </w:tc>
        <w:tc>
          <w:tcPr>
            <w:tcW w:w="12558" w:type="dxa"/>
            <w:gridSpan w:val="8"/>
          </w:tcPr>
          <w:p w:rsidR="00353C97" w:rsidRPr="00353C97" w:rsidRDefault="00353C97" w:rsidP="00353C97">
            <w:pPr>
              <w:pStyle w:val="a3"/>
              <w:tabs>
                <w:tab w:val="left" w:pos="11237"/>
              </w:tabs>
              <w:spacing w:before="79"/>
              <w:jc w:val="center"/>
              <w:rPr>
                <w:b w:val="0"/>
                <w:sz w:val="22"/>
                <w:szCs w:val="22"/>
              </w:rPr>
            </w:pPr>
            <w:r w:rsidRPr="00353C97">
              <w:rPr>
                <w:b w:val="0"/>
                <w:sz w:val="22"/>
                <w:szCs w:val="22"/>
              </w:rPr>
              <w:t>Соци</w:t>
            </w:r>
            <w:r>
              <w:rPr>
                <w:b w:val="0"/>
                <w:sz w:val="22"/>
                <w:szCs w:val="22"/>
              </w:rPr>
              <w:t>ально-коммуникативное развитие</w:t>
            </w:r>
          </w:p>
        </w:tc>
        <w:tc>
          <w:tcPr>
            <w:tcW w:w="1242" w:type="dxa"/>
            <w:gridSpan w:val="2"/>
            <w:vMerge w:val="restart"/>
          </w:tcPr>
          <w:p w:rsidR="00353C97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r>
              <w:t>Оценка уровня развития</w:t>
            </w:r>
          </w:p>
        </w:tc>
      </w:tr>
      <w:tr w:rsidR="00353C97" w:rsidTr="00353C97">
        <w:tc>
          <w:tcPr>
            <w:tcW w:w="1559" w:type="dxa"/>
            <w:vMerge/>
          </w:tcPr>
          <w:p w:rsidR="00353C97" w:rsidRDefault="00353C97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2558" w:type="dxa"/>
            <w:gridSpan w:val="8"/>
          </w:tcPr>
          <w:p w:rsidR="00353C97" w:rsidRDefault="00353C97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242" w:type="dxa"/>
            <w:gridSpan w:val="2"/>
            <w:vMerge/>
          </w:tcPr>
          <w:p w:rsidR="00353C97" w:rsidRDefault="00353C97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353C97" w:rsidTr="005D236E">
        <w:trPr>
          <w:cantSplit/>
          <w:trHeight w:val="3497"/>
        </w:trPr>
        <w:tc>
          <w:tcPr>
            <w:tcW w:w="1559" w:type="dxa"/>
          </w:tcPr>
          <w:p w:rsidR="00353C97" w:rsidRPr="00353C97" w:rsidRDefault="00353C97" w:rsidP="00353C97">
            <w:pPr>
              <w:pStyle w:val="a3"/>
              <w:tabs>
                <w:tab w:val="left" w:pos="11237"/>
              </w:tabs>
              <w:spacing w:before="79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Показатели развития</w:t>
            </w:r>
          </w:p>
        </w:tc>
        <w:tc>
          <w:tcPr>
            <w:tcW w:w="3067" w:type="dxa"/>
            <w:gridSpan w:val="2"/>
            <w:textDirection w:val="btLr"/>
          </w:tcPr>
          <w:p w:rsidR="00EE1525" w:rsidRPr="00EE1525" w:rsidRDefault="00EE1525" w:rsidP="00EE1525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525">
              <w:rPr>
                <w:rFonts w:ascii="Times New Roman" w:hAnsi="Times New Roman" w:cs="Times New Roman"/>
                <w:sz w:val="16"/>
                <w:szCs w:val="16"/>
              </w:rPr>
              <w:t xml:space="preserve">Проявляет инициативу в общении </w:t>
            </w:r>
            <w:proofErr w:type="gramStart"/>
            <w:r w:rsidRPr="00EE1525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EE1525">
              <w:rPr>
                <w:rFonts w:ascii="Times New Roman" w:hAnsi="Times New Roman" w:cs="Times New Roman"/>
                <w:sz w:val="16"/>
                <w:szCs w:val="16"/>
              </w:rPr>
              <w:t xml:space="preserve"> взрослыми и сверстниками; </w:t>
            </w:r>
          </w:p>
          <w:p w:rsidR="00353C97" w:rsidRPr="00EE1525" w:rsidRDefault="00353C97" w:rsidP="00EE1525">
            <w:pPr>
              <w:pStyle w:val="a3"/>
              <w:tabs>
                <w:tab w:val="left" w:pos="11237"/>
              </w:tabs>
              <w:spacing w:before="79" w:line="276" w:lineRule="auto"/>
              <w:ind w:left="113" w:right="113"/>
              <w:rPr>
                <w:b w:val="0"/>
                <w:sz w:val="16"/>
                <w:szCs w:val="16"/>
              </w:rPr>
            </w:pPr>
          </w:p>
        </w:tc>
        <w:tc>
          <w:tcPr>
            <w:tcW w:w="3066" w:type="dxa"/>
            <w:gridSpan w:val="2"/>
            <w:textDirection w:val="btLr"/>
          </w:tcPr>
          <w:p w:rsidR="00EE1525" w:rsidRPr="00EE1525" w:rsidRDefault="00EE1525" w:rsidP="00EE1525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525">
              <w:rPr>
                <w:rFonts w:ascii="Times New Roman" w:hAnsi="Times New Roman" w:cs="Times New Roman"/>
                <w:sz w:val="16"/>
                <w:szCs w:val="16"/>
              </w:rPr>
              <w:t>Включается в игровые ситуации, вспоминая любимые сказки, стихотворения и тому подобное, проявляет интерес к себе, желание участвовать в совместной деятельности, игре, развлечении.</w:t>
            </w:r>
          </w:p>
          <w:p w:rsidR="00353C97" w:rsidRPr="00EE1525" w:rsidRDefault="00353C97" w:rsidP="00EE1525">
            <w:pPr>
              <w:pStyle w:val="a3"/>
              <w:tabs>
                <w:tab w:val="left" w:pos="11237"/>
              </w:tabs>
              <w:spacing w:before="79" w:line="276" w:lineRule="auto"/>
              <w:ind w:left="113" w:right="113"/>
              <w:rPr>
                <w:b w:val="0"/>
                <w:sz w:val="16"/>
                <w:szCs w:val="16"/>
              </w:rPr>
            </w:pPr>
          </w:p>
        </w:tc>
        <w:tc>
          <w:tcPr>
            <w:tcW w:w="3066" w:type="dxa"/>
            <w:gridSpan w:val="2"/>
            <w:textDirection w:val="btLr"/>
          </w:tcPr>
          <w:p w:rsidR="00EE1525" w:rsidRPr="00EE1525" w:rsidRDefault="00EE1525" w:rsidP="00EE1525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E1525">
              <w:rPr>
                <w:rFonts w:ascii="Times New Roman" w:hAnsi="Times New Roman" w:cs="Times New Roman"/>
                <w:sz w:val="16"/>
                <w:szCs w:val="16"/>
              </w:rPr>
              <w:t>Сформированы элементарные представления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      </w:r>
            <w:proofErr w:type="gramEnd"/>
          </w:p>
          <w:p w:rsidR="00353C97" w:rsidRPr="00EE1525" w:rsidRDefault="00353C97" w:rsidP="00EE1525">
            <w:pPr>
              <w:pStyle w:val="a3"/>
              <w:tabs>
                <w:tab w:val="left" w:pos="11237"/>
              </w:tabs>
              <w:spacing w:before="79" w:line="276" w:lineRule="auto"/>
              <w:ind w:left="113" w:right="113"/>
              <w:rPr>
                <w:b w:val="0"/>
                <w:sz w:val="16"/>
                <w:szCs w:val="16"/>
              </w:rPr>
            </w:pPr>
          </w:p>
        </w:tc>
        <w:tc>
          <w:tcPr>
            <w:tcW w:w="3359" w:type="dxa"/>
            <w:gridSpan w:val="2"/>
            <w:textDirection w:val="btLr"/>
          </w:tcPr>
          <w:p w:rsidR="00EE1525" w:rsidRPr="00EE1525" w:rsidRDefault="00EE1525" w:rsidP="00EE1525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E1525">
              <w:rPr>
                <w:rFonts w:ascii="Times New Roman" w:hAnsi="Times New Roman" w:cs="Times New Roman"/>
                <w:sz w:val="16"/>
                <w:szCs w:val="16"/>
              </w:rPr>
              <w:t>Имеет первичный опыт социального взаимодействия (что можно делать, чего делать нельзя; здороваться, отвечает на приветствие взрослого, благодарит; выполняет просьбу педагога).</w:t>
            </w:r>
          </w:p>
          <w:p w:rsidR="00EE1525" w:rsidRPr="00EE1525" w:rsidRDefault="00EE1525" w:rsidP="00EE1525">
            <w:pPr>
              <w:pStyle w:val="ConsPlusNormal"/>
              <w:spacing w:line="276" w:lineRule="auto"/>
              <w:ind w:firstLine="54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53C97" w:rsidRPr="00EE1525" w:rsidRDefault="00353C97" w:rsidP="00EE1525">
            <w:pPr>
              <w:pStyle w:val="a3"/>
              <w:tabs>
                <w:tab w:val="left" w:pos="11237"/>
              </w:tabs>
              <w:spacing w:before="79" w:line="276" w:lineRule="auto"/>
              <w:ind w:left="113" w:right="113"/>
              <w:rPr>
                <w:b w:val="0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vMerge/>
          </w:tcPr>
          <w:p w:rsidR="00353C97" w:rsidRDefault="00353C97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r>
              <w:t>к</w:t>
            </w: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r>
              <w:t>к</w:t>
            </w: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r>
              <w:t>к</w:t>
            </w: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r>
              <w:t>к</w:t>
            </w: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r>
              <w:t>к</w:t>
            </w: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  <w:tr w:rsidR="00DD388F" w:rsidTr="00DD388F">
        <w:tc>
          <w:tcPr>
            <w:tcW w:w="1559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  <w:r>
              <w:t>ИТОГО</w:t>
            </w:r>
          </w:p>
        </w:tc>
        <w:tc>
          <w:tcPr>
            <w:tcW w:w="1534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533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1826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570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  <w:tc>
          <w:tcPr>
            <w:tcW w:w="672" w:type="dxa"/>
          </w:tcPr>
          <w:p w:rsidR="00DD388F" w:rsidRDefault="00DD388F" w:rsidP="00353C97">
            <w:pPr>
              <w:pStyle w:val="a3"/>
              <w:tabs>
                <w:tab w:val="left" w:pos="11237"/>
              </w:tabs>
              <w:spacing w:before="79"/>
              <w:jc w:val="center"/>
            </w:pPr>
          </w:p>
        </w:tc>
      </w:tr>
    </w:tbl>
    <w:p w:rsidR="00353C97" w:rsidRDefault="00353C97" w:rsidP="00353C97">
      <w:pPr>
        <w:pStyle w:val="a3"/>
        <w:tabs>
          <w:tab w:val="left" w:pos="11237"/>
        </w:tabs>
        <w:spacing w:before="79"/>
        <w:ind w:left="733"/>
        <w:jc w:val="center"/>
      </w:pPr>
    </w:p>
    <w:p w:rsidR="00606CD9" w:rsidRDefault="00606CD9" w:rsidP="00353C97">
      <w:pPr>
        <w:ind w:left="-567" w:hanging="142"/>
      </w:pPr>
    </w:p>
    <w:p w:rsidR="00DD388F" w:rsidRDefault="00DD388F" w:rsidP="00353C97">
      <w:pPr>
        <w:ind w:left="-567" w:hanging="142"/>
      </w:pPr>
      <w:r>
        <w:t>_</w:t>
      </w:r>
    </w:p>
    <w:p w:rsidR="00EE1525" w:rsidRDefault="00DD388F" w:rsidP="00DD388F">
      <w:pPr>
        <w:tabs>
          <w:tab w:val="left" w:pos="1155"/>
        </w:tabs>
        <w:ind w:left="567"/>
        <w:rPr>
          <w:u w:val="single"/>
        </w:rPr>
      </w:pPr>
      <w:r>
        <w:tab/>
      </w:r>
      <w:r w:rsidRPr="00DD388F">
        <w:rPr>
          <w:u w:val="single"/>
        </w:rPr>
        <w:t>Вывод</w:t>
      </w:r>
    </w:p>
    <w:p w:rsidR="00DD388F" w:rsidRPr="00DD388F" w:rsidRDefault="00DD388F" w:rsidP="00DD388F">
      <w:pPr>
        <w:tabs>
          <w:tab w:val="left" w:pos="1155"/>
        </w:tabs>
        <w:ind w:left="567" w:firstLine="567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1525" w:rsidRDefault="00EE1525" w:rsidP="00353C97">
      <w:pPr>
        <w:ind w:left="-567" w:hanging="142"/>
      </w:pPr>
    </w:p>
    <w:p w:rsidR="00EE1525" w:rsidRDefault="00EE1525" w:rsidP="00353C97">
      <w:pPr>
        <w:ind w:left="-567" w:hanging="142"/>
      </w:pPr>
    </w:p>
    <w:p w:rsidR="00EE1525" w:rsidRDefault="00EE1525" w:rsidP="00353C97">
      <w:pPr>
        <w:ind w:left="-567" w:hanging="142"/>
      </w:pPr>
    </w:p>
    <w:p w:rsidR="00EE1525" w:rsidRDefault="00EE1525" w:rsidP="00353C97">
      <w:pPr>
        <w:ind w:left="-567" w:hanging="142"/>
      </w:pPr>
    </w:p>
    <w:p w:rsidR="00DD388F" w:rsidRDefault="00DD388F" w:rsidP="00353C97">
      <w:pPr>
        <w:ind w:left="-567" w:hanging="142"/>
      </w:pPr>
    </w:p>
    <w:p w:rsidR="00DD388F" w:rsidRDefault="00DD388F" w:rsidP="00DD388F"/>
    <w:p w:rsidR="00DD388F" w:rsidRDefault="00DD388F" w:rsidP="00353C97">
      <w:pPr>
        <w:ind w:left="-567" w:hanging="142"/>
      </w:pPr>
    </w:p>
    <w:tbl>
      <w:tblPr>
        <w:tblStyle w:val="a5"/>
        <w:tblW w:w="16018" w:type="dxa"/>
        <w:tblInd w:w="108" w:type="dxa"/>
        <w:tblLayout w:type="fixed"/>
        <w:tblLook w:val="04A0"/>
      </w:tblPr>
      <w:tblGrid>
        <w:gridCol w:w="1985"/>
        <w:gridCol w:w="1276"/>
        <w:gridCol w:w="1275"/>
        <w:gridCol w:w="1245"/>
        <w:gridCol w:w="1307"/>
        <w:gridCol w:w="600"/>
        <w:gridCol w:w="676"/>
        <w:gridCol w:w="1701"/>
        <w:gridCol w:w="1701"/>
        <w:gridCol w:w="1673"/>
        <w:gridCol w:w="1162"/>
        <w:gridCol w:w="720"/>
        <w:gridCol w:w="697"/>
      </w:tblGrid>
      <w:tr w:rsidR="00EE1525" w:rsidTr="009C46EE">
        <w:tc>
          <w:tcPr>
            <w:tcW w:w="1985" w:type="dxa"/>
            <w:vMerge w:val="restart"/>
          </w:tcPr>
          <w:p w:rsidR="00EE1525" w:rsidRDefault="00EE1525" w:rsidP="00353C97">
            <w:r>
              <w:lastRenderedPageBreak/>
              <w:t>Имя, Ф., №.</w:t>
            </w:r>
          </w:p>
        </w:tc>
        <w:tc>
          <w:tcPr>
            <w:tcW w:w="12616" w:type="dxa"/>
            <w:gridSpan w:val="10"/>
          </w:tcPr>
          <w:p w:rsidR="00EE1525" w:rsidRDefault="005E52EC" w:rsidP="005E52EC">
            <w:pPr>
              <w:jc w:val="center"/>
            </w:pPr>
            <w:r>
              <w:t>Познавательное развитие</w:t>
            </w:r>
          </w:p>
        </w:tc>
        <w:tc>
          <w:tcPr>
            <w:tcW w:w="1417" w:type="dxa"/>
            <w:gridSpan w:val="2"/>
            <w:vMerge w:val="restart"/>
          </w:tcPr>
          <w:p w:rsidR="00EE1525" w:rsidRDefault="00DD388F" w:rsidP="00353C97">
            <w:r>
              <w:t>Оценка уровня развития</w:t>
            </w:r>
          </w:p>
        </w:tc>
      </w:tr>
      <w:tr w:rsidR="00394A10" w:rsidTr="009C46EE">
        <w:tc>
          <w:tcPr>
            <w:tcW w:w="1985" w:type="dxa"/>
            <w:vMerge/>
          </w:tcPr>
          <w:p w:rsidR="00394A10" w:rsidRDefault="00394A10" w:rsidP="00353C97"/>
        </w:tc>
        <w:tc>
          <w:tcPr>
            <w:tcW w:w="6379" w:type="dxa"/>
            <w:gridSpan w:val="6"/>
          </w:tcPr>
          <w:p w:rsidR="00394A10" w:rsidRDefault="00394A10" w:rsidP="00394A10">
            <w:pPr>
              <w:jc w:val="center"/>
            </w:pPr>
            <w:r>
              <w:t>Сенсорные эталоны и познавательные действия</w:t>
            </w:r>
          </w:p>
        </w:tc>
        <w:tc>
          <w:tcPr>
            <w:tcW w:w="3402" w:type="dxa"/>
            <w:gridSpan w:val="2"/>
          </w:tcPr>
          <w:p w:rsidR="00394A10" w:rsidRDefault="00394A10" w:rsidP="00394A10">
            <w:pPr>
              <w:jc w:val="center"/>
            </w:pPr>
            <w:r>
              <w:t>Окружающий мир</w:t>
            </w:r>
          </w:p>
        </w:tc>
        <w:tc>
          <w:tcPr>
            <w:tcW w:w="2835" w:type="dxa"/>
            <w:gridSpan w:val="2"/>
          </w:tcPr>
          <w:p w:rsidR="00394A10" w:rsidRDefault="00394A10" w:rsidP="00394A10">
            <w:pPr>
              <w:jc w:val="center"/>
            </w:pPr>
            <w:r>
              <w:t>Природа</w:t>
            </w:r>
          </w:p>
        </w:tc>
        <w:tc>
          <w:tcPr>
            <w:tcW w:w="1417" w:type="dxa"/>
            <w:gridSpan w:val="2"/>
            <w:vMerge/>
          </w:tcPr>
          <w:p w:rsidR="00394A10" w:rsidRDefault="00394A10" w:rsidP="00353C97"/>
        </w:tc>
      </w:tr>
      <w:tr w:rsidR="00394A10" w:rsidTr="009C46EE">
        <w:trPr>
          <w:cantSplit/>
          <w:trHeight w:val="3835"/>
        </w:trPr>
        <w:tc>
          <w:tcPr>
            <w:tcW w:w="1985" w:type="dxa"/>
          </w:tcPr>
          <w:p w:rsidR="00394A10" w:rsidRDefault="00394A10" w:rsidP="00353C97">
            <w:r>
              <w:t>Показатели развития</w:t>
            </w:r>
          </w:p>
        </w:tc>
        <w:tc>
          <w:tcPr>
            <w:tcW w:w="2551" w:type="dxa"/>
            <w:gridSpan w:val="2"/>
            <w:textDirection w:val="btLr"/>
          </w:tcPr>
          <w:p w:rsidR="00394A10" w:rsidRPr="005E52EC" w:rsidRDefault="00394A10" w:rsidP="005E52EC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E52EC">
              <w:rPr>
                <w:rFonts w:ascii="Times New Roman" w:hAnsi="Times New Roman" w:cs="Times New Roman"/>
                <w:sz w:val="16"/>
                <w:szCs w:val="16"/>
              </w:rPr>
              <w:t xml:space="preserve">Обращает внимание на новые объекты, интересуется  знакомыми предметами, проявляет самостоятельность, стремление к общению </w:t>
            </w:r>
            <w:proofErr w:type="gramStart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>со</w:t>
            </w:r>
            <w:proofErr w:type="gramEnd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 xml:space="preserve"> взрослым в ходе выполнения обследовательских и поисковых действий с предметами; многократно повторяет освоенные действия. Самостоятельно применяет усвоенные действия с игрушками и разнообразным материалом для активизации представлений о сенсорных эталонах. Владеет предметом, как средством достижения цели для начала развития предметно-орудийных действий;</w:t>
            </w:r>
          </w:p>
          <w:p w:rsidR="00394A10" w:rsidRPr="005E52EC" w:rsidRDefault="00394A10" w:rsidP="005E52EC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extDirection w:val="btLr"/>
          </w:tcPr>
          <w:p w:rsidR="00394A10" w:rsidRPr="005E52EC" w:rsidRDefault="00394A10" w:rsidP="005E52EC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 xml:space="preserve">Умеет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proofErr w:type="spellStart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>опредмеченные</w:t>
            </w:r>
            <w:proofErr w:type="spellEnd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 xml:space="preserve"> слова-названия, например, </w:t>
            </w:r>
            <w:proofErr w:type="spellStart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>предэталоны</w:t>
            </w:r>
            <w:proofErr w:type="spellEnd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 xml:space="preserve"> формы: "кирпичик", "крыша", "огурчик", "яичко" и тому подобное.</w:t>
            </w:r>
            <w:proofErr w:type="gramEnd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>Уменет</w:t>
            </w:r>
            <w:proofErr w:type="spellEnd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 xml:space="preserve">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  <w:p w:rsidR="00394A10" w:rsidRPr="005E52EC" w:rsidRDefault="00394A10" w:rsidP="005E52EC">
            <w:pPr>
              <w:pStyle w:val="ConsPlusNormal"/>
              <w:spacing w:before="200" w:line="276" w:lineRule="auto"/>
              <w:ind w:firstLine="54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extDirection w:val="btLr"/>
          </w:tcPr>
          <w:p w:rsidR="00394A10" w:rsidRPr="005E52EC" w:rsidRDefault="00394A10" w:rsidP="005E52EC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E52EC">
              <w:rPr>
                <w:rFonts w:ascii="Times New Roman" w:hAnsi="Times New Roman" w:cs="Times New Roman"/>
                <w:sz w:val="16"/>
                <w:szCs w:val="16"/>
              </w:rPr>
              <w:t>Способен обобщать, узнавать и стремиться называть предметы и объекты, изображенные на картинке (в том числе и объекты природы); наблюдает, замечает связи и различия между предметами и действиями с ними.</w:t>
            </w:r>
            <w:proofErr w:type="gramEnd"/>
          </w:p>
          <w:p w:rsidR="00394A10" w:rsidRPr="005E52EC" w:rsidRDefault="00394A10" w:rsidP="005E52EC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extDirection w:val="btLr"/>
          </w:tcPr>
          <w:p w:rsidR="00394A10" w:rsidRPr="00394A10" w:rsidRDefault="00394A10" w:rsidP="00394A10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94A10">
              <w:rPr>
                <w:rFonts w:ascii="Times New Roman" w:hAnsi="Times New Roman" w:cs="Times New Roman"/>
                <w:sz w:val="16"/>
                <w:szCs w:val="16"/>
              </w:rPr>
              <w:t>Сформированы элементарные представления: о самом себе -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</w:t>
            </w:r>
            <w:proofErr w:type="gramEnd"/>
            <w:r w:rsidRPr="00394A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394A10">
              <w:rPr>
                <w:rFonts w:ascii="Times New Roman" w:hAnsi="Times New Roman" w:cs="Times New Roman"/>
                <w:sz w:val="16"/>
                <w:szCs w:val="16"/>
              </w:rPr>
              <w:t>о блюдах (суп, каша, кисель и тому подобное); о ближайшем предметном окружении - игрушках, их названиях, предметах быта, мебели, спальных принадлежностях, посуде); о личных вещах; о некоторых конкретных, близких ребенку, ситуациях общественной жизни.</w:t>
            </w:r>
            <w:proofErr w:type="gramEnd"/>
          </w:p>
          <w:p w:rsidR="00394A10" w:rsidRPr="00394A10" w:rsidRDefault="00394A10" w:rsidP="00394A10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extDirection w:val="btLr"/>
          </w:tcPr>
          <w:p w:rsidR="00394A10" w:rsidRPr="00394A10" w:rsidRDefault="00394A10" w:rsidP="00394A10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94A10">
              <w:rPr>
                <w:rFonts w:ascii="Times New Roman" w:hAnsi="Times New Roman" w:cs="Times New Roman"/>
                <w:sz w:val="16"/>
                <w:szCs w:val="16"/>
              </w:rPr>
              <w:t>Владеет способностями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выделяет наиболее яркие отличительные признаки объектов живой природы, рассматривает, положительно реагирует.</w:t>
            </w:r>
          </w:p>
          <w:p w:rsidR="00394A10" w:rsidRDefault="00394A10" w:rsidP="00EE1525">
            <w:pPr>
              <w:ind w:left="113" w:right="113"/>
            </w:pPr>
          </w:p>
        </w:tc>
        <w:tc>
          <w:tcPr>
            <w:tcW w:w="1417" w:type="dxa"/>
            <w:gridSpan w:val="2"/>
            <w:vMerge/>
          </w:tcPr>
          <w:p w:rsidR="00394A10" w:rsidRDefault="00394A10" w:rsidP="00353C97"/>
        </w:tc>
      </w:tr>
      <w:tr w:rsidR="00394A10" w:rsidTr="009C46EE">
        <w:tc>
          <w:tcPr>
            <w:tcW w:w="1985" w:type="dxa"/>
          </w:tcPr>
          <w:p w:rsidR="00394A10" w:rsidRDefault="00394A10" w:rsidP="00353C97"/>
        </w:tc>
        <w:tc>
          <w:tcPr>
            <w:tcW w:w="1276" w:type="dxa"/>
          </w:tcPr>
          <w:p w:rsidR="00394A10" w:rsidRDefault="00DD388F" w:rsidP="00DD388F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275" w:type="dxa"/>
          </w:tcPr>
          <w:p w:rsidR="00394A10" w:rsidRDefault="00DD388F" w:rsidP="00DD388F">
            <w:pPr>
              <w:jc w:val="center"/>
            </w:pPr>
            <w:r>
              <w:t>к</w:t>
            </w:r>
          </w:p>
        </w:tc>
        <w:tc>
          <w:tcPr>
            <w:tcW w:w="1245" w:type="dxa"/>
          </w:tcPr>
          <w:p w:rsidR="00394A10" w:rsidRDefault="00DD388F" w:rsidP="00DD388F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307" w:type="dxa"/>
          </w:tcPr>
          <w:p w:rsidR="00394A10" w:rsidRDefault="00DD388F" w:rsidP="00DD388F">
            <w:pPr>
              <w:jc w:val="center"/>
            </w:pPr>
            <w:r>
              <w:t>к</w:t>
            </w:r>
          </w:p>
        </w:tc>
        <w:tc>
          <w:tcPr>
            <w:tcW w:w="600" w:type="dxa"/>
          </w:tcPr>
          <w:p w:rsidR="00394A10" w:rsidRDefault="00DD388F" w:rsidP="00DD388F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76" w:type="dxa"/>
          </w:tcPr>
          <w:p w:rsidR="00394A10" w:rsidRDefault="00DD388F" w:rsidP="00DD388F">
            <w:pPr>
              <w:jc w:val="center"/>
            </w:pPr>
            <w:r>
              <w:t>к</w:t>
            </w:r>
          </w:p>
        </w:tc>
        <w:tc>
          <w:tcPr>
            <w:tcW w:w="1701" w:type="dxa"/>
          </w:tcPr>
          <w:p w:rsidR="00394A10" w:rsidRDefault="00DD388F" w:rsidP="00DD388F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701" w:type="dxa"/>
          </w:tcPr>
          <w:p w:rsidR="00394A10" w:rsidRDefault="00DD388F" w:rsidP="00DD388F">
            <w:pPr>
              <w:jc w:val="center"/>
            </w:pPr>
            <w:r>
              <w:t>к</w:t>
            </w:r>
          </w:p>
        </w:tc>
        <w:tc>
          <w:tcPr>
            <w:tcW w:w="1673" w:type="dxa"/>
          </w:tcPr>
          <w:p w:rsidR="00394A10" w:rsidRDefault="00DD388F" w:rsidP="00DD388F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162" w:type="dxa"/>
          </w:tcPr>
          <w:p w:rsidR="00394A10" w:rsidRDefault="00DD388F" w:rsidP="00DD388F">
            <w:pPr>
              <w:jc w:val="center"/>
            </w:pPr>
            <w:r>
              <w:t>к</w:t>
            </w:r>
          </w:p>
        </w:tc>
        <w:tc>
          <w:tcPr>
            <w:tcW w:w="720" w:type="dxa"/>
          </w:tcPr>
          <w:p w:rsidR="00394A10" w:rsidRDefault="00DD388F" w:rsidP="00DD388F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697" w:type="dxa"/>
          </w:tcPr>
          <w:p w:rsidR="00394A10" w:rsidRDefault="00DD388F" w:rsidP="00DD388F">
            <w:pPr>
              <w:jc w:val="center"/>
            </w:pPr>
            <w:r>
              <w:t>к</w:t>
            </w:r>
          </w:p>
        </w:tc>
      </w:tr>
      <w:tr w:rsidR="00394A10" w:rsidTr="009C46EE">
        <w:tc>
          <w:tcPr>
            <w:tcW w:w="1985" w:type="dxa"/>
          </w:tcPr>
          <w:p w:rsidR="00394A10" w:rsidRDefault="00394A10" w:rsidP="00353C97"/>
        </w:tc>
        <w:tc>
          <w:tcPr>
            <w:tcW w:w="1276" w:type="dxa"/>
          </w:tcPr>
          <w:p w:rsidR="00394A10" w:rsidRDefault="00394A10" w:rsidP="00353C97"/>
        </w:tc>
        <w:tc>
          <w:tcPr>
            <w:tcW w:w="1275" w:type="dxa"/>
          </w:tcPr>
          <w:p w:rsidR="00394A10" w:rsidRDefault="00394A10" w:rsidP="00353C97"/>
        </w:tc>
        <w:tc>
          <w:tcPr>
            <w:tcW w:w="1245" w:type="dxa"/>
          </w:tcPr>
          <w:p w:rsidR="00394A10" w:rsidRDefault="00394A10" w:rsidP="00353C97"/>
        </w:tc>
        <w:tc>
          <w:tcPr>
            <w:tcW w:w="1307" w:type="dxa"/>
          </w:tcPr>
          <w:p w:rsidR="00394A10" w:rsidRDefault="00394A10" w:rsidP="00353C97"/>
        </w:tc>
        <w:tc>
          <w:tcPr>
            <w:tcW w:w="600" w:type="dxa"/>
          </w:tcPr>
          <w:p w:rsidR="00394A10" w:rsidRDefault="00394A10" w:rsidP="00353C97"/>
        </w:tc>
        <w:tc>
          <w:tcPr>
            <w:tcW w:w="676" w:type="dxa"/>
          </w:tcPr>
          <w:p w:rsidR="00394A10" w:rsidRDefault="00394A10" w:rsidP="00353C97"/>
        </w:tc>
        <w:tc>
          <w:tcPr>
            <w:tcW w:w="1701" w:type="dxa"/>
          </w:tcPr>
          <w:p w:rsidR="00394A10" w:rsidRDefault="00394A10" w:rsidP="00353C97"/>
        </w:tc>
        <w:tc>
          <w:tcPr>
            <w:tcW w:w="1701" w:type="dxa"/>
          </w:tcPr>
          <w:p w:rsidR="00394A10" w:rsidRDefault="00394A10" w:rsidP="00353C97"/>
        </w:tc>
        <w:tc>
          <w:tcPr>
            <w:tcW w:w="1673" w:type="dxa"/>
          </w:tcPr>
          <w:p w:rsidR="00394A10" w:rsidRDefault="00394A10" w:rsidP="00353C97"/>
        </w:tc>
        <w:tc>
          <w:tcPr>
            <w:tcW w:w="1162" w:type="dxa"/>
          </w:tcPr>
          <w:p w:rsidR="00394A10" w:rsidRDefault="00394A10" w:rsidP="00353C97"/>
        </w:tc>
        <w:tc>
          <w:tcPr>
            <w:tcW w:w="720" w:type="dxa"/>
          </w:tcPr>
          <w:p w:rsidR="00394A10" w:rsidRDefault="00394A10" w:rsidP="00353C97"/>
        </w:tc>
        <w:tc>
          <w:tcPr>
            <w:tcW w:w="697" w:type="dxa"/>
          </w:tcPr>
          <w:p w:rsidR="00394A10" w:rsidRDefault="00394A10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/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  <w:tr w:rsidR="00DD388F" w:rsidTr="009C46EE">
        <w:tc>
          <w:tcPr>
            <w:tcW w:w="1985" w:type="dxa"/>
          </w:tcPr>
          <w:p w:rsidR="00DD388F" w:rsidRDefault="00DD388F" w:rsidP="00353C97">
            <w:r>
              <w:t>ИТОГО</w:t>
            </w:r>
          </w:p>
        </w:tc>
        <w:tc>
          <w:tcPr>
            <w:tcW w:w="1276" w:type="dxa"/>
          </w:tcPr>
          <w:p w:rsidR="00DD388F" w:rsidRDefault="00DD388F" w:rsidP="00353C97"/>
        </w:tc>
        <w:tc>
          <w:tcPr>
            <w:tcW w:w="1275" w:type="dxa"/>
          </w:tcPr>
          <w:p w:rsidR="00DD388F" w:rsidRDefault="00DD388F" w:rsidP="00353C97"/>
        </w:tc>
        <w:tc>
          <w:tcPr>
            <w:tcW w:w="1245" w:type="dxa"/>
          </w:tcPr>
          <w:p w:rsidR="00DD388F" w:rsidRDefault="00DD388F" w:rsidP="00353C97"/>
        </w:tc>
        <w:tc>
          <w:tcPr>
            <w:tcW w:w="1307" w:type="dxa"/>
          </w:tcPr>
          <w:p w:rsidR="00DD388F" w:rsidRDefault="00DD388F" w:rsidP="00353C97"/>
        </w:tc>
        <w:tc>
          <w:tcPr>
            <w:tcW w:w="600" w:type="dxa"/>
          </w:tcPr>
          <w:p w:rsidR="00DD388F" w:rsidRDefault="00DD388F" w:rsidP="00353C97"/>
        </w:tc>
        <w:tc>
          <w:tcPr>
            <w:tcW w:w="676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701" w:type="dxa"/>
          </w:tcPr>
          <w:p w:rsidR="00DD388F" w:rsidRDefault="00DD388F" w:rsidP="00353C97"/>
        </w:tc>
        <w:tc>
          <w:tcPr>
            <w:tcW w:w="1673" w:type="dxa"/>
          </w:tcPr>
          <w:p w:rsidR="00DD388F" w:rsidRDefault="00DD388F" w:rsidP="00353C97"/>
        </w:tc>
        <w:tc>
          <w:tcPr>
            <w:tcW w:w="1162" w:type="dxa"/>
          </w:tcPr>
          <w:p w:rsidR="00DD388F" w:rsidRDefault="00DD388F" w:rsidP="00353C97"/>
        </w:tc>
        <w:tc>
          <w:tcPr>
            <w:tcW w:w="720" w:type="dxa"/>
          </w:tcPr>
          <w:p w:rsidR="00DD388F" w:rsidRDefault="00DD388F" w:rsidP="00353C97"/>
        </w:tc>
        <w:tc>
          <w:tcPr>
            <w:tcW w:w="697" w:type="dxa"/>
          </w:tcPr>
          <w:p w:rsidR="00DD388F" w:rsidRDefault="00DD388F" w:rsidP="00353C97"/>
        </w:tc>
      </w:tr>
    </w:tbl>
    <w:p w:rsidR="00EE1525" w:rsidRDefault="00EE1525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DD388F" w:rsidRDefault="00DD388F" w:rsidP="00DD388F">
      <w:pPr>
        <w:ind w:firstLine="567"/>
        <w:rPr>
          <w:u w:val="single"/>
        </w:rPr>
      </w:pPr>
      <w:r w:rsidRPr="00DD388F">
        <w:rPr>
          <w:u w:val="single"/>
        </w:rPr>
        <w:t>Вывод</w:t>
      </w:r>
    </w:p>
    <w:p w:rsidR="00DD388F" w:rsidRPr="00DD388F" w:rsidRDefault="00DD388F" w:rsidP="00DD388F">
      <w:pPr>
        <w:ind w:firstLine="567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p w:rsidR="009C46EE" w:rsidRDefault="009C46EE" w:rsidP="00353C97">
      <w:pPr>
        <w:ind w:left="-567" w:hanging="142"/>
      </w:pPr>
    </w:p>
    <w:tbl>
      <w:tblPr>
        <w:tblStyle w:val="a5"/>
        <w:tblW w:w="16092" w:type="dxa"/>
        <w:tblInd w:w="108" w:type="dxa"/>
        <w:tblLook w:val="04A0"/>
      </w:tblPr>
      <w:tblGrid>
        <w:gridCol w:w="1609"/>
        <w:gridCol w:w="1609"/>
        <w:gridCol w:w="1609"/>
        <w:gridCol w:w="1609"/>
        <w:gridCol w:w="2353"/>
        <w:gridCol w:w="1134"/>
        <w:gridCol w:w="1340"/>
        <w:gridCol w:w="1609"/>
        <w:gridCol w:w="1610"/>
        <w:gridCol w:w="795"/>
        <w:gridCol w:w="815"/>
      </w:tblGrid>
      <w:tr w:rsidR="009C46EE" w:rsidTr="00AD37B0">
        <w:tc>
          <w:tcPr>
            <w:tcW w:w="1609" w:type="dxa"/>
            <w:vMerge w:val="restart"/>
          </w:tcPr>
          <w:p w:rsidR="009C46EE" w:rsidRDefault="009C46EE" w:rsidP="00353C97">
            <w:r>
              <w:lastRenderedPageBreak/>
              <w:t>Имя, Ф., №.</w:t>
            </w:r>
          </w:p>
        </w:tc>
        <w:tc>
          <w:tcPr>
            <w:tcW w:w="12873" w:type="dxa"/>
            <w:gridSpan w:val="8"/>
          </w:tcPr>
          <w:p w:rsidR="009C46EE" w:rsidRDefault="009C46EE" w:rsidP="009C46EE">
            <w:pPr>
              <w:jc w:val="center"/>
            </w:pPr>
            <w:r>
              <w:t>Речевое  развитие</w:t>
            </w:r>
          </w:p>
        </w:tc>
        <w:tc>
          <w:tcPr>
            <w:tcW w:w="1610" w:type="dxa"/>
            <w:gridSpan w:val="2"/>
            <w:vMerge w:val="restart"/>
          </w:tcPr>
          <w:p w:rsidR="009C46EE" w:rsidRDefault="00DD388F" w:rsidP="00353C97">
            <w:r>
              <w:t>Оценка уровня развития</w:t>
            </w:r>
          </w:p>
        </w:tc>
      </w:tr>
      <w:tr w:rsidR="009C46EE" w:rsidTr="003F3DC8">
        <w:tc>
          <w:tcPr>
            <w:tcW w:w="1609" w:type="dxa"/>
            <w:vMerge/>
          </w:tcPr>
          <w:p w:rsidR="009C46EE" w:rsidRDefault="009C46EE" w:rsidP="00353C97"/>
        </w:tc>
        <w:tc>
          <w:tcPr>
            <w:tcW w:w="12873" w:type="dxa"/>
            <w:gridSpan w:val="8"/>
          </w:tcPr>
          <w:p w:rsidR="009C46EE" w:rsidRDefault="009C46EE" w:rsidP="00353C97"/>
        </w:tc>
        <w:tc>
          <w:tcPr>
            <w:tcW w:w="1610" w:type="dxa"/>
            <w:gridSpan w:val="2"/>
            <w:vMerge/>
          </w:tcPr>
          <w:p w:rsidR="009C46EE" w:rsidRDefault="009C46EE" w:rsidP="00353C97"/>
        </w:tc>
      </w:tr>
      <w:tr w:rsidR="009C46EE" w:rsidTr="009C46EE">
        <w:trPr>
          <w:cantSplit/>
          <w:trHeight w:val="3835"/>
        </w:trPr>
        <w:tc>
          <w:tcPr>
            <w:tcW w:w="1609" w:type="dxa"/>
          </w:tcPr>
          <w:p w:rsidR="009C46EE" w:rsidRDefault="009C46EE" w:rsidP="00353C97">
            <w:r>
              <w:t>Показатели развития</w:t>
            </w:r>
          </w:p>
        </w:tc>
        <w:tc>
          <w:tcPr>
            <w:tcW w:w="3218" w:type="dxa"/>
            <w:gridSpan w:val="2"/>
            <w:textDirection w:val="btLr"/>
          </w:tcPr>
          <w:p w:rsidR="009C46EE" w:rsidRPr="009C46EE" w:rsidRDefault="009C46EE" w:rsidP="009C46EE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C46EE">
              <w:rPr>
                <w:rFonts w:ascii="Times New Roman" w:hAnsi="Times New Roman" w:cs="Times New Roman"/>
                <w:sz w:val="16"/>
                <w:szCs w:val="16"/>
              </w:rPr>
              <w:t>Понимает слова, обозначающие предметы в поле зрения ребенка (мебель, одежда), действия и признаки предметов, размер, цвет, местоположение предметов; понимает слова, обозначающие предметы, находит предметы по слову педагога, выполняет несложные поручения, включающие 2 действия (найди и принеси), отвечает на вопросы о названии предметов одежды, посуды, овощей и фруктов и действиях с ними;</w:t>
            </w:r>
            <w:proofErr w:type="gramEnd"/>
          </w:p>
          <w:p w:rsidR="009C46EE" w:rsidRPr="009C46EE" w:rsidRDefault="009C46EE" w:rsidP="009C46EE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  <w:gridSpan w:val="2"/>
            <w:textDirection w:val="btLr"/>
          </w:tcPr>
          <w:p w:rsidR="009C46EE" w:rsidRPr="009C46EE" w:rsidRDefault="009C46EE" w:rsidP="009C46EE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C46EE">
              <w:rPr>
                <w:rFonts w:ascii="Times New Roman" w:hAnsi="Times New Roman" w:cs="Times New Roman"/>
                <w:sz w:val="16"/>
                <w:szCs w:val="16"/>
              </w:rPr>
              <w:t>Называет окружающих его людей, употребляет местоимения, называет предметы в комнате и вне ее, отдельные действия взрослых, свойства предметов (маленький, большой); выражает словами свои просьбы, желания; использует речь как средство общения с окружающими, включается в диалог с помощью доступных средств (вокализаций, движений, мимики, жестов, слов);</w:t>
            </w:r>
            <w:proofErr w:type="gramEnd"/>
            <w:r w:rsidRPr="009C46EE">
              <w:rPr>
                <w:rFonts w:ascii="Times New Roman" w:hAnsi="Times New Roman" w:cs="Times New Roman"/>
                <w:sz w:val="16"/>
                <w:szCs w:val="16"/>
              </w:rPr>
              <w:t xml:space="preserve"> реагирует на простые сюжеты со знакомыми предметами, показ картин, отражающих понятные детям ситуации, осуществляет самостоятельные предметные и игровые действия, обозначает их словом, развивает несложный сюжет, обладает речевой активностью в процессе </w:t>
            </w:r>
            <w:proofErr w:type="spellStart"/>
            <w:r w:rsidRPr="009C46EE">
              <w:rPr>
                <w:rFonts w:ascii="Times New Roman" w:hAnsi="Times New Roman" w:cs="Times New Roman"/>
                <w:sz w:val="16"/>
                <w:szCs w:val="16"/>
              </w:rPr>
              <w:t>отобразительной</w:t>
            </w:r>
            <w:proofErr w:type="spellEnd"/>
            <w:r w:rsidRPr="009C46EE">
              <w:rPr>
                <w:rFonts w:ascii="Times New Roman" w:hAnsi="Times New Roman" w:cs="Times New Roman"/>
                <w:sz w:val="16"/>
                <w:szCs w:val="16"/>
              </w:rPr>
              <w:t xml:space="preserve"> игры;</w:t>
            </w:r>
          </w:p>
          <w:p w:rsidR="009C46EE" w:rsidRPr="009C46EE" w:rsidRDefault="009C46EE" w:rsidP="009C46EE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4" w:type="dxa"/>
            <w:gridSpan w:val="2"/>
            <w:textDirection w:val="btLr"/>
          </w:tcPr>
          <w:p w:rsidR="009C46EE" w:rsidRPr="009C46EE" w:rsidRDefault="009C46EE" w:rsidP="009C46EE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C46EE">
              <w:rPr>
                <w:rFonts w:ascii="Times New Roman" w:hAnsi="Times New Roman" w:cs="Times New Roman"/>
                <w:sz w:val="16"/>
                <w:szCs w:val="16"/>
              </w:rPr>
              <w:t xml:space="preserve">Наблюдает вместе с педагогом за живыми объектами и движущимся транспортом </w:t>
            </w:r>
          </w:p>
          <w:p w:rsidR="009C46EE" w:rsidRPr="009C46EE" w:rsidRDefault="009C46EE" w:rsidP="009C46EE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9" w:type="dxa"/>
            <w:gridSpan w:val="2"/>
            <w:textDirection w:val="btLr"/>
          </w:tcPr>
          <w:p w:rsidR="009C46EE" w:rsidRPr="009C46EE" w:rsidRDefault="009C46EE" w:rsidP="009C46EE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C46EE">
              <w:rPr>
                <w:rFonts w:ascii="Times New Roman" w:hAnsi="Times New Roman" w:cs="Times New Roman"/>
                <w:sz w:val="16"/>
                <w:szCs w:val="16"/>
              </w:rPr>
              <w:t>Обозначает словом объекты и действия, выполняет одноименные действия разными игрушками</w:t>
            </w:r>
          </w:p>
        </w:tc>
        <w:tc>
          <w:tcPr>
            <w:tcW w:w="1610" w:type="dxa"/>
            <w:gridSpan w:val="2"/>
            <w:vMerge/>
          </w:tcPr>
          <w:p w:rsidR="009C46EE" w:rsidRDefault="009C46EE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609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1609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2353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1134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340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1609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610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795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815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>
            <w:r>
              <w:t>ИТОГО</w:t>
            </w:r>
          </w:p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2353" w:type="dxa"/>
          </w:tcPr>
          <w:p w:rsidR="0081242C" w:rsidRDefault="0081242C" w:rsidP="00353C97"/>
        </w:tc>
        <w:tc>
          <w:tcPr>
            <w:tcW w:w="1134" w:type="dxa"/>
          </w:tcPr>
          <w:p w:rsidR="0081242C" w:rsidRDefault="0081242C" w:rsidP="00353C97"/>
        </w:tc>
        <w:tc>
          <w:tcPr>
            <w:tcW w:w="1340" w:type="dxa"/>
          </w:tcPr>
          <w:p w:rsidR="0081242C" w:rsidRDefault="0081242C" w:rsidP="00353C97"/>
        </w:tc>
        <w:tc>
          <w:tcPr>
            <w:tcW w:w="1609" w:type="dxa"/>
          </w:tcPr>
          <w:p w:rsidR="0081242C" w:rsidRDefault="0081242C" w:rsidP="00353C97"/>
        </w:tc>
        <w:tc>
          <w:tcPr>
            <w:tcW w:w="1610" w:type="dxa"/>
          </w:tcPr>
          <w:p w:rsidR="0081242C" w:rsidRDefault="0081242C" w:rsidP="00353C97"/>
        </w:tc>
        <w:tc>
          <w:tcPr>
            <w:tcW w:w="795" w:type="dxa"/>
          </w:tcPr>
          <w:p w:rsidR="0081242C" w:rsidRDefault="0081242C" w:rsidP="00353C97"/>
        </w:tc>
        <w:tc>
          <w:tcPr>
            <w:tcW w:w="815" w:type="dxa"/>
          </w:tcPr>
          <w:p w:rsidR="0081242C" w:rsidRDefault="0081242C" w:rsidP="00353C97"/>
        </w:tc>
      </w:tr>
    </w:tbl>
    <w:p w:rsidR="009C46EE" w:rsidRDefault="009C46EE" w:rsidP="00353C97">
      <w:pPr>
        <w:ind w:left="-567" w:hanging="142"/>
      </w:pPr>
    </w:p>
    <w:p w:rsidR="00A65686" w:rsidRDefault="0081242C" w:rsidP="0081242C">
      <w:pPr>
        <w:rPr>
          <w:u w:val="single"/>
        </w:rPr>
      </w:pPr>
      <w:r w:rsidRPr="0081242C">
        <w:rPr>
          <w:u w:val="single"/>
        </w:rPr>
        <w:t>Вывод</w:t>
      </w:r>
    </w:p>
    <w:p w:rsidR="0081242C" w:rsidRPr="0081242C" w:rsidRDefault="0081242C" w:rsidP="0081242C">
      <w:pPr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5686" w:rsidRDefault="00A65686" w:rsidP="00353C97">
      <w:pPr>
        <w:ind w:left="-567" w:hanging="142"/>
      </w:pPr>
    </w:p>
    <w:p w:rsidR="00A65686" w:rsidRDefault="00A65686" w:rsidP="00353C97">
      <w:pPr>
        <w:ind w:left="-567" w:hanging="142"/>
      </w:pPr>
    </w:p>
    <w:p w:rsidR="00A65686" w:rsidRDefault="00A65686" w:rsidP="00353C97">
      <w:pPr>
        <w:ind w:left="-567" w:hanging="142"/>
      </w:pPr>
    </w:p>
    <w:p w:rsidR="00A65686" w:rsidRDefault="00A65686" w:rsidP="00353C97">
      <w:pPr>
        <w:ind w:left="-567" w:hanging="142"/>
      </w:pPr>
    </w:p>
    <w:p w:rsidR="00A65686" w:rsidRDefault="00A65686" w:rsidP="0081242C"/>
    <w:tbl>
      <w:tblPr>
        <w:tblStyle w:val="a5"/>
        <w:tblW w:w="16092" w:type="dxa"/>
        <w:tblInd w:w="108" w:type="dxa"/>
        <w:tblLook w:val="04A0"/>
      </w:tblPr>
      <w:tblGrid>
        <w:gridCol w:w="1609"/>
        <w:gridCol w:w="810"/>
        <w:gridCol w:w="799"/>
        <w:gridCol w:w="765"/>
        <w:gridCol w:w="844"/>
        <w:gridCol w:w="825"/>
        <w:gridCol w:w="784"/>
        <w:gridCol w:w="780"/>
        <w:gridCol w:w="829"/>
        <w:gridCol w:w="705"/>
        <w:gridCol w:w="904"/>
        <w:gridCol w:w="750"/>
        <w:gridCol w:w="859"/>
        <w:gridCol w:w="825"/>
        <w:gridCol w:w="784"/>
        <w:gridCol w:w="810"/>
        <w:gridCol w:w="800"/>
        <w:gridCol w:w="780"/>
        <w:gridCol w:w="830"/>
      </w:tblGrid>
      <w:tr w:rsidR="00A65686" w:rsidTr="009C0A4E">
        <w:tc>
          <w:tcPr>
            <w:tcW w:w="1609" w:type="dxa"/>
            <w:vMerge w:val="restart"/>
          </w:tcPr>
          <w:p w:rsidR="00A65686" w:rsidRDefault="00A65686" w:rsidP="00353C97">
            <w:r>
              <w:lastRenderedPageBreak/>
              <w:t>Имя, Ф., №</w:t>
            </w:r>
          </w:p>
        </w:tc>
        <w:tc>
          <w:tcPr>
            <w:tcW w:w="12873" w:type="dxa"/>
            <w:gridSpan w:val="16"/>
          </w:tcPr>
          <w:p w:rsidR="00A65686" w:rsidRDefault="00A65686" w:rsidP="00A65686">
            <w:pPr>
              <w:jc w:val="center"/>
            </w:pPr>
            <w:r>
              <w:t>Художественно-эстетическое развитие</w:t>
            </w:r>
          </w:p>
        </w:tc>
        <w:tc>
          <w:tcPr>
            <w:tcW w:w="1610" w:type="dxa"/>
            <w:gridSpan w:val="2"/>
            <w:vMerge w:val="restart"/>
          </w:tcPr>
          <w:p w:rsidR="00A65686" w:rsidRDefault="0081242C" w:rsidP="00353C97">
            <w:r>
              <w:t>Оценка уровня развития</w:t>
            </w:r>
          </w:p>
        </w:tc>
      </w:tr>
      <w:tr w:rsidR="00A65686" w:rsidTr="000D31BC">
        <w:tc>
          <w:tcPr>
            <w:tcW w:w="1609" w:type="dxa"/>
            <w:vMerge/>
          </w:tcPr>
          <w:p w:rsidR="00A65686" w:rsidRDefault="00A65686" w:rsidP="00353C97"/>
        </w:tc>
        <w:tc>
          <w:tcPr>
            <w:tcW w:w="12873" w:type="dxa"/>
            <w:gridSpan w:val="16"/>
          </w:tcPr>
          <w:p w:rsidR="00A65686" w:rsidRDefault="00A65686" w:rsidP="00353C97"/>
        </w:tc>
        <w:tc>
          <w:tcPr>
            <w:tcW w:w="1610" w:type="dxa"/>
            <w:gridSpan w:val="2"/>
            <w:vMerge/>
          </w:tcPr>
          <w:p w:rsidR="00A65686" w:rsidRDefault="00A65686" w:rsidP="00353C97"/>
        </w:tc>
      </w:tr>
      <w:tr w:rsidR="00A65686" w:rsidTr="00A65686">
        <w:trPr>
          <w:cantSplit/>
          <w:trHeight w:val="3551"/>
        </w:trPr>
        <w:tc>
          <w:tcPr>
            <w:tcW w:w="1609" w:type="dxa"/>
          </w:tcPr>
          <w:p w:rsidR="00A65686" w:rsidRDefault="00A65686" w:rsidP="00353C97">
            <w:r>
              <w:t>Показатели развития</w:t>
            </w:r>
          </w:p>
        </w:tc>
        <w:tc>
          <w:tcPr>
            <w:tcW w:w="1609" w:type="dxa"/>
            <w:gridSpan w:val="2"/>
            <w:textDirection w:val="btLr"/>
          </w:tcPr>
          <w:p w:rsidR="00A65686" w:rsidRPr="00BD36B9" w:rsidRDefault="00A65686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>Эмоционально воспринимает знакомое музыкальное произведение, желает дослушать его до конца.</w:t>
            </w:r>
          </w:p>
        </w:tc>
        <w:tc>
          <w:tcPr>
            <w:tcW w:w="1609" w:type="dxa"/>
            <w:gridSpan w:val="2"/>
            <w:textDirection w:val="btLr"/>
          </w:tcPr>
          <w:p w:rsidR="00A65686" w:rsidRPr="00BD36B9" w:rsidRDefault="00A65686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>Сформировано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</w:t>
            </w:r>
          </w:p>
        </w:tc>
        <w:tc>
          <w:tcPr>
            <w:tcW w:w="1609" w:type="dxa"/>
            <w:gridSpan w:val="2"/>
            <w:textDirection w:val="btLr"/>
          </w:tcPr>
          <w:p w:rsidR="00A65686" w:rsidRPr="00BD36B9" w:rsidRDefault="00A65686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 xml:space="preserve">Присутствует самостоятельная активность (звукоподражание, подпевание слов, фраз, несложных </w:t>
            </w:r>
            <w:proofErr w:type="spellStart"/>
            <w:r w:rsidRPr="00BD36B9">
              <w:rPr>
                <w:rFonts w:ascii="Times New Roman" w:hAnsi="Times New Roman" w:cs="Times New Roman"/>
                <w:sz w:val="16"/>
                <w:szCs w:val="16"/>
              </w:rPr>
              <w:t>попевок</w:t>
            </w:r>
            <w:proofErr w:type="spellEnd"/>
            <w:r w:rsidRPr="00BD36B9">
              <w:rPr>
                <w:rFonts w:ascii="Times New Roman" w:hAnsi="Times New Roman" w:cs="Times New Roman"/>
                <w:sz w:val="16"/>
                <w:szCs w:val="16"/>
              </w:rPr>
              <w:t xml:space="preserve"> и песенок).</w:t>
            </w:r>
          </w:p>
        </w:tc>
        <w:tc>
          <w:tcPr>
            <w:tcW w:w="1609" w:type="dxa"/>
            <w:gridSpan w:val="2"/>
            <w:textDirection w:val="btLr"/>
          </w:tcPr>
          <w:p w:rsidR="00A65686" w:rsidRPr="00BD36B9" w:rsidRDefault="00A65686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>Развито умение двигаться под музыку в соответствии с ее характером, выполняет движения самостоятельно.</w:t>
            </w:r>
          </w:p>
        </w:tc>
        <w:tc>
          <w:tcPr>
            <w:tcW w:w="1609" w:type="dxa"/>
            <w:gridSpan w:val="2"/>
            <w:textDirection w:val="btLr"/>
          </w:tcPr>
          <w:p w:rsidR="00A65686" w:rsidRPr="00BD36B9" w:rsidRDefault="00A65686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>Развито умение вслушиваться в музыку и с изменением характера ее звучания изменять движения (переходить с ходьбы на притопывание, кружение).</w:t>
            </w:r>
          </w:p>
        </w:tc>
        <w:tc>
          <w:tcPr>
            <w:tcW w:w="1609" w:type="dxa"/>
            <w:gridSpan w:val="2"/>
            <w:textDirection w:val="btLr"/>
          </w:tcPr>
          <w:p w:rsidR="00BD36B9" w:rsidRPr="00BD36B9" w:rsidRDefault="00BD36B9" w:rsidP="00BD36B9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 xml:space="preserve"> Сформировано умение чувствовать характер музыки и передавать его игровыми действиями (мишка идет, зайка прыгает, птичка клюет).</w:t>
            </w:r>
          </w:p>
          <w:p w:rsidR="00A65686" w:rsidRPr="00BD36B9" w:rsidRDefault="00A65686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textDirection w:val="btLr"/>
          </w:tcPr>
          <w:p w:rsidR="00A65686" w:rsidRPr="00BD36B9" w:rsidRDefault="00BD36B9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>Экспериментирует с красками, глиной, пластилином</w:t>
            </w:r>
          </w:p>
        </w:tc>
        <w:tc>
          <w:tcPr>
            <w:tcW w:w="1610" w:type="dxa"/>
            <w:gridSpan w:val="2"/>
            <w:textDirection w:val="btLr"/>
          </w:tcPr>
          <w:p w:rsidR="00BD36B9" w:rsidRPr="00BD36B9" w:rsidRDefault="00BD36B9" w:rsidP="00BD36B9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D36B9">
              <w:rPr>
                <w:rFonts w:ascii="Times New Roman" w:hAnsi="Times New Roman" w:cs="Times New Roman"/>
                <w:sz w:val="16"/>
                <w:szCs w:val="16"/>
              </w:rPr>
              <w:t>Сформировано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      </w:r>
          </w:p>
          <w:p w:rsidR="00A65686" w:rsidRPr="00BD36B9" w:rsidRDefault="00A65686" w:rsidP="00BD36B9">
            <w:pPr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vMerge/>
          </w:tcPr>
          <w:p w:rsidR="00A65686" w:rsidRDefault="00A65686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99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765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844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825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84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780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829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705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904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750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859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825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84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810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800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  <w:tc>
          <w:tcPr>
            <w:tcW w:w="780" w:type="dxa"/>
          </w:tcPr>
          <w:p w:rsidR="0081242C" w:rsidRDefault="0081242C" w:rsidP="0081242C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830" w:type="dxa"/>
          </w:tcPr>
          <w:p w:rsidR="0081242C" w:rsidRDefault="0081242C" w:rsidP="0081242C">
            <w:pPr>
              <w:jc w:val="center"/>
            </w:pPr>
            <w:r>
              <w:t>к</w:t>
            </w:r>
          </w:p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  <w:tr w:rsidR="0081242C" w:rsidTr="0081242C">
        <w:tc>
          <w:tcPr>
            <w:tcW w:w="1609" w:type="dxa"/>
          </w:tcPr>
          <w:p w:rsidR="0081242C" w:rsidRDefault="0081242C" w:rsidP="00353C97">
            <w:r>
              <w:t>ИТОГО</w:t>
            </w:r>
          </w:p>
        </w:tc>
        <w:tc>
          <w:tcPr>
            <w:tcW w:w="810" w:type="dxa"/>
          </w:tcPr>
          <w:p w:rsidR="0081242C" w:rsidRDefault="0081242C" w:rsidP="00353C97"/>
        </w:tc>
        <w:tc>
          <w:tcPr>
            <w:tcW w:w="799" w:type="dxa"/>
          </w:tcPr>
          <w:p w:rsidR="0081242C" w:rsidRDefault="0081242C" w:rsidP="00353C97"/>
        </w:tc>
        <w:tc>
          <w:tcPr>
            <w:tcW w:w="765" w:type="dxa"/>
          </w:tcPr>
          <w:p w:rsidR="0081242C" w:rsidRDefault="0081242C" w:rsidP="00353C97"/>
        </w:tc>
        <w:tc>
          <w:tcPr>
            <w:tcW w:w="844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29" w:type="dxa"/>
          </w:tcPr>
          <w:p w:rsidR="0081242C" w:rsidRDefault="0081242C" w:rsidP="00353C97"/>
        </w:tc>
        <w:tc>
          <w:tcPr>
            <w:tcW w:w="705" w:type="dxa"/>
          </w:tcPr>
          <w:p w:rsidR="0081242C" w:rsidRDefault="0081242C" w:rsidP="00353C97"/>
        </w:tc>
        <w:tc>
          <w:tcPr>
            <w:tcW w:w="904" w:type="dxa"/>
          </w:tcPr>
          <w:p w:rsidR="0081242C" w:rsidRDefault="0081242C" w:rsidP="00353C97"/>
        </w:tc>
        <w:tc>
          <w:tcPr>
            <w:tcW w:w="750" w:type="dxa"/>
          </w:tcPr>
          <w:p w:rsidR="0081242C" w:rsidRDefault="0081242C" w:rsidP="00353C97"/>
        </w:tc>
        <w:tc>
          <w:tcPr>
            <w:tcW w:w="859" w:type="dxa"/>
          </w:tcPr>
          <w:p w:rsidR="0081242C" w:rsidRDefault="0081242C" w:rsidP="00353C97"/>
        </w:tc>
        <w:tc>
          <w:tcPr>
            <w:tcW w:w="825" w:type="dxa"/>
          </w:tcPr>
          <w:p w:rsidR="0081242C" w:rsidRDefault="0081242C" w:rsidP="00353C97"/>
        </w:tc>
        <w:tc>
          <w:tcPr>
            <w:tcW w:w="784" w:type="dxa"/>
          </w:tcPr>
          <w:p w:rsidR="0081242C" w:rsidRDefault="0081242C" w:rsidP="00353C97"/>
        </w:tc>
        <w:tc>
          <w:tcPr>
            <w:tcW w:w="810" w:type="dxa"/>
          </w:tcPr>
          <w:p w:rsidR="0081242C" w:rsidRDefault="0081242C" w:rsidP="00353C97"/>
        </w:tc>
        <w:tc>
          <w:tcPr>
            <w:tcW w:w="800" w:type="dxa"/>
          </w:tcPr>
          <w:p w:rsidR="0081242C" w:rsidRDefault="0081242C" w:rsidP="00353C97"/>
        </w:tc>
        <w:tc>
          <w:tcPr>
            <w:tcW w:w="780" w:type="dxa"/>
          </w:tcPr>
          <w:p w:rsidR="0081242C" w:rsidRDefault="0081242C" w:rsidP="00353C97"/>
        </w:tc>
        <w:tc>
          <w:tcPr>
            <w:tcW w:w="830" w:type="dxa"/>
          </w:tcPr>
          <w:p w:rsidR="0081242C" w:rsidRDefault="0081242C" w:rsidP="00353C97"/>
        </w:tc>
      </w:tr>
    </w:tbl>
    <w:p w:rsidR="00BD36B9" w:rsidRDefault="00BD36B9" w:rsidP="00353C97">
      <w:pPr>
        <w:ind w:left="-567" w:hanging="142"/>
      </w:pPr>
    </w:p>
    <w:p w:rsidR="00A65686" w:rsidRDefault="00BD36B9" w:rsidP="00BD36B9">
      <w:pPr>
        <w:tabs>
          <w:tab w:val="left" w:pos="12105"/>
        </w:tabs>
      </w:pPr>
      <w:r>
        <w:tab/>
      </w:r>
    </w:p>
    <w:p w:rsidR="004F7CC0" w:rsidRDefault="0081242C" w:rsidP="00BD36B9">
      <w:pPr>
        <w:tabs>
          <w:tab w:val="left" w:pos="12105"/>
        </w:tabs>
        <w:rPr>
          <w:u w:val="single"/>
        </w:rPr>
      </w:pPr>
      <w:r w:rsidRPr="0081242C">
        <w:rPr>
          <w:u w:val="single"/>
        </w:rPr>
        <w:t>Вывод</w:t>
      </w:r>
    </w:p>
    <w:p w:rsidR="0081242C" w:rsidRPr="0081242C" w:rsidRDefault="0081242C" w:rsidP="00BD36B9">
      <w:pPr>
        <w:tabs>
          <w:tab w:val="left" w:pos="12105"/>
        </w:tabs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7CC0" w:rsidRDefault="004F7CC0" w:rsidP="00BD36B9">
      <w:pPr>
        <w:tabs>
          <w:tab w:val="left" w:pos="12105"/>
        </w:tabs>
      </w:pPr>
    </w:p>
    <w:p w:rsidR="004F7CC0" w:rsidRDefault="004F7CC0" w:rsidP="00BD36B9">
      <w:pPr>
        <w:tabs>
          <w:tab w:val="left" w:pos="12105"/>
        </w:tabs>
      </w:pPr>
    </w:p>
    <w:p w:rsidR="004F7CC0" w:rsidRDefault="004F7CC0" w:rsidP="00BD36B9">
      <w:pPr>
        <w:tabs>
          <w:tab w:val="left" w:pos="12105"/>
        </w:tabs>
      </w:pPr>
    </w:p>
    <w:p w:rsidR="004F7CC0" w:rsidRDefault="004F7CC0" w:rsidP="00BD36B9">
      <w:pPr>
        <w:tabs>
          <w:tab w:val="left" w:pos="12105"/>
        </w:tabs>
      </w:pPr>
    </w:p>
    <w:p w:rsidR="004F7CC0" w:rsidRDefault="004F7CC0" w:rsidP="00BD36B9">
      <w:pPr>
        <w:tabs>
          <w:tab w:val="left" w:pos="12105"/>
        </w:tabs>
      </w:pPr>
    </w:p>
    <w:p w:rsidR="004F7CC0" w:rsidRDefault="004F7CC0" w:rsidP="00BD36B9">
      <w:pPr>
        <w:tabs>
          <w:tab w:val="left" w:pos="12105"/>
        </w:tabs>
      </w:pPr>
    </w:p>
    <w:tbl>
      <w:tblPr>
        <w:tblStyle w:val="a5"/>
        <w:tblW w:w="0" w:type="auto"/>
        <w:tblLook w:val="04A0"/>
      </w:tblPr>
      <w:tblGrid>
        <w:gridCol w:w="1609"/>
        <w:gridCol w:w="1901"/>
        <w:gridCol w:w="1843"/>
        <w:gridCol w:w="2126"/>
        <w:gridCol w:w="2175"/>
        <w:gridCol w:w="2361"/>
        <w:gridCol w:w="2467"/>
        <w:gridCol w:w="870"/>
        <w:gridCol w:w="15"/>
        <w:gridCol w:w="725"/>
      </w:tblGrid>
      <w:tr w:rsidR="004F7CC0" w:rsidTr="00CF63AA">
        <w:tc>
          <w:tcPr>
            <w:tcW w:w="1609" w:type="dxa"/>
            <w:vMerge w:val="restart"/>
          </w:tcPr>
          <w:p w:rsidR="004F7CC0" w:rsidRDefault="004F7CC0" w:rsidP="00BD36B9">
            <w:pPr>
              <w:tabs>
                <w:tab w:val="left" w:pos="12105"/>
              </w:tabs>
            </w:pPr>
            <w:r>
              <w:lastRenderedPageBreak/>
              <w:t>Имя, Ф., №</w:t>
            </w:r>
          </w:p>
        </w:tc>
        <w:tc>
          <w:tcPr>
            <w:tcW w:w="12873" w:type="dxa"/>
            <w:gridSpan w:val="6"/>
          </w:tcPr>
          <w:p w:rsidR="004F7CC0" w:rsidRDefault="004F7CC0" w:rsidP="004F7CC0">
            <w:pPr>
              <w:tabs>
                <w:tab w:val="left" w:pos="12105"/>
              </w:tabs>
              <w:jc w:val="center"/>
            </w:pPr>
            <w:r>
              <w:t>Физическое развитие</w:t>
            </w:r>
          </w:p>
        </w:tc>
        <w:tc>
          <w:tcPr>
            <w:tcW w:w="1610" w:type="dxa"/>
            <w:gridSpan w:val="3"/>
            <w:vMerge w:val="restart"/>
          </w:tcPr>
          <w:p w:rsidR="004F7CC0" w:rsidRDefault="00FF141A" w:rsidP="00BD36B9">
            <w:pPr>
              <w:tabs>
                <w:tab w:val="left" w:pos="12105"/>
              </w:tabs>
            </w:pPr>
            <w:r>
              <w:t>Оценка уровня развития</w:t>
            </w:r>
          </w:p>
        </w:tc>
      </w:tr>
      <w:tr w:rsidR="00FF141A" w:rsidTr="00FF141A">
        <w:tc>
          <w:tcPr>
            <w:tcW w:w="1609" w:type="dxa"/>
            <w:vMerge/>
          </w:tcPr>
          <w:p w:rsidR="00FF141A" w:rsidRDefault="00FF141A" w:rsidP="00BD36B9">
            <w:pPr>
              <w:tabs>
                <w:tab w:val="left" w:pos="12105"/>
              </w:tabs>
            </w:pPr>
          </w:p>
        </w:tc>
        <w:tc>
          <w:tcPr>
            <w:tcW w:w="3744" w:type="dxa"/>
            <w:gridSpan w:val="2"/>
          </w:tcPr>
          <w:p w:rsidR="00FF141A" w:rsidRDefault="00FF141A" w:rsidP="004F7CC0">
            <w:pPr>
              <w:tabs>
                <w:tab w:val="left" w:pos="12105"/>
              </w:tabs>
              <w:jc w:val="center"/>
            </w:pPr>
            <w:r>
              <w:t xml:space="preserve">Основная гимнастика (основные движения, </w:t>
            </w:r>
            <w:proofErr w:type="spellStart"/>
            <w:r>
              <w:t>общеразвивающие</w:t>
            </w:r>
            <w:proofErr w:type="spellEnd"/>
            <w:r>
              <w:t xml:space="preserve"> упражнения).</w:t>
            </w:r>
          </w:p>
        </w:tc>
        <w:tc>
          <w:tcPr>
            <w:tcW w:w="4301" w:type="dxa"/>
            <w:gridSpan w:val="2"/>
          </w:tcPr>
          <w:p w:rsidR="00FF141A" w:rsidRDefault="00FF141A" w:rsidP="00FF141A">
            <w:pPr>
              <w:tabs>
                <w:tab w:val="left" w:pos="12105"/>
              </w:tabs>
              <w:jc w:val="center"/>
            </w:pPr>
            <w:r>
              <w:t>Подвижные игры и игровые упражнения</w:t>
            </w:r>
          </w:p>
        </w:tc>
        <w:tc>
          <w:tcPr>
            <w:tcW w:w="4828" w:type="dxa"/>
            <w:gridSpan w:val="2"/>
          </w:tcPr>
          <w:p w:rsidR="00FF141A" w:rsidRDefault="00FF141A" w:rsidP="00FF141A">
            <w:pPr>
              <w:tabs>
                <w:tab w:val="left" w:pos="12105"/>
              </w:tabs>
              <w:jc w:val="center"/>
            </w:pPr>
            <w:r>
              <w:t>Здоровый образ жизни. Формирование культурно-гигиенических навыков</w:t>
            </w:r>
          </w:p>
        </w:tc>
        <w:tc>
          <w:tcPr>
            <w:tcW w:w="1610" w:type="dxa"/>
            <w:gridSpan w:val="3"/>
            <w:vMerge/>
          </w:tcPr>
          <w:p w:rsidR="00FF141A" w:rsidRDefault="00FF141A" w:rsidP="00BD36B9">
            <w:pPr>
              <w:tabs>
                <w:tab w:val="left" w:pos="12105"/>
              </w:tabs>
            </w:pPr>
          </w:p>
        </w:tc>
      </w:tr>
      <w:tr w:rsidR="00FF141A" w:rsidTr="00FF141A">
        <w:trPr>
          <w:cantSplit/>
          <w:trHeight w:val="4118"/>
        </w:trPr>
        <w:tc>
          <w:tcPr>
            <w:tcW w:w="1609" w:type="dxa"/>
          </w:tcPr>
          <w:p w:rsidR="00FF141A" w:rsidRDefault="00FF141A" w:rsidP="00BD36B9">
            <w:pPr>
              <w:tabs>
                <w:tab w:val="left" w:pos="12105"/>
              </w:tabs>
            </w:pPr>
            <w:r>
              <w:t>Показатели развития</w:t>
            </w:r>
          </w:p>
        </w:tc>
        <w:tc>
          <w:tcPr>
            <w:tcW w:w="3744" w:type="dxa"/>
            <w:gridSpan w:val="2"/>
            <w:textDirection w:val="btLr"/>
          </w:tcPr>
          <w:p w:rsidR="00FF141A" w:rsidRPr="004F7CC0" w:rsidRDefault="00FF141A" w:rsidP="004F7CC0">
            <w:pPr>
              <w:pStyle w:val="ConsPlusNormal"/>
              <w:spacing w:before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7CC0">
              <w:rPr>
                <w:rFonts w:ascii="Times New Roman" w:hAnsi="Times New Roman" w:cs="Times New Roman"/>
                <w:sz w:val="16"/>
                <w:szCs w:val="16"/>
              </w:rPr>
              <w:t>создавать условия для последовательного становления Самостоятельно выполняет первые основные движения в соответствии с возрастом (бросание, катание, ползание, лазанье, ходьба), в совместной деятельности педагога с ребенком;</w:t>
            </w:r>
          </w:p>
          <w:p w:rsidR="00FF141A" w:rsidRPr="004F7CC0" w:rsidRDefault="00FF141A" w:rsidP="004F7CC0">
            <w:pPr>
              <w:tabs>
                <w:tab w:val="left" w:pos="12105"/>
              </w:tabs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01" w:type="dxa"/>
            <w:gridSpan w:val="2"/>
            <w:textDirection w:val="btLr"/>
          </w:tcPr>
          <w:p w:rsidR="00FF141A" w:rsidRPr="00FF141A" w:rsidRDefault="00FF141A" w:rsidP="00FF141A">
            <w:pPr>
              <w:pStyle w:val="ConsPlusNormal"/>
              <w:spacing w:before="200" w:line="276" w:lineRule="auto"/>
              <w:ind w:firstLine="540"/>
              <w:rPr>
                <w:rFonts w:ascii="Times New Roman" w:hAnsi="Times New Roman" w:cs="Times New Roman"/>
                <w:sz w:val="16"/>
                <w:szCs w:val="16"/>
              </w:rPr>
            </w:pPr>
            <w:r w:rsidRPr="00FF141A">
              <w:rPr>
                <w:rFonts w:ascii="Times New Roman" w:hAnsi="Times New Roman" w:cs="Times New Roman"/>
                <w:sz w:val="16"/>
                <w:szCs w:val="16"/>
              </w:rPr>
              <w:t>Активно участвует в подвижных играх и игровых упражнениях, выражая положительные эмоции.</w:t>
            </w:r>
          </w:p>
          <w:p w:rsidR="00FF141A" w:rsidRPr="00FF141A" w:rsidRDefault="00FF141A" w:rsidP="00FF141A">
            <w:pPr>
              <w:tabs>
                <w:tab w:val="left" w:pos="12105"/>
              </w:tabs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8" w:type="dxa"/>
            <w:gridSpan w:val="2"/>
            <w:textDirection w:val="btLr"/>
          </w:tcPr>
          <w:p w:rsidR="00FF141A" w:rsidRPr="00FF141A" w:rsidRDefault="00FF141A" w:rsidP="00FF141A">
            <w:pPr>
              <w:tabs>
                <w:tab w:val="left" w:pos="12105"/>
              </w:tabs>
              <w:spacing w:line="276" w:lineRule="auto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FF141A">
              <w:rPr>
                <w:rFonts w:ascii="Times New Roman" w:hAnsi="Times New Roman" w:cs="Times New Roman"/>
                <w:sz w:val="16"/>
                <w:szCs w:val="16"/>
              </w:rPr>
              <w:t>Сформированы основы здорового образа жизни: освоены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</w:tc>
        <w:tc>
          <w:tcPr>
            <w:tcW w:w="1610" w:type="dxa"/>
            <w:gridSpan w:val="3"/>
            <w:vMerge/>
          </w:tcPr>
          <w:p w:rsidR="00FF141A" w:rsidRDefault="00FF141A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FF141A">
            <w:pPr>
              <w:tabs>
                <w:tab w:val="left" w:pos="12105"/>
              </w:tabs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843" w:type="dxa"/>
          </w:tcPr>
          <w:p w:rsidR="00DD388F" w:rsidRDefault="00DD388F" w:rsidP="00FF141A">
            <w:pPr>
              <w:tabs>
                <w:tab w:val="left" w:pos="12105"/>
              </w:tabs>
              <w:jc w:val="center"/>
            </w:pPr>
            <w:r>
              <w:t>к</w:t>
            </w:r>
          </w:p>
        </w:tc>
        <w:tc>
          <w:tcPr>
            <w:tcW w:w="2126" w:type="dxa"/>
          </w:tcPr>
          <w:p w:rsidR="00DD388F" w:rsidRDefault="00DD388F" w:rsidP="00FF141A">
            <w:pPr>
              <w:tabs>
                <w:tab w:val="left" w:pos="12105"/>
              </w:tabs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2175" w:type="dxa"/>
          </w:tcPr>
          <w:p w:rsidR="00DD388F" w:rsidRDefault="00DD388F" w:rsidP="00FF141A">
            <w:pPr>
              <w:tabs>
                <w:tab w:val="left" w:pos="12105"/>
              </w:tabs>
              <w:jc w:val="center"/>
            </w:pPr>
            <w:r>
              <w:t>к</w:t>
            </w:r>
          </w:p>
        </w:tc>
        <w:tc>
          <w:tcPr>
            <w:tcW w:w="2361" w:type="dxa"/>
          </w:tcPr>
          <w:p w:rsidR="00DD388F" w:rsidRDefault="00DD388F" w:rsidP="00FF141A">
            <w:pPr>
              <w:tabs>
                <w:tab w:val="left" w:pos="12105"/>
              </w:tabs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2467" w:type="dxa"/>
          </w:tcPr>
          <w:p w:rsidR="00DD388F" w:rsidRDefault="00DD388F" w:rsidP="00FF141A">
            <w:pPr>
              <w:tabs>
                <w:tab w:val="left" w:pos="12105"/>
              </w:tabs>
              <w:jc w:val="center"/>
            </w:pPr>
            <w:r>
              <w:t>к</w:t>
            </w:r>
          </w:p>
        </w:tc>
        <w:tc>
          <w:tcPr>
            <w:tcW w:w="870" w:type="dxa"/>
          </w:tcPr>
          <w:p w:rsidR="00DD388F" w:rsidRDefault="00DD388F" w:rsidP="00DD388F">
            <w:pPr>
              <w:tabs>
                <w:tab w:val="left" w:pos="12105"/>
              </w:tabs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740" w:type="dxa"/>
            <w:gridSpan w:val="2"/>
          </w:tcPr>
          <w:p w:rsidR="00DD388F" w:rsidRDefault="00DD388F" w:rsidP="00DD388F">
            <w:pPr>
              <w:tabs>
                <w:tab w:val="left" w:pos="12105"/>
              </w:tabs>
              <w:jc w:val="center"/>
            </w:pPr>
            <w:r>
              <w:t>к</w:t>
            </w: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70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40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  <w:tr w:rsidR="00DD388F" w:rsidTr="00DD388F">
        <w:tc>
          <w:tcPr>
            <w:tcW w:w="1609" w:type="dxa"/>
          </w:tcPr>
          <w:p w:rsidR="00DD388F" w:rsidRDefault="00DD388F" w:rsidP="00BD36B9">
            <w:pPr>
              <w:tabs>
                <w:tab w:val="left" w:pos="12105"/>
              </w:tabs>
            </w:pPr>
            <w:r>
              <w:t>ИТОГО</w:t>
            </w:r>
          </w:p>
        </w:tc>
        <w:tc>
          <w:tcPr>
            <w:tcW w:w="190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1843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26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17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361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2467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885" w:type="dxa"/>
            <w:gridSpan w:val="2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  <w:tc>
          <w:tcPr>
            <w:tcW w:w="725" w:type="dxa"/>
          </w:tcPr>
          <w:p w:rsidR="00DD388F" w:rsidRDefault="00DD388F" w:rsidP="00BD36B9">
            <w:pPr>
              <w:tabs>
                <w:tab w:val="left" w:pos="12105"/>
              </w:tabs>
            </w:pPr>
          </w:p>
        </w:tc>
      </w:tr>
    </w:tbl>
    <w:p w:rsidR="004F7CC0" w:rsidRDefault="004F7CC0" w:rsidP="00BD36B9">
      <w:pPr>
        <w:tabs>
          <w:tab w:val="left" w:pos="12105"/>
        </w:tabs>
      </w:pPr>
    </w:p>
    <w:p w:rsidR="00DD388F" w:rsidRDefault="00DD388F" w:rsidP="00BD36B9">
      <w:pPr>
        <w:tabs>
          <w:tab w:val="left" w:pos="12105"/>
        </w:tabs>
        <w:rPr>
          <w:u w:val="single"/>
        </w:rPr>
      </w:pPr>
      <w:r w:rsidRPr="00DD388F">
        <w:rPr>
          <w:u w:val="single"/>
        </w:rPr>
        <w:t>Вывод</w:t>
      </w:r>
    </w:p>
    <w:p w:rsidR="00DD388F" w:rsidRPr="00DD388F" w:rsidRDefault="00DD388F" w:rsidP="00BD36B9">
      <w:pPr>
        <w:tabs>
          <w:tab w:val="left" w:pos="12105"/>
        </w:tabs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D388F" w:rsidRPr="00DD388F" w:rsidSect="00353C97">
      <w:pgSz w:w="16838" w:h="11906" w:orient="landscape"/>
      <w:pgMar w:top="284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C97"/>
    <w:rsid w:val="00001338"/>
    <w:rsid w:val="00042A51"/>
    <w:rsid w:val="00051944"/>
    <w:rsid w:val="0005363D"/>
    <w:rsid w:val="00096C38"/>
    <w:rsid w:val="000A426D"/>
    <w:rsid w:val="000B0BC7"/>
    <w:rsid w:val="000B4E8E"/>
    <w:rsid w:val="000B7B09"/>
    <w:rsid w:val="000C1C78"/>
    <w:rsid w:val="000D120B"/>
    <w:rsid w:val="00100AED"/>
    <w:rsid w:val="00111CAC"/>
    <w:rsid w:val="0013145F"/>
    <w:rsid w:val="0016200A"/>
    <w:rsid w:val="001815FB"/>
    <w:rsid w:val="00183CC7"/>
    <w:rsid w:val="001A654F"/>
    <w:rsid w:val="001B3C6D"/>
    <w:rsid w:val="001C215F"/>
    <w:rsid w:val="001D437C"/>
    <w:rsid w:val="001F2793"/>
    <w:rsid w:val="001F69A0"/>
    <w:rsid w:val="00215493"/>
    <w:rsid w:val="00270958"/>
    <w:rsid w:val="002773A2"/>
    <w:rsid w:val="002B75F0"/>
    <w:rsid w:val="002E5FD3"/>
    <w:rsid w:val="00317E45"/>
    <w:rsid w:val="00331724"/>
    <w:rsid w:val="00331AB3"/>
    <w:rsid w:val="00353C97"/>
    <w:rsid w:val="00372EBA"/>
    <w:rsid w:val="00377552"/>
    <w:rsid w:val="00394A10"/>
    <w:rsid w:val="003A46DA"/>
    <w:rsid w:val="003B07E1"/>
    <w:rsid w:val="003B43FA"/>
    <w:rsid w:val="003B5C75"/>
    <w:rsid w:val="003D238B"/>
    <w:rsid w:val="003F1C50"/>
    <w:rsid w:val="003F6AE8"/>
    <w:rsid w:val="00406106"/>
    <w:rsid w:val="00471BD0"/>
    <w:rsid w:val="004851D9"/>
    <w:rsid w:val="004C0F13"/>
    <w:rsid w:val="004C53F5"/>
    <w:rsid w:val="004D0AD7"/>
    <w:rsid w:val="004D3DBE"/>
    <w:rsid w:val="004D77D2"/>
    <w:rsid w:val="004E0DCF"/>
    <w:rsid w:val="004F6C75"/>
    <w:rsid w:val="004F7CC0"/>
    <w:rsid w:val="00565858"/>
    <w:rsid w:val="0056735C"/>
    <w:rsid w:val="0058192B"/>
    <w:rsid w:val="005D15DA"/>
    <w:rsid w:val="005D4CFE"/>
    <w:rsid w:val="005E52EC"/>
    <w:rsid w:val="005F3CF3"/>
    <w:rsid w:val="005F4B0E"/>
    <w:rsid w:val="005F68F1"/>
    <w:rsid w:val="00606CD9"/>
    <w:rsid w:val="0061016F"/>
    <w:rsid w:val="00615732"/>
    <w:rsid w:val="0064726B"/>
    <w:rsid w:val="00653543"/>
    <w:rsid w:val="00666A0C"/>
    <w:rsid w:val="00676DC4"/>
    <w:rsid w:val="00680B6D"/>
    <w:rsid w:val="006811D5"/>
    <w:rsid w:val="006A00A4"/>
    <w:rsid w:val="006C7501"/>
    <w:rsid w:val="006E1CBF"/>
    <w:rsid w:val="006F4B13"/>
    <w:rsid w:val="00701538"/>
    <w:rsid w:val="00713F4F"/>
    <w:rsid w:val="007950F8"/>
    <w:rsid w:val="007C2257"/>
    <w:rsid w:val="007D6493"/>
    <w:rsid w:val="007E1EF9"/>
    <w:rsid w:val="007F1B2B"/>
    <w:rsid w:val="0081242C"/>
    <w:rsid w:val="00814BE6"/>
    <w:rsid w:val="0082070A"/>
    <w:rsid w:val="00823775"/>
    <w:rsid w:val="00834C77"/>
    <w:rsid w:val="008A2BDA"/>
    <w:rsid w:val="008A3F26"/>
    <w:rsid w:val="008B57FE"/>
    <w:rsid w:val="008B6BD8"/>
    <w:rsid w:val="008E6629"/>
    <w:rsid w:val="008F76BC"/>
    <w:rsid w:val="009206FD"/>
    <w:rsid w:val="009C46EE"/>
    <w:rsid w:val="009C6200"/>
    <w:rsid w:val="009D1D0D"/>
    <w:rsid w:val="009D611C"/>
    <w:rsid w:val="009F3E75"/>
    <w:rsid w:val="00A05596"/>
    <w:rsid w:val="00A3501E"/>
    <w:rsid w:val="00A36549"/>
    <w:rsid w:val="00A41197"/>
    <w:rsid w:val="00A6176F"/>
    <w:rsid w:val="00A65686"/>
    <w:rsid w:val="00A71EA5"/>
    <w:rsid w:val="00A72049"/>
    <w:rsid w:val="00A82CBC"/>
    <w:rsid w:val="00A8595D"/>
    <w:rsid w:val="00AC4525"/>
    <w:rsid w:val="00AD210B"/>
    <w:rsid w:val="00AF2311"/>
    <w:rsid w:val="00B25FB2"/>
    <w:rsid w:val="00B34D96"/>
    <w:rsid w:val="00B36DC4"/>
    <w:rsid w:val="00B40100"/>
    <w:rsid w:val="00B55CEA"/>
    <w:rsid w:val="00B72F58"/>
    <w:rsid w:val="00B85B6C"/>
    <w:rsid w:val="00BA2DD0"/>
    <w:rsid w:val="00BB7625"/>
    <w:rsid w:val="00BC0273"/>
    <w:rsid w:val="00BD1079"/>
    <w:rsid w:val="00BD36B9"/>
    <w:rsid w:val="00BE6C4E"/>
    <w:rsid w:val="00BE7660"/>
    <w:rsid w:val="00BF031D"/>
    <w:rsid w:val="00C124FE"/>
    <w:rsid w:val="00C4055E"/>
    <w:rsid w:val="00C44F22"/>
    <w:rsid w:val="00C6156F"/>
    <w:rsid w:val="00CC3119"/>
    <w:rsid w:val="00CC3F88"/>
    <w:rsid w:val="00CE2563"/>
    <w:rsid w:val="00CE288F"/>
    <w:rsid w:val="00D25DF4"/>
    <w:rsid w:val="00D31715"/>
    <w:rsid w:val="00D70C96"/>
    <w:rsid w:val="00D840B5"/>
    <w:rsid w:val="00DA3065"/>
    <w:rsid w:val="00DA5350"/>
    <w:rsid w:val="00DC4B9C"/>
    <w:rsid w:val="00DD388F"/>
    <w:rsid w:val="00DD780D"/>
    <w:rsid w:val="00DE404D"/>
    <w:rsid w:val="00DF5317"/>
    <w:rsid w:val="00E14C6F"/>
    <w:rsid w:val="00E15072"/>
    <w:rsid w:val="00E21481"/>
    <w:rsid w:val="00E6431D"/>
    <w:rsid w:val="00E73EC9"/>
    <w:rsid w:val="00ED0520"/>
    <w:rsid w:val="00EE1525"/>
    <w:rsid w:val="00EF11A8"/>
    <w:rsid w:val="00F05863"/>
    <w:rsid w:val="00F17C50"/>
    <w:rsid w:val="00F24F9A"/>
    <w:rsid w:val="00F272EC"/>
    <w:rsid w:val="00F62198"/>
    <w:rsid w:val="00F73850"/>
    <w:rsid w:val="00F841F5"/>
    <w:rsid w:val="00F97CC7"/>
    <w:rsid w:val="00FC5331"/>
    <w:rsid w:val="00FE3131"/>
    <w:rsid w:val="00FF141A"/>
    <w:rsid w:val="00FF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3C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353C97"/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353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152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5</cp:revision>
  <dcterms:created xsi:type="dcterms:W3CDTF">2023-10-08T04:15:00Z</dcterms:created>
  <dcterms:modified xsi:type="dcterms:W3CDTF">2023-10-08T09:09:00Z</dcterms:modified>
</cp:coreProperties>
</file>