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231" w:rsidRDefault="00873231" w:rsidP="00906770">
      <w:pPr>
        <w:rPr>
          <w:rFonts w:ascii="Times New Roman" w:hAnsi="Times New Roman" w:cs="Times New Roman"/>
          <w:sz w:val="28"/>
          <w:szCs w:val="28"/>
        </w:rPr>
      </w:pPr>
    </w:p>
    <w:p w:rsidR="0041075A" w:rsidRDefault="008B3D40" w:rsidP="0041075A">
      <w:pPr>
        <w:jc w:val="center"/>
        <w:rPr>
          <w:rFonts w:ascii="Times New Roman" w:hAnsi="Times New Roman" w:cs="Times New Roman"/>
          <w:sz w:val="28"/>
          <w:szCs w:val="28"/>
        </w:rPr>
      </w:pPr>
      <w:r>
        <w:rPr>
          <w:rFonts w:ascii="Times New Roman" w:hAnsi="Times New Roman" w:cs="Times New Roman"/>
          <w:sz w:val="28"/>
          <w:szCs w:val="28"/>
        </w:rPr>
        <w:t>Влияние</w:t>
      </w:r>
      <w:r w:rsidR="00293EE5">
        <w:rPr>
          <w:rFonts w:ascii="Times New Roman" w:hAnsi="Times New Roman" w:cs="Times New Roman"/>
          <w:sz w:val="28"/>
          <w:szCs w:val="28"/>
        </w:rPr>
        <w:t xml:space="preserve"> К</w:t>
      </w:r>
      <w:r>
        <w:rPr>
          <w:rFonts w:ascii="Times New Roman" w:hAnsi="Times New Roman" w:cs="Times New Roman"/>
          <w:sz w:val="28"/>
          <w:szCs w:val="28"/>
        </w:rPr>
        <w:t>артинной галереи</w:t>
      </w:r>
      <w:r w:rsidR="0041075A">
        <w:rPr>
          <w:rFonts w:ascii="Times New Roman" w:hAnsi="Times New Roman" w:cs="Times New Roman"/>
          <w:sz w:val="28"/>
          <w:szCs w:val="28"/>
        </w:rPr>
        <w:t xml:space="preserve"> в детском саду</w:t>
      </w:r>
      <w:r>
        <w:rPr>
          <w:rFonts w:ascii="Times New Roman" w:hAnsi="Times New Roman" w:cs="Times New Roman"/>
          <w:sz w:val="28"/>
          <w:szCs w:val="28"/>
        </w:rPr>
        <w:t xml:space="preserve"> на духовно-нравственное развитие ребенка-дошкольника</w:t>
      </w:r>
    </w:p>
    <w:p w:rsidR="0041075A" w:rsidRDefault="0041075A" w:rsidP="0041075A">
      <w:pPr>
        <w:jc w:val="right"/>
        <w:rPr>
          <w:rFonts w:ascii="Times New Roman" w:hAnsi="Times New Roman" w:cs="Times New Roman"/>
          <w:i/>
          <w:sz w:val="28"/>
          <w:szCs w:val="28"/>
        </w:rPr>
      </w:pPr>
      <w:r>
        <w:rPr>
          <w:rFonts w:ascii="Times New Roman" w:hAnsi="Times New Roman" w:cs="Times New Roman"/>
          <w:i/>
          <w:sz w:val="28"/>
          <w:szCs w:val="28"/>
        </w:rPr>
        <w:t>Искусство – это одежда нации.</w:t>
      </w:r>
    </w:p>
    <w:p w:rsidR="0041075A" w:rsidRPr="00741395" w:rsidRDefault="0041075A" w:rsidP="00741395">
      <w:pPr>
        <w:jc w:val="right"/>
        <w:rPr>
          <w:rFonts w:ascii="Times New Roman" w:hAnsi="Times New Roman" w:cs="Times New Roman"/>
          <w:i/>
          <w:sz w:val="28"/>
          <w:szCs w:val="28"/>
        </w:rPr>
      </w:pPr>
      <w:r>
        <w:rPr>
          <w:rFonts w:ascii="Times New Roman" w:hAnsi="Times New Roman" w:cs="Times New Roman"/>
          <w:i/>
          <w:sz w:val="28"/>
          <w:szCs w:val="28"/>
        </w:rPr>
        <w:t>О. де Бальзак</w:t>
      </w:r>
    </w:p>
    <w:p w:rsidR="0041075A" w:rsidRDefault="0041075A" w:rsidP="0041075A">
      <w:pPr>
        <w:tabs>
          <w:tab w:val="left" w:pos="3960"/>
        </w:tabs>
        <w:ind w:firstLine="567"/>
        <w:jc w:val="both"/>
        <w:rPr>
          <w:rFonts w:ascii="Times New Roman" w:hAnsi="Times New Roman" w:cs="Times New Roman"/>
          <w:sz w:val="28"/>
          <w:szCs w:val="28"/>
          <w:shd w:val="clear" w:color="auto" w:fill="FFFFFF"/>
        </w:rPr>
      </w:pPr>
      <w:r w:rsidRPr="0041075A">
        <w:rPr>
          <w:rFonts w:ascii="Times New Roman" w:hAnsi="Times New Roman" w:cs="Times New Roman"/>
          <w:sz w:val="28"/>
          <w:szCs w:val="28"/>
          <w:shd w:val="clear" w:color="auto" w:fill="FFFFFF"/>
        </w:rPr>
        <w:t>Изобразительное искусство, как часть искусства, воздействует на человека и способствует гармоничному развитию души, ума и воли, а значит, решает задачу </w:t>
      </w:r>
      <w:r w:rsidRPr="0041075A">
        <w:rPr>
          <w:rStyle w:val="a3"/>
          <w:rFonts w:ascii="Times New Roman" w:hAnsi="Times New Roman" w:cs="Times New Roman"/>
          <w:b w:val="0"/>
          <w:sz w:val="28"/>
          <w:szCs w:val="28"/>
          <w:bdr w:val="none" w:sz="0" w:space="0" w:color="auto" w:frame="1"/>
          <w:shd w:val="clear" w:color="auto" w:fill="FFFFFF"/>
        </w:rPr>
        <w:t>духовно-нравственного развития</w:t>
      </w:r>
      <w:r w:rsidRPr="0041075A">
        <w:rPr>
          <w:rStyle w:val="a3"/>
          <w:rFonts w:ascii="Times New Roman" w:hAnsi="Times New Roman" w:cs="Times New Roman"/>
          <w:sz w:val="28"/>
          <w:szCs w:val="28"/>
          <w:bdr w:val="none" w:sz="0" w:space="0" w:color="auto" w:frame="1"/>
          <w:shd w:val="clear" w:color="auto" w:fill="FFFFFF"/>
        </w:rPr>
        <w:t xml:space="preserve"> </w:t>
      </w:r>
      <w:r w:rsidRPr="0041075A">
        <w:rPr>
          <w:rStyle w:val="a3"/>
          <w:rFonts w:ascii="Times New Roman" w:hAnsi="Times New Roman" w:cs="Times New Roman"/>
          <w:b w:val="0"/>
          <w:sz w:val="28"/>
          <w:szCs w:val="28"/>
          <w:bdr w:val="none" w:sz="0" w:space="0" w:color="auto" w:frame="1"/>
          <w:shd w:val="clear" w:color="auto" w:fill="FFFFFF"/>
        </w:rPr>
        <w:t>через </w:t>
      </w:r>
      <w:hyperlink r:id="rId5" w:tooltip="Воспитание детей. Материалы для педагогов" w:history="1">
        <w:r w:rsidRPr="0041075A">
          <w:rPr>
            <w:rStyle w:val="a4"/>
            <w:rFonts w:ascii="Times New Roman" w:hAnsi="Times New Roman" w:cs="Times New Roman"/>
            <w:bCs/>
            <w:color w:val="auto"/>
            <w:sz w:val="28"/>
            <w:szCs w:val="28"/>
            <w:u w:val="none"/>
            <w:bdr w:val="none" w:sz="0" w:space="0" w:color="auto" w:frame="1"/>
          </w:rPr>
          <w:t>воспитание средствами живописи</w:t>
        </w:r>
      </w:hyperlink>
      <w:r w:rsidRPr="0041075A">
        <w:rPr>
          <w:rFonts w:ascii="Times New Roman" w:hAnsi="Times New Roman" w:cs="Times New Roman"/>
          <w:sz w:val="28"/>
          <w:szCs w:val="28"/>
          <w:shd w:val="clear" w:color="auto" w:fill="FFFFFF"/>
        </w:rPr>
        <w:t xml:space="preserve">. </w:t>
      </w:r>
    </w:p>
    <w:p w:rsidR="0041075A" w:rsidRDefault="00D93774" w:rsidP="0041075A">
      <w:pPr>
        <w:tabs>
          <w:tab w:val="left" w:pos="3960"/>
        </w:tabs>
        <w:ind w:firstLine="567"/>
        <w:jc w:val="both"/>
        <w:rPr>
          <w:rFonts w:ascii="Times New Roman" w:hAnsi="Times New Roman" w:cs="Times New Roman"/>
          <w:sz w:val="28"/>
          <w:szCs w:val="28"/>
        </w:rPr>
      </w:pPr>
      <w:r>
        <w:rPr>
          <w:rFonts w:ascii="Times New Roman" w:hAnsi="Times New Roman" w:cs="Times New Roman"/>
          <w:sz w:val="28"/>
          <w:szCs w:val="28"/>
        </w:rPr>
        <w:t>В становлении личности ребенка, его нравственном воспитании, особое внимание уде</w:t>
      </w:r>
      <w:r w:rsidR="00CA01BC">
        <w:rPr>
          <w:rFonts w:ascii="Times New Roman" w:hAnsi="Times New Roman" w:cs="Times New Roman"/>
          <w:sz w:val="28"/>
          <w:szCs w:val="28"/>
        </w:rPr>
        <w:t xml:space="preserve">ляется эмоциональному развитию.  </w:t>
      </w:r>
      <w:proofErr w:type="spellStart"/>
      <w:r w:rsidR="00CA01BC">
        <w:rPr>
          <w:rFonts w:ascii="Times New Roman" w:hAnsi="Times New Roman" w:cs="Times New Roman"/>
          <w:sz w:val="28"/>
          <w:szCs w:val="28"/>
        </w:rPr>
        <w:t>В.А.Сухомлинский</w:t>
      </w:r>
      <w:proofErr w:type="spellEnd"/>
      <w:r w:rsidR="00CA01BC">
        <w:rPr>
          <w:rFonts w:ascii="Times New Roman" w:hAnsi="Times New Roman" w:cs="Times New Roman"/>
          <w:sz w:val="28"/>
          <w:szCs w:val="28"/>
        </w:rPr>
        <w:t xml:space="preserve">  писал: «В период детства мышление, мыслительные процессы  должны </w:t>
      </w:r>
      <w:proofErr w:type="gramStart"/>
      <w:r w:rsidR="00CA01BC">
        <w:rPr>
          <w:rFonts w:ascii="Times New Roman" w:hAnsi="Times New Roman" w:cs="Times New Roman"/>
          <w:sz w:val="28"/>
          <w:szCs w:val="28"/>
        </w:rPr>
        <w:t>быть</w:t>
      </w:r>
      <w:proofErr w:type="gramEnd"/>
      <w:r w:rsidR="00CA01BC">
        <w:rPr>
          <w:rFonts w:ascii="Times New Roman" w:hAnsi="Times New Roman" w:cs="Times New Roman"/>
          <w:sz w:val="28"/>
          <w:szCs w:val="28"/>
        </w:rPr>
        <w:t xml:space="preserve"> как можно теснее связаны с живыми, яркими, наглядными предметами окружающего мира… Эмоциональная насыщенность восприятия – это духовный заряд детского творчества».</w:t>
      </w:r>
    </w:p>
    <w:p w:rsidR="00CA01BC" w:rsidRDefault="00CA01BC" w:rsidP="0041075A">
      <w:pPr>
        <w:tabs>
          <w:tab w:val="left" w:pos="3960"/>
        </w:tabs>
        <w:ind w:firstLine="567"/>
        <w:jc w:val="both"/>
        <w:rPr>
          <w:rFonts w:ascii="Times New Roman" w:hAnsi="Times New Roman" w:cs="Times New Roman"/>
          <w:sz w:val="28"/>
          <w:szCs w:val="28"/>
        </w:rPr>
      </w:pPr>
      <w:r>
        <w:rPr>
          <w:rFonts w:ascii="Times New Roman" w:hAnsi="Times New Roman" w:cs="Times New Roman"/>
          <w:sz w:val="28"/>
          <w:szCs w:val="28"/>
        </w:rPr>
        <w:t>С помощью искусства, живописи дошкольники начинают понимать гармонию природы, эмоции человека.</w:t>
      </w:r>
    </w:p>
    <w:p w:rsidR="00873231" w:rsidRDefault="00873231" w:rsidP="0041075A">
      <w:pPr>
        <w:tabs>
          <w:tab w:val="left" w:pos="3960"/>
        </w:tabs>
        <w:ind w:firstLine="567"/>
        <w:jc w:val="both"/>
        <w:rPr>
          <w:rFonts w:ascii="Times New Roman" w:hAnsi="Times New Roman" w:cs="Times New Roman"/>
          <w:sz w:val="28"/>
          <w:szCs w:val="28"/>
        </w:rPr>
      </w:pPr>
      <w:r>
        <w:rPr>
          <w:rFonts w:ascii="Times New Roman" w:hAnsi="Times New Roman" w:cs="Times New Roman"/>
          <w:sz w:val="28"/>
          <w:szCs w:val="28"/>
        </w:rPr>
        <w:t>Приобщение дошкольников к произведениям живописи позволяет педагогам эффективно решать задачи воспитания детей дошкольного возраста. Воспитатель не только развивает у детей интерес к живописи, но и формирует картину мира (социальную, природную, художественную и т.п.) с позиций эстетики («красота спасет мир»), закладывает основы мировоззрения. С помощью живописи дошкольники познают красоту окружающего мира, его гармонию, педагог стимулирует потребность ребенка познавать, любить этот мир, преобразовывать его по законам красоты.</w:t>
      </w:r>
    </w:p>
    <w:p w:rsidR="00873231" w:rsidRDefault="004B3D92" w:rsidP="0041075A">
      <w:pPr>
        <w:tabs>
          <w:tab w:val="left" w:pos="3960"/>
        </w:tabs>
        <w:ind w:firstLine="567"/>
        <w:jc w:val="both"/>
        <w:rPr>
          <w:rFonts w:ascii="Times New Roman" w:hAnsi="Times New Roman" w:cs="Times New Roman"/>
          <w:sz w:val="28"/>
          <w:szCs w:val="28"/>
        </w:rPr>
      </w:pPr>
      <w:r>
        <w:rPr>
          <w:rFonts w:ascii="Times New Roman" w:hAnsi="Times New Roman" w:cs="Times New Roman"/>
          <w:sz w:val="28"/>
          <w:szCs w:val="28"/>
        </w:rPr>
        <w:t xml:space="preserve">Искусство живописи способствует воспитанию </w:t>
      </w:r>
      <w:proofErr w:type="gramStart"/>
      <w:r>
        <w:rPr>
          <w:rFonts w:ascii="Times New Roman" w:hAnsi="Times New Roman" w:cs="Times New Roman"/>
          <w:sz w:val="28"/>
          <w:szCs w:val="28"/>
        </w:rPr>
        <w:t>различных</w:t>
      </w:r>
      <w:proofErr w:type="gramEnd"/>
      <w:r>
        <w:rPr>
          <w:rFonts w:ascii="Times New Roman" w:hAnsi="Times New Roman" w:cs="Times New Roman"/>
          <w:sz w:val="28"/>
          <w:szCs w:val="28"/>
        </w:rPr>
        <w:t xml:space="preserve"> и многообразных чувств-эстетических, нравственных, социальных.</w:t>
      </w:r>
    </w:p>
    <w:p w:rsidR="008B3D40" w:rsidRDefault="004B3D92" w:rsidP="008B3D40">
      <w:pPr>
        <w:tabs>
          <w:tab w:val="left" w:pos="3960"/>
        </w:tabs>
        <w:ind w:firstLine="567"/>
        <w:jc w:val="both"/>
        <w:rPr>
          <w:rFonts w:ascii="Times New Roman" w:hAnsi="Times New Roman" w:cs="Times New Roman"/>
          <w:sz w:val="28"/>
          <w:szCs w:val="28"/>
        </w:rPr>
      </w:pPr>
      <w:r>
        <w:rPr>
          <w:rFonts w:ascii="Times New Roman" w:hAnsi="Times New Roman" w:cs="Times New Roman"/>
          <w:sz w:val="28"/>
          <w:szCs w:val="28"/>
        </w:rPr>
        <w:t>Дети обогащают свой опыт коммуникацией в процессе восприятия произведений живописи, у них формируются понятия «что такое хорошо и что такое плохо», «</w:t>
      </w:r>
      <w:proofErr w:type="gramStart"/>
      <w:r>
        <w:rPr>
          <w:rFonts w:ascii="Times New Roman" w:hAnsi="Times New Roman" w:cs="Times New Roman"/>
          <w:sz w:val="28"/>
          <w:szCs w:val="28"/>
        </w:rPr>
        <w:t>красивое-безобразное</w:t>
      </w:r>
      <w:proofErr w:type="gramEnd"/>
      <w:r>
        <w:rPr>
          <w:rFonts w:ascii="Times New Roman" w:hAnsi="Times New Roman" w:cs="Times New Roman"/>
          <w:sz w:val="28"/>
          <w:szCs w:val="28"/>
        </w:rPr>
        <w:t xml:space="preserve">», появляются оценочные суждения об этих понятиях, возникает сознание себя, как части своей семьи, своей родины, ее истории и культуры. </w:t>
      </w:r>
      <w:r w:rsidR="008B3D40">
        <w:rPr>
          <w:rFonts w:ascii="Times New Roman" w:hAnsi="Times New Roman" w:cs="Times New Roman"/>
          <w:sz w:val="28"/>
          <w:szCs w:val="28"/>
        </w:rPr>
        <w:t xml:space="preserve">Они начинают понимать ценность жизни человека,  ее созидательный смысл, сравнивать </w:t>
      </w:r>
      <w:r w:rsidR="008B3D40">
        <w:rPr>
          <w:rFonts w:ascii="Times New Roman" w:hAnsi="Times New Roman" w:cs="Times New Roman"/>
          <w:sz w:val="28"/>
          <w:szCs w:val="28"/>
        </w:rPr>
        <w:lastRenderedPageBreak/>
        <w:t>собственный опыт с опытом людей, изображенных художником в жанровой живописи, переносить воспринятые в жанровой живописи способы взаимоотношений между людьми в реальные жизненные ситуации. Так закладываются представления о нравственно-эстетическом идеале человека.</w:t>
      </w:r>
    </w:p>
    <w:p w:rsidR="008B3D40" w:rsidRDefault="008B3D40" w:rsidP="008B3D40">
      <w:pPr>
        <w:tabs>
          <w:tab w:val="left" w:pos="3960"/>
        </w:tabs>
        <w:ind w:firstLine="567"/>
        <w:jc w:val="both"/>
        <w:rPr>
          <w:rFonts w:ascii="Times New Roman" w:hAnsi="Times New Roman" w:cs="Times New Roman"/>
          <w:sz w:val="28"/>
          <w:szCs w:val="28"/>
        </w:rPr>
      </w:pPr>
      <w:r>
        <w:rPr>
          <w:rFonts w:ascii="Times New Roman" w:hAnsi="Times New Roman" w:cs="Times New Roman"/>
          <w:sz w:val="28"/>
          <w:szCs w:val="28"/>
        </w:rPr>
        <w:t>Ценность живописных произведений состоит в том, что они приобщают ребенка к российской истории и культуре,</w:t>
      </w:r>
      <w:r w:rsidR="00741395">
        <w:rPr>
          <w:rFonts w:ascii="Times New Roman" w:hAnsi="Times New Roman" w:cs="Times New Roman"/>
          <w:sz w:val="28"/>
          <w:szCs w:val="28"/>
        </w:rPr>
        <w:t xml:space="preserve"> решая задачи воспитания культурной и  исторической идентичности, исторической памяти. В произведениях живописи открывается перед ребенком система норм, правил, законов, традиций жизни народа. Воспитатель помогает ребенку понять их, воспитывает потребность сохранять  эти нравственные ценности, но при этом создать новую культуру, которая будет умножать нравственное и духовное наследие России. По словам </w:t>
      </w:r>
      <w:proofErr w:type="spellStart"/>
      <w:r w:rsidR="00741395">
        <w:rPr>
          <w:rFonts w:ascii="Times New Roman" w:hAnsi="Times New Roman" w:cs="Times New Roman"/>
          <w:sz w:val="28"/>
          <w:szCs w:val="28"/>
        </w:rPr>
        <w:t>Л.С.Выготского</w:t>
      </w:r>
      <w:proofErr w:type="spellEnd"/>
      <w:r w:rsidR="00741395">
        <w:rPr>
          <w:rFonts w:ascii="Times New Roman" w:hAnsi="Times New Roman" w:cs="Times New Roman"/>
          <w:sz w:val="28"/>
          <w:szCs w:val="28"/>
        </w:rPr>
        <w:t>, «прикладное значение искусства сводится к воспитывающему действию, как методу строения жизни». Он пишет: «Искусство, есть, скорее, организация нашего поведения на будущее, установка вперед, требование, которое, может быть, никогда и не будет осуществлено, но которое заставляет нас стремиться поверх нашей жизни к тому, что лежит за ней».</w:t>
      </w:r>
    </w:p>
    <w:p w:rsidR="00741395" w:rsidRDefault="00741395" w:rsidP="008B3D40">
      <w:pPr>
        <w:tabs>
          <w:tab w:val="left" w:pos="3960"/>
        </w:tabs>
        <w:ind w:firstLine="567"/>
        <w:jc w:val="both"/>
        <w:rPr>
          <w:rFonts w:ascii="Times New Roman" w:hAnsi="Times New Roman" w:cs="Times New Roman"/>
          <w:sz w:val="28"/>
          <w:szCs w:val="28"/>
        </w:rPr>
      </w:pPr>
      <w:r>
        <w:rPr>
          <w:rFonts w:ascii="Times New Roman" w:hAnsi="Times New Roman" w:cs="Times New Roman"/>
          <w:sz w:val="28"/>
          <w:szCs w:val="28"/>
        </w:rPr>
        <w:t xml:space="preserve">В 2023 году </w:t>
      </w:r>
      <w:r w:rsidR="00B41BBA">
        <w:rPr>
          <w:rFonts w:ascii="Times New Roman" w:hAnsi="Times New Roman" w:cs="Times New Roman"/>
          <w:sz w:val="28"/>
          <w:szCs w:val="28"/>
        </w:rPr>
        <w:t>Детскому саду №59 «Золотой ключик», на основании приказа №104 от 27 февраля 2023 г. «О присвоении ДОО статуса инновационной площадки федерального уровня АНО ДПО «НИИ дошкольного образования «Воспитатели России», присвоен статус Федеральной сетевой инновационной площадки по теме: «Картинная галерея в детском саду»</w:t>
      </w:r>
      <w:r w:rsidR="00F67ECB">
        <w:rPr>
          <w:rFonts w:ascii="Times New Roman" w:hAnsi="Times New Roman" w:cs="Times New Roman"/>
          <w:sz w:val="28"/>
          <w:szCs w:val="28"/>
        </w:rPr>
        <w:t>.</w:t>
      </w:r>
    </w:p>
    <w:p w:rsidR="00471404" w:rsidRDefault="00F67ECB" w:rsidP="008B3D40">
      <w:pPr>
        <w:tabs>
          <w:tab w:val="left" w:pos="3960"/>
        </w:tabs>
        <w:ind w:firstLine="567"/>
        <w:jc w:val="both"/>
        <w:rPr>
          <w:rFonts w:ascii="Times New Roman" w:hAnsi="Times New Roman" w:cs="Times New Roman"/>
          <w:sz w:val="28"/>
          <w:szCs w:val="28"/>
        </w:rPr>
      </w:pPr>
      <w:r>
        <w:rPr>
          <w:rFonts w:ascii="Times New Roman" w:hAnsi="Times New Roman" w:cs="Times New Roman"/>
          <w:sz w:val="28"/>
          <w:szCs w:val="28"/>
        </w:rPr>
        <w:t xml:space="preserve">Для работы в данном направлении два педагога прошли </w:t>
      </w:r>
      <w:r w:rsidR="008E69C1">
        <w:rPr>
          <w:rFonts w:ascii="Times New Roman" w:hAnsi="Times New Roman" w:cs="Times New Roman"/>
          <w:sz w:val="28"/>
          <w:szCs w:val="28"/>
        </w:rPr>
        <w:t xml:space="preserve">специально организованные </w:t>
      </w:r>
      <w:r>
        <w:rPr>
          <w:rFonts w:ascii="Times New Roman" w:hAnsi="Times New Roman" w:cs="Times New Roman"/>
          <w:sz w:val="28"/>
          <w:szCs w:val="28"/>
        </w:rPr>
        <w:t>курсы повышения квалификации «Организация Галереи в образовательной организации для решения задач художественно-эстетического  и познавательного развития детей на основе интегративного подхода» в объеме 72 часа.</w:t>
      </w:r>
      <w:r w:rsidR="008E69C1">
        <w:rPr>
          <w:rFonts w:ascii="Times New Roman" w:hAnsi="Times New Roman" w:cs="Times New Roman"/>
          <w:sz w:val="28"/>
          <w:szCs w:val="28"/>
        </w:rPr>
        <w:t xml:space="preserve"> На Детский сад приобретен комплект «Мир шедевров. Картинная галерея в детском саду выпуск 1</w:t>
      </w:r>
      <w:r w:rsidR="00471404">
        <w:rPr>
          <w:rFonts w:ascii="Times New Roman" w:hAnsi="Times New Roman" w:cs="Times New Roman"/>
          <w:sz w:val="28"/>
          <w:szCs w:val="28"/>
        </w:rPr>
        <w:t xml:space="preserve">». </w:t>
      </w:r>
    </w:p>
    <w:p w:rsidR="00471404" w:rsidRDefault="00471404" w:rsidP="008B3D40">
      <w:pPr>
        <w:tabs>
          <w:tab w:val="left" w:pos="3960"/>
        </w:tabs>
        <w:ind w:firstLine="567"/>
        <w:jc w:val="both"/>
        <w:rPr>
          <w:rFonts w:ascii="Times New Roman" w:hAnsi="Times New Roman" w:cs="Times New Roman"/>
          <w:sz w:val="28"/>
          <w:szCs w:val="28"/>
        </w:rPr>
      </w:pPr>
      <w:r>
        <w:rPr>
          <w:rFonts w:ascii="Times New Roman" w:hAnsi="Times New Roman" w:cs="Times New Roman"/>
          <w:sz w:val="28"/>
          <w:szCs w:val="28"/>
        </w:rPr>
        <w:t xml:space="preserve">В комплекте представлены живописные произведения основных четырех жанров, которые наиболее доступны для восприятия и осмысления детьми дошкольного возраста: пейзаж-18 репродукций, портрет-11 репродукций, натюрморт-10 репродукций, </w:t>
      </w:r>
      <w:proofErr w:type="gramStart"/>
      <w:r>
        <w:rPr>
          <w:rFonts w:ascii="Times New Roman" w:hAnsi="Times New Roman" w:cs="Times New Roman"/>
          <w:sz w:val="28"/>
          <w:szCs w:val="28"/>
        </w:rPr>
        <w:t>жанровая</w:t>
      </w:r>
      <w:proofErr w:type="gramEnd"/>
      <w:r>
        <w:rPr>
          <w:rFonts w:ascii="Times New Roman" w:hAnsi="Times New Roman" w:cs="Times New Roman"/>
          <w:sz w:val="28"/>
          <w:szCs w:val="28"/>
        </w:rPr>
        <w:t xml:space="preserve"> живопись-11 репродукций, итого-50.</w:t>
      </w:r>
    </w:p>
    <w:p w:rsidR="00471404" w:rsidRDefault="00471404" w:rsidP="008B3D40">
      <w:pPr>
        <w:tabs>
          <w:tab w:val="left" w:pos="3960"/>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Каждая репродукция сопровождается паспортом картины, в котором содержится краткая </w:t>
      </w:r>
      <w:r w:rsidR="00906770">
        <w:rPr>
          <w:rFonts w:ascii="Times New Roman" w:hAnsi="Times New Roman" w:cs="Times New Roman"/>
          <w:sz w:val="28"/>
          <w:szCs w:val="28"/>
        </w:rPr>
        <w:t>информация об авторе и его художественном произведении. Для эстетичного оформления картинной галереи в детском саду каждая репродукция оформлена в изящные рамки. Все картины имеют крепления для развески. Комплект состоит из репродукций, которые являются точными копиями оригинальных картин в уменьшенной пропорции, находящихся в Третьяковской галерее.</w:t>
      </w:r>
    </w:p>
    <w:p w:rsidR="00906770" w:rsidRDefault="00906770" w:rsidP="00906770">
      <w:pPr>
        <w:tabs>
          <w:tab w:val="left" w:pos="3960"/>
        </w:tabs>
        <w:ind w:firstLine="567"/>
        <w:jc w:val="both"/>
        <w:rPr>
          <w:rFonts w:ascii="Times New Roman" w:hAnsi="Times New Roman" w:cs="Times New Roman"/>
          <w:sz w:val="28"/>
          <w:szCs w:val="28"/>
        </w:rPr>
      </w:pPr>
      <w:r>
        <w:rPr>
          <w:rFonts w:ascii="Times New Roman" w:hAnsi="Times New Roman" w:cs="Times New Roman"/>
          <w:sz w:val="28"/>
          <w:szCs w:val="28"/>
        </w:rPr>
        <w:t xml:space="preserve">Кроме репродукций в комплект вошли пять деревянных мольбертов, этикетки на каждую картину и методические пособия, разработанные </w:t>
      </w:r>
      <w:proofErr w:type="spellStart"/>
      <w:r>
        <w:rPr>
          <w:rFonts w:ascii="Times New Roman" w:hAnsi="Times New Roman" w:cs="Times New Roman"/>
          <w:sz w:val="28"/>
          <w:szCs w:val="28"/>
        </w:rPr>
        <w:t>Р.М.Чумичевой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Е.Ю.Соловей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М.В.Богомоловой</w:t>
      </w:r>
      <w:proofErr w:type="spellEnd"/>
      <w:r>
        <w:rPr>
          <w:rFonts w:ascii="Times New Roman" w:hAnsi="Times New Roman" w:cs="Times New Roman"/>
          <w:sz w:val="28"/>
          <w:szCs w:val="28"/>
        </w:rPr>
        <w:t>.</w:t>
      </w:r>
    </w:p>
    <w:p w:rsidR="00D34597" w:rsidRDefault="00D34597" w:rsidP="00906770">
      <w:pPr>
        <w:tabs>
          <w:tab w:val="left" w:pos="3960"/>
        </w:tabs>
        <w:ind w:firstLine="567"/>
        <w:jc w:val="both"/>
        <w:rPr>
          <w:rFonts w:ascii="Times New Roman" w:hAnsi="Times New Roman" w:cs="Times New Roman"/>
          <w:sz w:val="28"/>
          <w:szCs w:val="28"/>
        </w:rPr>
      </w:pPr>
      <w:r>
        <w:rPr>
          <w:rFonts w:ascii="Times New Roman" w:hAnsi="Times New Roman" w:cs="Times New Roman"/>
          <w:sz w:val="28"/>
          <w:szCs w:val="28"/>
        </w:rPr>
        <w:t>В настоя</w:t>
      </w:r>
      <w:r w:rsidR="0086328C">
        <w:rPr>
          <w:rFonts w:ascii="Times New Roman" w:hAnsi="Times New Roman" w:cs="Times New Roman"/>
          <w:sz w:val="28"/>
          <w:szCs w:val="28"/>
        </w:rPr>
        <w:t>щее время мы находимся на Подготовительном</w:t>
      </w:r>
      <w:r>
        <w:rPr>
          <w:rFonts w:ascii="Times New Roman" w:hAnsi="Times New Roman" w:cs="Times New Roman"/>
          <w:sz w:val="28"/>
          <w:szCs w:val="28"/>
        </w:rPr>
        <w:t xml:space="preserve"> этапе создания картинной галереи в детском саду. Что в него входит? Разработка программы</w:t>
      </w:r>
      <w:r w:rsidR="0086328C">
        <w:rPr>
          <w:rFonts w:ascii="Times New Roman" w:hAnsi="Times New Roman" w:cs="Times New Roman"/>
          <w:sz w:val="28"/>
          <w:szCs w:val="28"/>
        </w:rPr>
        <w:t xml:space="preserve"> и составление календарно-тематического плана</w:t>
      </w:r>
      <w:r>
        <w:rPr>
          <w:rFonts w:ascii="Times New Roman" w:hAnsi="Times New Roman" w:cs="Times New Roman"/>
          <w:sz w:val="28"/>
          <w:szCs w:val="28"/>
        </w:rPr>
        <w:t xml:space="preserve"> по данной теме, определение места, где будет расположена Галерея, составление расписания занятий педагогом в группах старшего дошкольного возраста, с помощью анкетирования родителей и провед</w:t>
      </w:r>
      <w:r w:rsidR="00C524EF">
        <w:rPr>
          <w:rFonts w:ascii="Times New Roman" w:hAnsi="Times New Roman" w:cs="Times New Roman"/>
          <w:sz w:val="28"/>
          <w:szCs w:val="28"/>
        </w:rPr>
        <w:t xml:space="preserve">ения педагогической диагностики, </w:t>
      </w:r>
      <w:bookmarkStart w:id="0" w:name="_GoBack"/>
      <w:bookmarkEnd w:id="0"/>
      <w:r w:rsidR="0086328C">
        <w:rPr>
          <w:rFonts w:ascii="Times New Roman" w:hAnsi="Times New Roman" w:cs="Times New Roman"/>
          <w:sz w:val="28"/>
          <w:szCs w:val="28"/>
        </w:rPr>
        <w:t>выявление</w:t>
      </w:r>
      <w:r>
        <w:rPr>
          <w:rFonts w:ascii="Times New Roman" w:hAnsi="Times New Roman" w:cs="Times New Roman"/>
          <w:sz w:val="28"/>
          <w:szCs w:val="28"/>
        </w:rPr>
        <w:t xml:space="preserve"> одаренных детей в данном направлении. Для них разрабатывается отдельный план работы по обучению </w:t>
      </w:r>
      <w:r w:rsidR="00E905A7">
        <w:rPr>
          <w:rFonts w:ascii="Times New Roman" w:hAnsi="Times New Roman" w:cs="Times New Roman"/>
          <w:sz w:val="28"/>
          <w:szCs w:val="28"/>
        </w:rPr>
        <w:t>проведения экскурсий в Галерее «Школа юного экскурсовода».</w:t>
      </w:r>
    </w:p>
    <w:p w:rsidR="0086328C" w:rsidRDefault="00372445" w:rsidP="00906770">
      <w:pPr>
        <w:tabs>
          <w:tab w:val="left" w:pos="3960"/>
        </w:tabs>
        <w:ind w:firstLine="567"/>
        <w:jc w:val="both"/>
        <w:rPr>
          <w:rFonts w:ascii="Times New Roman" w:hAnsi="Times New Roman" w:cs="Times New Roman"/>
          <w:sz w:val="28"/>
          <w:szCs w:val="28"/>
        </w:rPr>
      </w:pPr>
      <w:r>
        <w:rPr>
          <w:rFonts w:ascii="Times New Roman" w:hAnsi="Times New Roman" w:cs="Times New Roman"/>
          <w:sz w:val="28"/>
          <w:szCs w:val="28"/>
        </w:rPr>
        <w:t xml:space="preserve">Работа над основным этапом </w:t>
      </w:r>
      <w:r w:rsidR="0086328C">
        <w:rPr>
          <w:rFonts w:ascii="Times New Roman" w:hAnsi="Times New Roman" w:cs="Times New Roman"/>
          <w:sz w:val="28"/>
          <w:szCs w:val="28"/>
        </w:rPr>
        <w:t>проекта начнется с января 2024 года.</w:t>
      </w:r>
    </w:p>
    <w:p w:rsidR="00293EE5" w:rsidRDefault="0086328C" w:rsidP="0086328C">
      <w:pPr>
        <w:tabs>
          <w:tab w:val="left" w:pos="3960"/>
        </w:tabs>
        <w:jc w:val="both"/>
        <w:rPr>
          <w:rFonts w:ascii="Times New Roman" w:hAnsi="Times New Roman" w:cs="Times New Roman"/>
          <w:sz w:val="28"/>
          <w:szCs w:val="28"/>
        </w:rPr>
      </w:pPr>
      <w:r>
        <w:rPr>
          <w:rFonts w:ascii="Times New Roman" w:hAnsi="Times New Roman" w:cs="Times New Roman"/>
          <w:sz w:val="28"/>
          <w:szCs w:val="28"/>
        </w:rPr>
        <w:t>А сейчас, предлагаю вам закрыть глаза, превратиться в ребенк</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дошкольника и посетить небольшую экскурсию в </w:t>
      </w:r>
      <w:r w:rsidR="008E6209">
        <w:rPr>
          <w:rFonts w:ascii="Times New Roman" w:hAnsi="Times New Roman" w:cs="Times New Roman"/>
          <w:sz w:val="28"/>
          <w:szCs w:val="28"/>
        </w:rPr>
        <w:t xml:space="preserve">Картинную </w:t>
      </w:r>
      <w:r>
        <w:rPr>
          <w:rFonts w:ascii="Times New Roman" w:hAnsi="Times New Roman" w:cs="Times New Roman"/>
          <w:sz w:val="28"/>
          <w:szCs w:val="28"/>
        </w:rPr>
        <w:t>галерею</w:t>
      </w:r>
      <w:r w:rsidR="008E6209">
        <w:rPr>
          <w:rFonts w:ascii="Times New Roman" w:hAnsi="Times New Roman" w:cs="Times New Roman"/>
          <w:sz w:val="28"/>
          <w:szCs w:val="28"/>
        </w:rPr>
        <w:t xml:space="preserve"> детского сада</w:t>
      </w:r>
      <w:r>
        <w:rPr>
          <w:rFonts w:ascii="Times New Roman" w:hAnsi="Times New Roman" w:cs="Times New Roman"/>
          <w:sz w:val="28"/>
          <w:szCs w:val="28"/>
        </w:rPr>
        <w:t>», где вы сможете познакомиться с одной из репродукций.</w:t>
      </w:r>
      <w:r w:rsidR="00767B70">
        <w:rPr>
          <w:rFonts w:ascii="Times New Roman" w:hAnsi="Times New Roman" w:cs="Times New Roman"/>
          <w:sz w:val="28"/>
          <w:szCs w:val="28"/>
        </w:rPr>
        <w:t xml:space="preserve"> (</w:t>
      </w:r>
      <w:r w:rsidR="00293EE5">
        <w:rPr>
          <w:rFonts w:ascii="Times New Roman" w:hAnsi="Times New Roman" w:cs="Times New Roman"/>
          <w:sz w:val="28"/>
          <w:szCs w:val="28"/>
        </w:rPr>
        <w:t>рассматривание репродукции и беседа по содержанию)</w:t>
      </w:r>
    </w:p>
    <w:p w:rsidR="0086328C" w:rsidRDefault="00660F5A" w:rsidP="0086328C">
      <w:pPr>
        <w:tabs>
          <w:tab w:val="left" w:pos="3960"/>
        </w:tabs>
        <w:jc w:val="both"/>
        <w:rPr>
          <w:rFonts w:ascii="Times New Roman" w:hAnsi="Times New Roman" w:cs="Times New Roman"/>
          <w:sz w:val="28"/>
          <w:szCs w:val="28"/>
        </w:rPr>
      </w:pPr>
      <w:proofErr w:type="spellStart"/>
      <w:r>
        <w:rPr>
          <w:rFonts w:ascii="Times New Roman" w:hAnsi="Times New Roman" w:cs="Times New Roman"/>
          <w:sz w:val="28"/>
          <w:szCs w:val="28"/>
        </w:rPr>
        <w:t>В.М.Васнецов</w:t>
      </w:r>
      <w:proofErr w:type="spellEnd"/>
      <w:r>
        <w:rPr>
          <w:rFonts w:ascii="Times New Roman" w:hAnsi="Times New Roman" w:cs="Times New Roman"/>
          <w:sz w:val="28"/>
          <w:szCs w:val="28"/>
        </w:rPr>
        <w:t>. Богатыри</w:t>
      </w:r>
    </w:p>
    <w:p w:rsidR="00660F5A" w:rsidRDefault="00660F5A" w:rsidP="00660F5A">
      <w:pPr>
        <w:tabs>
          <w:tab w:val="left" w:pos="3960"/>
        </w:tabs>
        <w:spacing w:after="0"/>
        <w:jc w:val="both"/>
        <w:rPr>
          <w:rFonts w:ascii="Times New Roman" w:hAnsi="Times New Roman" w:cs="Times New Roman"/>
          <w:sz w:val="28"/>
          <w:szCs w:val="28"/>
        </w:rPr>
      </w:pPr>
      <w:r>
        <w:rPr>
          <w:rFonts w:ascii="Times New Roman" w:hAnsi="Times New Roman" w:cs="Times New Roman"/>
          <w:sz w:val="28"/>
          <w:szCs w:val="28"/>
        </w:rPr>
        <w:t>-Жанр;</w:t>
      </w:r>
    </w:p>
    <w:p w:rsidR="00660F5A" w:rsidRDefault="00660F5A" w:rsidP="00660F5A">
      <w:pPr>
        <w:tabs>
          <w:tab w:val="left" w:pos="3960"/>
        </w:tabs>
        <w:spacing w:after="0"/>
        <w:jc w:val="both"/>
        <w:rPr>
          <w:rFonts w:ascii="Times New Roman" w:hAnsi="Times New Roman" w:cs="Times New Roman"/>
          <w:sz w:val="28"/>
          <w:szCs w:val="28"/>
        </w:rPr>
      </w:pPr>
      <w:r>
        <w:rPr>
          <w:rFonts w:ascii="Times New Roman" w:hAnsi="Times New Roman" w:cs="Times New Roman"/>
          <w:sz w:val="28"/>
          <w:szCs w:val="28"/>
        </w:rPr>
        <w:t>-</w:t>
      </w:r>
      <w:r w:rsidR="00372445">
        <w:rPr>
          <w:rFonts w:ascii="Times New Roman" w:hAnsi="Times New Roman" w:cs="Times New Roman"/>
          <w:sz w:val="28"/>
          <w:szCs w:val="28"/>
        </w:rPr>
        <w:t>материал;</w:t>
      </w:r>
    </w:p>
    <w:p w:rsidR="00372445" w:rsidRDefault="00372445" w:rsidP="00660F5A">
      <w:pPr>
        <w:tabs>
          <w:tab w:val="left" w:pos="3960"/>
        </w:tabs>
        <w:spacing w:after="0"/>
        <w:jc w:val="both"/>
        <w:rPr>
          <w:rFonts w:ascii="Times New Roman" w:hAnsi="Times New Roman" w:cs="Times New Roman"/>
          <w:sz w:val="28"/>
          <w:szCs w:val="28"/>
        </w:rPr>
      </w:pPr>
      <w:r>
        <w:rPr>
          <w:rFonts w:ascii="Times New Roman" w:hAnsi="Times New Roman" w:cs="Times New Roman"/>
          <w:sz w:val="28"/>
          <w:szCs w:val="28"/>
        </w:rPr>
        <w:t>-Размер оригинала;</w:t>
      </w:r>
    </w:p>
    <w:p w:rsidR="00372445" w:rsidRDefault="00372445" w:rsidP="00660F5A">
      <w:pPr>
        <w:tabs>
          <w:tab w:val="left" w:pos="3960"/>
        </w:tabs>
        <w:spacing w:after="0"/>
        <w:jc w:val="both"/>
        <w:rPr>
          <w:rFonts w:ascii="Times New Roman" w:hAnsi="Times New Roman" w:cs="Times New Roman"/>
          <w:sz w:val="28"/>
          <w:szCs w:val="28"/>
        </w:rPr>
      </w:pPr>
      <w:r>
        <w:rPr>
          <w:rFonts w:ascii="Times New Roman" w:hAnsi="Times New Roman" w:cs="Times New Roman"/>
          <w:sz w:val="28"/>
          <w:szCs w:val="28"/>
        </w:rPr>
        <w:t>-О художнике;</w:t>
      </w:r>
    </w:p>
    <w:p w:rsidR="00372445" w:rsidRDefault="00372445" w:rsidP="00660F5A">
      <w:pPr>
        <w:tabs>
          <w:tab w:val="left" w:pos="3960"/>
        </w:tabs>
        <w:spacing w:after="0"/>
        <w:jc w:val="both"/>
        <w:rPr>
          <w:rFonts w:ascii="Times New Roman" w:hAnsi="Times New Roman" w:cs="Times New Roman"/>
          <w:sz w:val="28"/>
          <w:szCs w:val="28"/>
        </w:rPr>
      </w:pPr>
      <w:r>
        <w:rPr>
          <w:rFonts w:ascii="Times New Roman" w:hAnsi="Times New Roman" w:cs="Times New Roman"/>
          <w:sz w:val="28"/>
          <w:szCs w:val="28"/>
        </w:rPr>
        <w:t>- История создания картины;</w:t>
      </w:r>
    </w:p>
    <w:p w:rsidR="00372445" w:rsidRDefault="00372445" w:rsidP="00660F5A">
      <w:pPr>
        <w:tabs>
          <w:tab w:val="left" w:pos="3960"/>
        </w:tabs>
        <w:spacing w:after="0"/>
        <w:jc w:val="both"/>
        <w:rPr>
          <w:rFonts w:ascii="Times New Roman" w:hAnsi="Times New Roman" w:cs="Times New Roman"/>
          <w:sz w:val="28"/>
          <w:szCs w:val="28"/>
        </w:rPr>
      </w:pPr>
      <w:r>
        <w:rPr>
          <w:rFonts w:ascii="Times New Roman" w:hAnsi="Times New Roman" w:cs="Times New Roman"/>
          <w:sz w:val="28"/>
          <w:szCs w:val="28"/>
        </w:rPr>
        <w:t>-Описание картины</w:t>
      </w:r>
    </w:p>
    <w:p w:rsidR="00372445" w:rsidRDefault="00372445" w:rsidP="00660F5A">
      <w:pPr>
        <w:tabs>
          <w:tab w:val="left" w:pos="3960"/>
        </w:tabs>
        <w:spacing w:after="0"/>
        <w:jc w:val="both"/>
        <w:rPr>
          <w:rFonts w:ascii="Times New Roman" w:hAnsi="Times New Roman" w:cs="Times New Roman"/>
          <w:sz w:val="28"/>
          <w:szCs w:val="28"/>
        </w:rPr>
      </w:pPr>
    </w:p>
    <w:p w:rsidR="008B3D40" w:rsidRDefault="008B3D40" w:rsidP="008B3D40">
      <w:pPr>
        <w:tabs>
          <w:tab w:val="left" w:pos="3960"/>
        </w:tabs>
        <w:ind w:firstLine="567"/>
        <w:jc w:val="both"/>
        <w:rPr>
          <w:rFonts w:ascii="Times New Roman" w:hAnsi="Times New Roman" w:cs="Times New Roman"/>
          <w:sz w:val="28"/>
          <w:szCs w:val="28"/>
          <w:shd w:val="clear" w:color="auto" w:fill="FFFFFF"/>
        </w:rPr>
      </w:pPr>
      <w:r w:rsidRPr="0041075A">
        <w:rPr>
          <w:rFonts w:ascii="Times New Roman" w:hAnsi="Times New Roman" w:cs="Times New Roman"/>
          <w:sz w:val="28"/>
          <w:szCs w:val="28"/>
          <w:shd w:val="clear" w:color="auto" w:fill="FFFFFF"/>
        </w:rPr>
        <w:t xml:space="preserve">Работа </w:t>
      </w:r>
      <w:r w:rsidRPr="0041075A">
        <w:rPr>
          <w:rFonts w:ascii="Times New Roman" w:hAnsi="Times New Roman" w:cs="Times New Roman"/>
          <w:b/>
          <w:sz w:val="28"/>
          <w:szCs w:val="28"/>
          <w:shd w:val="clear" w:color="auto" w:fill="FFFFFF"/>
        </w:rPr>
        <w:t>с </w:t>
      </w:r>
      <w:r w:rsidRPr="0041075A">
        <w:rPr>
          <w:rStyle w:val="a3"/>
          <w:rFonts w:ascii="Times New Roman" w:hAnsi="Times New Roman" w:cs="Times New Roman"/>
          <w:b w:val="0"/>
          <w:sz w:val="28"/>
          <w:szCs w:val="28"/>
          <w:bdr w:val="none" w:sz="0" w:space="0" w:color="auto" w:frame="1"/>
          <w:shd w:val="clear" w:color="auto" w:fill="FFFFFF"/>
        </w:rPr>
        <w:t>картиной</w:t>
      </w:r>
      <w:r>
        <w:rPr>
          <w:rFonts w:ascii="Times New Roman" w:hAnsi="Times New Roman" w:cs="Times New Roman"/>
          <w:sz w:val="28"/>
          <w:szCs w:val="28"/>
          <w:shd w:val="clear" w:color="auto" w:fill="FFFFFF"/>
        </w:rPr>
        <w:t> имеет существенное значение</w:t>
      </w:r>
      <w:r w:rsidR="0086328C">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начиная уже с дошкольного возраста</w:t>
      </w:r>
      <w:r w:rsidRPr="0041075A">
        <w:rPr>
          <w:rFonts w:ascii="Times New Roman" w:hAnsi="Times New Roman" w:cs="Times New Roman"/>
          <w:b/>
          <w:sz w:val="28"/>
          <w:szCs w:val="28"/>
          <w:shd w:val="clear" w:color="auto" w:fill="FFFFFF"/>
        </w:rPr>
        <w:t>.</w:t>
      </w:r>
      <w:r w:rsidRPr="0041075A">
        <w:rPr>
          <w:rFonts w:ascii="Times New Roman" w:hAnsi="Times New Roman" w:cs="Times New Roman"/>
          <w:sz w:val="28"/>
          <w:szCs w:val="28"/>
          <w:shd w:val="clear" w:color="auto" w:fill="FFFFFF"/>
        </w:rPr>
        <w:t xml:space="preserve"> Обращение к содержанию произведений искусства, лучших образцов отечественной и мировой культуры дает понимание красоты, гармонии, </w:t>
      </w:r>
      <w:r w:rsidRPr="0041075A">
        <w:rPr>
          <w:rStyle w:val="a3"/>
          <w:rFonts w:ascii="Times New Roman" w:hAnsi="Times New Roman" w:cs="Times New Roman"/>
          <w:b w:val="0"/>
          <w:sz w:val="28"/>
          <w:szCs w:val="28"/>
          <w:bdr w:val="none" w:sz="0" w:space="0" w:color="auto" w:frame="1"/>
          <w:shd w:val="clear" w:color="auto" w:fill="FFFFFF"/>
        </w:rPr>
        <w:t>духовного мира человека</w:t>
      </w:r>
      <w:r w:rsidRPr="0041075A">
        <w:rPr>
          <w:rFonts w:ascii="Times New Roman" w:hAnsi="Times New Roman" w:cs="Times New Roman"/>
          <w:b/>
          <w:sz w:val="28"/>
          <w:szCs w:val="28"/>
          <w:shd w:val="clear" w:color="auto" w:fill="FFFFFF"/>
        </w:rPr>
        <w:t>,</w:t>
      </w:r>
      <w:r w:rsidRPr="0041075A">
        <w:rPr>
          <w:rFonts w:ascii="Times New Roman" w:hAnsi="Times New Roman" w:cs="Times New Roman"/>
          <w:sz w:val="28"/>
          <w:szCs w:val="28"/>
          <w:shd w:val="clear" w:color="auto" w:fill="FFFFFF"/>
        </w:rPr>
        <w:t xml:space="preserve"> умение делать нравственный </w:t>
      </w:r>
      <w:r w:rsidRPr="0041075A">
        <w:rPr>
          <w:rFonts w:ascii="Times New Roman" w:hAnsi="Times New Roman" w:cs="Times New Roman"/>
          <w:sz w:val="28"/>
          <w:szCs w:val="28"/>
          <w:shd w:val="clear" w:color="auto" w:fill="FFFFFF"/>
        </w:rPr>
        <w:lastRenderedPageBreak/>
        <w:t xml:space="preserve">выбор, понимать смысл жизни, совершенствовать своё эстетическое и культурное развитие, прививает любовь к природе, людям, своей Родине. Таким образом, работа </w:t>
      </w:r>
      <w:r w:rsidRPr="0041075A">
        <w:rPr>
          <w:rFonts w:ascii="Times New Roman" w:hAnsi="Times New Roman" w:cs="Times New Roman"/>
          <w:b/>
          <w:sz w:val="28"/>
          <w:szCs w:val="28"/>
          <w:shd w:val="clear" w:color="auto" w:fill="FFFFFF"/>
        </w:rPr>
        <w:t>с </w:t>
      </w:r>
      <w:r w:rsidRPr="0041075A">
        <w:rPr>
          <w:rStyle w:val="a3"/>
          <w:rFonts w:ascii="Times New Roman" w:hAnsi="Times New Roman" w:cs="Times New Roman"/>
          <w:b w:val="0"/>
          <w:sz w:val="28"/>
          <w:szCs w:val="28"/>
          <w:bdr w:val="none" w:sz="0" w:space="0" w:color="auto" w:frame="1"/>
          <w:shd w:val="clear" w:color="auto" w:fill="FFFFFF"/>
        </w:rPr>
        <w:t>картиной </w:t>
      </w:r>
      <w:r w:rsidRPr="0041075A">
        <w:rPr>
          <w:rFonts w:ascii="Times New Roman" w:hAnsi="Times New Roman" w:cs="Times New Roman"/>
          <w:b/>
          <w:iCs/>
          <w:sz w:val="28"/>
          <w:szCs w:val="28"/>
          <w:bdr w:val="none" w:sz="0" w:space="0" w:color="auto" w:frame="1"/>
          <w:shd w:val="clear" w:color="auto" w:fill="FFFFFF"/>
        </w:rPr>
        <w:t>(</w:t>
      </w:r>
      <w:r w:rsidRPr="0041075A">
        <w:rPr>
          <w:rStyle w:val="a3"/>
          <w:rFonts w:ascii="Times New Roman" w:hAnsi="Times New Roman" w:cs="Times New Roman"/>
          <w:b w:val="0"/>
          <w:iCs/>
          <w:sz w:val="28"/>
          <w:szCs w:val="28"/>
          <w:bdr w:val="none" w:sz="0" w:space="0" w:color="auto" w:frame="1"/>
        </w:rPr>
        <w:t>рассматривание</w:t>
      </w:r>
      <w:r w:rsidRPr="0041075A">
        <w:rPr>
          <w:rFonts w:ascii="Times New Roman" w:hAnsi="Times New Roman" w:cs="Times New Roman"/>
          <w:b/>
          <w:iCs/>
          <w:sz w:val="28"/>
          <w:szCs w:val="28"/>
          <w:bdr w:val="none" w:sz="0" w:space="0" w:color="auto" w:frame="1"/>
          <w:shd w:val="clear" w:color="auto" w:fill="FFFFFF"/>
        </w:rPr>
        <w:t>,</w:t>
      </w:r>
      <w:r w:rsidRPr="0041075A">
        <w:rPr>
          <w:rFonts w:ascii="Times New Roman" w:hAnsi="Times New Roman" w:cs="Times New Roman"/>
          <w:i/>
          <w:iCs/>
          <w:sz w:val="28"/>
          <w:szCs w:val="28"/>
          <w:bdr w:val="none" w:sz="0" w:space="0" w:color="auto" w:frame="1"/>
          <w:shd w:val="clear" w:color="auto" w:fill="FFFFFF"/>
        </w:rPr>
        <w:t xml:space="preserve"> </w:t>
      </w:r>
      <w:r w:rsidRPr="0041075A">
        <w:rPr>
          <w:rFonts w:ascii="Times New Roman" w:hAnsi="Times New Roman" w:cs="Times New Roman"/>
          <w:iCs/>
          <w:sz w:val="28"/>
          <w:szCs w:val="28"/>
          <w:bdr w:val="none" w:sz="0" w:space="0" w:color="auto" w:frame="1"/>
          <w:shd w:val="clear" w:color="auto" w:fill="FFFFFF"/>
        </w:rPr>
        <w:t>беседа)</w:t>
      </w:r>
      <w:r w:rsidRPr="0041075A">
        <w:rPr>
          <w:rFonts w:ascii="Times New Roman" w:hAnsi="Times New Roman" w:cs="Times New Roman"/>
          <w:sz w:val="28"/>
          <w:szCs w:val="28"/>
          <w:shd w:val="clear" w:color="auto" w:fill="FFFFFF"/>
        </w:rPr>
        <w:t> является одним из эффективных средств</w:t>
      </w:r>
      <w:r w:rsidRPr="0041075A">
        <w:rPr>
          <w:rFonts w:ascii="Times New Roman" w:hAnsi="Times New Roman" w:cs="Times New Roman"/>
          <w:b/>
          <w:sz w:val="28"/>
          <w:szCs w:val="28"/>
          <w:shd w:val="clear" w:color="auto" w:fill="FFFFFF"/>
        </w:rPr>
        <w:t> </w:t>
      </w:r>
      <w:r w:rsidRPr="0041075A">
        <w:rPr>
          <w:rStyle w:val="a3"/>
          <w:rFonts w:ascii="Times New Roman" w:hAnsi="Times New Roman" w:cs="Times New Roman"/>
          <w:b w:val="0"/>
          <w:sz w:val="28"/>
          <w:szCs w:val="28"/>
          <w:bdr w:val="none" w:sz="0" w:space="0" w:color="auto" w:frame="1"/>
          <w:shd w:val="clear" w:color="auto" w:fill="FFFFFF"/>
        </w:rPr>
        <w:t>воспитания духовно-нравственной</w:t>
      </w:r>
      <w:r w:rsidRPr="0041075A">
        <w:rPr>
          <w:rFonts w:ascii="Times New Roman" w:hAnsi="Times New Roman" w:cs="Times New Roman"/>
          <w:b/>
          <w:sz w:val="28"/>
          <w:szCs w:val="28"/>
          <w:shd w:val="clear" w:color="auto" w:fill="FFFFFF"/>
        </w:rPr>
        <w:t> </w:t>
      </w:r>
      <w:r w:rsidRPr="0041075A">
        <w:rPr>
          <w:rFonts w:ascii="Times New Roman" w:hAnsi="Times New Roman" w:cs="Times New Roman"/>
          <w:sz w:val="28"/>
          <w:szCs w:val="28"/>
          <w:shd w:val="clear" w:color="auto" w:fill="FFFFFF"/>
        </w:rPr>
        <w:t xml:space="preserve">сферы </w:t>
      </w:r>
      <w:r>
        <w:rPr>
          <w:rFonts w:ascii="Times New Roman" w:hAnsi="Times New Roman" w:cs="Times New Roman"/>
          <w:sz w:val="28"/>
          <w:szCs w:val="28"/>
          <w:shd w:val="clear" w:color="auto" w:fill="FFFFFF"/>
        </w:rPr>
        <w:t>дошкольников</w:t>
      </w:r>
      <w:r w:rsidRPr="0041075A">
        <w:rPr>
          <w:rFonts w:ascii="Times New Roman" w:hAnsi="Times New Roman" w:cs="Times New Roman"/>
          <w:sz w:val="28"/>
          <w:szCs w:val="28"/>
          <w:shd w:val="clear" w:color="auto" w:fill="FFFFFF"/>
        </w:rPr>
        <w:t xml:space="preserve"> и способствует </w:t>
      </w:r>
      <w:r w:rsidRPr="0041075A">
        <w:rPr>
          <w:rStyle w:val="a3"/>
          <w:rFonts w:ascii="Times New Roman" w:hAnsi="Times New Roman" w:cs="Times New Roman"/>
          <w:b w:val="0"/>
          <w:sz w:val="28"/>
          <w:szCs w:val="28"/>
          <w:bdr w:val="none" w:sz="0" w:space="0" w:color="auto" w:frame="1"/>
          <w:shd w:val="clear" w:color="auto" w:fill="FFFFFF"/>
        </w:rPr>
        <w:t>духовному становлению детей</w:t>
      </w:r>
      <w:r w:rsidRPr="0041075A">
        <w:rPr>
          <w:rFonts w:ascii="Times New Roman" w:hAnsi="Times New Roman" w:cs="Times New Roman"/>
          <w:sz w:val="28"/>
          <w:szCs w:val="28"/>
          <w:shd w:val="clear" w:color="auto" w:fill="FFFFFF"/>
        </w:rPr>
        <w:t>.</w:t>
      </w:r>
    </w:p>
    <w:p w:rsidR="008B3D40" w:rsidRDefault="008B3D40" w:rsidP="0041075A">
      <w:pPr>
        <w:tabs>
          <w:tab w:val="left" w:pos="3960"/>
        </w:tabs>
        <w:ind w:firstLine="567"/>
        <w:jc w:val="both"/>
        <w:rPr>
          <w:rFonts w:ascii="Times New Roman" w:hAnsi="Times New Roman" w:cs="Times New Roman"/>
          <w:sz w:val="28"/>
          <w:szCs w:val="28"/>
        </w:rPr>
      </w:pPr>
    </w:p>
    <w:p w:rsidR="008B3D40" w:rsidRDefault="008B3D40" w:rsidP="0041075A">
      <w:pPr>
        <w:tabs>
          <w:tab w:val="left" w:pos="3960"/>
        </w:tabs>
        <w:ind w:firstLine="567"/>
        <w:jc w:val="both"/>
        <w:rPr>
          <w:rFonts w:ascii="Times New Roman" w:hAnsi="Times New Roman" w:cs="Times New Roman"/>
          <w:sz w:val="28"/>
          <w:szCs w:val="28"/>
        </w:rPr>
      </w:pPr>
    </w:p>
    <w:p w:rsidR="00BA0FFF" w:rsidRPr="0041075A" w:rsidRDefault="00BA0FFF" w:rsidP="0041075A">
      <w:pPr>
        <w:tabs>
          <w:tab w:val="left" w:pos="3960"/>
        </w:tabs>
        <w:ind w:firstLine="567"/>
        <w:jc w:val="both"/>
        <w:rPr>
          <w:rFonts w:ascii="Times New Roman" w:hAnsi="Times New Roman" w:cs="Times New Roman"/>
          <w:sz w:val="28"/>
          <w:szCs w:val="28"/>
        </w:rPr>
      </w:pPr>
    </w:p>
    <w:p w:rsidR="0041075A" w:rsidRDefault="0041075A">
      <w:pPr>
        <w:tabs>
          <w:tab w:val="left" w:pos="3960"/>
        </w:tabs>
        <w:ind w:firstLine="567"/>
        <w:jc w:val="both"/>
        <w:rPr>
          <w:rFonts w:ascii="Times New Roman" w:hAnsi="Times New Roman" w:cs="Times New Roman"/>
          <w:sz w:val="28"/>
          <w:szCs w:val="28"/>
        </w:rPr>
      </w:pPr>
    </w:p>
    <w:p w:rsidR="00EF1D21" w:rsidRPr="0041075A" w:rsidRDefault="00EF1D21">
      <w:pPr>
        <w:tabs>
          <w:tab w:val="left" w:pos="3960"/>
        </w:tabs>
        <w:ind w:firstLine="567"/>
        <w:jc w:val="both"/>
        <w:rPr>
          <w:rFonts w:ascii="Times New Roman" w:hAnsi="Times New Roman" w:cs="Times New Roman"/>
          <w:sz w:val="28"/>
          <w:szCs w:val="28"/>
        </w:rPr>
      </w:pPr>
    </w:p>
    <w:sectPr w:rsidR="00EF1D21" w:rsidRPr="0041075A" w:rsidSect="0041075A">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DEA"/>
    <w:rsid w:val="00071E84"/>
    <w:rsid w:val="00293EE5"/>
    <w:rsid w:val="00372445"/>
    <w:rsid w:val="00380DEA"/>
    <w:rsid w:val="0041075A"/>
    <w:rsid w:val="00471404"/>
    <w:rsid w:val="004B3D92"/>
    <w:rsid w:val="004E0F16"/>
    <w:rsid w:val="005C3B2A"/>
    <w:rsid w:val="00660F5A"/>
    <w:rsid w:val="006D1DF3"/>
    <w:rsid w:val="00741395"/>
    <w:rsid w:val="00751C8E"/>
    <w:rsid w:val="00767B70"/>
    <w:rsid w:val="0086328C"/>
    <w:rsid w:val="00873231"/>
    <w:rsid w:val="008B3D40"/>
    <w:rsid w:val="008E6209"/>
    <w:rsid w:val="008E69C1"/>
    <w:rsid w:val="00906770"/>
    <w:rsid w:val="00B41BBA"/>
    <w:rsid w:val="00BA0FFF"/>
    <w:rsid w:val="00C524EF"/>
    <w:rsid w:val="00CA01BC"/>
    <w:rsid w:val="00D34597"/>
    <w:rsid w:val="00D93774"/>
    <w:rsid w:val="00E60420"/>
    <w:rsid w:val="00E905A7"/>
    <w:rsid w:val="00EF1D21"/>
    <w:rsid w:val="00F67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1075A"/>
    <w:rPr>
      <w:b/>
      <w:bCs/>
    </w:rPr>
  </w:style>
  <w:style w:type="character" w:styleId="a4">
    <w:name w:val="Hyperlink"/>
    <w:basedOn w:val="a0"/>
    <w:uiPriority w:val="99"/>
    <w:semiHidden/>
    <w:unhideWhenUsed/>
    <w:rsid w:val="004107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1075A"/>
    <w:rPr>
      <w:b/>
      <w:bCs/>
    </w:rPr>
  </w:style>
  <w:style w:type="character" w:styleId="a4">
    <w:name w:val="Hyperlink"/>
    <w:basedOn w:val="a0"/>
    <w:uiPriority w:val="99"/>
    <w:semiHidden/>
    <w:unhideWhenUsed/>
    <w:rsid w:val="004107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678040">
      <w:bodyDiv w:val="1"/>
      <w:marLeft w:val="0"/>
      <w:marRight w:val="0"/>
      <w:marTop w:val="0"/>
      <w:marBottom w:val="0"/>
      <w:divBdr>
        <w:top w:val="none" w:sz="0" w:space="0" w:color="auto"/>
        <w:left w:val="none" w:sz="0" w:space="0" w:color="auto"/>
        <w:bottom w:val="none" w:sz="0" w:space="0" w:color="auto"/>
        <w:right w:val="none" w:sz="0" w:space="0" w:color="auto"/>
      </w:divBdr>
      <w:divsChild>
        <w:div w:id="159203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am.ru/obrazovanie/vospitanie-dete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927</TotalTime>
  <Pages>1</Pages>
  <Words>939</Words>
  <Characters>5357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Рабочий</dc:creator>
  <cp:keywords/>
  <dc:description/>
  <cp:lastModifiedBy>Рабочий</cp:lastModifiedBy>
  <cp:revision>7</cp:revision>
  <dcterms:created xsi:type="dcterms:W3CDTF">2023-11-09T01:56:00Z</dcterms:created>
  <dcterms:modified xsi:type="dcterms:W3CDTF">2023-11-13T05:17:00Z</dcterms:modified>
</cp:coreProperties>
</file>