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8F" w:rsidRPr="0001228F" w:rsidRDefault="0001228F" w:rsidP="0001228F">
      <w:pPr>
        <w:spacing w:before="58" w:after="58" w:line="360" w:lineRule="auto"/>
        <w:ind w:left="116" w:right="116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22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p w:rsidR="00324766" w:rsidRPr="0001228F" w:rsidRDefault="00ED7AB3" w:rsidP="0001228F">
      <w:pPr>
        <w:spacing w:before="58" w:after="58" w:line="360" w:lineRule="auto"/>
        <w:ind w:left="116" w:right="116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22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Тема: </w:t>
      </w:r>
      <w:r w:rsidR="00324766" w:rsidRPr="0001228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«Зачем нужно развивать мелкую моторику рук»</w:t>
      </w:r>
    </w:p>
    <w:p w:rsidR="00324766" w:rsidRPr="0001228F" w:rsidRDefault="00324766" w:rsidP="0001228F">
      <w:pPr>
        <w:spacing w:before="58" w:after="58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Уч</w:t>
      </w:r>
      <w:r w:rsidR="009527DC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еные -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</w:t>
      </w:r>
      <w:r w:rsidR="009527DC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собен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но те его отделы, которые отвечают за речь. Иначе говоря, чем лучше развиты пальчики малыша, тем проще ему будет осваивать речь.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Поэтому очень важно уже с самого раннего возраста развивать у ребёнка мелкую моторику. Но просто делать упражнения малышу</w:t>
      </w:r>
      <w:r w:rsidR="009527DC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будет скучно - надо обра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тить их в интересные и полезные игры.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Мелкая моторика рук - это разнообразные движения пальчиками и ладонями. Крупная моторика - движения всей рукой и всем телом.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Наряду с развитием мелкой моторики развиваются память, внимание, а так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softHyphen/>
        <w:t>же словарный запас вашего малыша.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Сегодня у большинства современных детей отмечается общее моторное отставание</w:t>
      </w:r>
      <w:r w:rsidR="005139C3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.  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 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Зависимость между развитием тонких движений руки и речи была замечена еще в прошлом веке Марией </w:t>
      </w:r>
      <w:proofErr w:type="spellStart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Монтессори</w:t>
      </w:r>
      <w:proofErr w:type="spellEnd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, а до нее - и </w:t>
      </w:r>
      <w:proofErr w:type="spellStart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Сегеном</w:t>
      </w:r>
      <w:proofErr w:type="spellEnd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 т. е. можно заключать, что</w:t>
      </w:r>
      <w:r w:rsid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если с речью не все в порядке, это наверняка проблемы с моторикой.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Однако даже если речь ребенка в норме - это вовсе не значит, что ребенок хорошо управляется со своими руками. Если в возрасте 4-5 лет 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- значит, и ваш ребенок не исключение.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324766" w:rsidRPr="0001228F" w:rsidRDefault="00324766" w:rsidP="0001228F">
      <w:pPr>
        <w:spacing w:before="58" w:after="58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 форсированной нагрузкой на ребенка: кроме усвоения новой информации, приходится еще учиться удерживать в непослушных пальцах карандаш. Что же делать, если обнаружилось недостаточно хорошее развитие тонкой моторики? </w:t>
      </w:r>
      <w:r w:rsidRPr="0001228F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Во-первых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 надо набраться терпения и постепенно, шаг за шагом, исправлять этот недостаток. А, </w:t>
      </w:r>
      <w:r w:rsidRPr="0001228F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во-</w:t>
      </w:r>
      <w:proofErr w:type="gramStart"/>
      <w:r w:rsidRPr="0001228F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вторых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 ,</w:t>
      </w:r>
      <w:proofErr w:type="gramEnd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заниматься развитием руки не время от времени, а систематически, каждый день. Особенно много об этом говорят в последнее время, создавая целые системы и пособия. А ведь можно сделать все намного проще!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Разминать пальцами тесто, глину, пластилин, лепить что-нибудь.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Нанизывать бусинки, пуговки на нитки.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Завязывать узлы на толстой и тонкой верёвках, шнурках.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Заводить будильник, игрушки ключиком.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Штриховать, рисовать, раскрашивать карандашом, мелками, красками.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Резать ножницами </w:t>
      </w:r>
      <w:r w:rsidRPr="0001228F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  <w:lang w:eastAsia="ru-RU"/>
        </w:rPr>
        <w:t>(желательно небольшого размера)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Конструировать из бумаги </w:t>
      </w:r>
      <w:r w:rsidRPr="0001228F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  <w:lang w:eastAsia="ru-RU"/>
        </w:rPr>
        <w:t>(«оригами»)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 шить, вышивать, вязать.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Рисовать узоры по клеточкам в тетради.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Заниматься на домашних снарядах, где требуется захват пальцами </w:t>
      </w:r>
      <w:r w:rsidRPr="0001228F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  <w:lang w:eastAsia="ru-RU"/>
        </w:rPr>
        <w:t>(кольца, перекладина)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Хлопать в ладоши тихо, громко, в разном темпе.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Катать по очереди каждым пальцем мелкие бусинки, камешки, шарики.</w:t>
      </w:r>
    </w:p>
    <w:p w:rsidR="00324766" w:rsidRPr="0001228F" w:rsidRDefault="00324766" w:rsidP="0001228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Делать пальчиковую гимнастику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Можно использовать для этого обычные занятия ребенка. Посмотрите, как ребенок моет и вытирает руки. Приучите его тщательно мыть каждый пальчик, а потом также тщательно вытирать его полотенцем, хорошо массируя каждую фалангу.</w:t>
      </w:r>
    </w:p>
    <w:p w:rsidR="00324766" w:rsidRPr="0001228F" w:rsidRDefault="005139C3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Если у вас есть</w:t>
      </w:r>
      <w:r w:rsidR="00324766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приусадебный участок, воспользуйтесь этим и привлеките ребенка к сбору ягод. Когда вы готовите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, например, пельмени </w:t>
      </w:r>
      <w:proofErr w:type="gramStart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или </w:t>
      </w:r>
      <w:r w:rsidR="00324766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</w:t>
      </w:r>
      <w:proofErr w:type="gramEnd"/>
      <w:r w:rsidR="00324766"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пусть и ребенок вместе с вами лепит их, польза будет безусловная. Очень полезно умение вдевать нитку в иголку - попробуй, попади с первого раза, ведь дырочка такая маленькая, а нитка такая непослушная!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Хорошо, если ребенок учится сам завязывать шнурки на ботинках, плести косички из волос </w:t>
      </w:r>
      <w:r w:rsidRPr="0001228F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  <w:lang w:eastAsia="ru-RU"/>
        </w:rPr>
        <w:t>(это, конечно, больше подходит девочкам)</w:t>
      </w: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 застегивать и расстегивать пуговицы, даже самые тугие. Все это заставляет пальчики ловко действовать и очень пригодится в дальнейшем.</w:t>
      </w:r>
    </w:p>
    <w:p w:rsidR="00324766" w:rsidRPr="0001228F" w:rsidRDefault="00324766" w:rsidP="0001228F">
      <w:pPr>
        <w:spacing w:before="58" w:after="58" w:line="360" w:lineRule="auto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Конечно, существуют и специальные игры</w:t>
      </w:r>
      <w:r w:rsid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,</w:t>
      </w:r>
      <w:bookmarkStart w:id="0" w:name="_GoBack"/>
      <w:bookmarkEnd w:id="0"/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и упражнения для развития тонкой моторики руки. Некоторые из них известны вам давно. Помните игру в тени, когда, строя комбинации из пальцев, можно показывать различные теневые фигуры - собачку, зайчика, оленя, человечка. Эта игра - как раз то, что вам нужно. Наверняка вы помните и другую распространенную игру: на столе под салфетку прячут несколько мелких предметов, ребенок должен на ощупь определить, что это за предмет.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В детских журналах сейчас можно найти очень много развлекательно - развивающих заданий, например, когда требуется соединить точки и посмотреть, что за рисунок получится. К заданиям такого же типа относятся и различные лабиринты, дорисовка картинок, раскрашивание картинок и т. д. Важно приучать ребенка стремиться все делать аккуратно. Если у него не получается хорошо, не следует ругать его, торопить. Наоборот, его следует постоянно поощрять и вселять у него уверенность, что у него все получится. Надо только постараться.</w:t>
      </w:r>
    </w:p>
    <w:p w:rsidR="00324766" w:rsidRPr="0001228F" w:rsidRDefault="00324766" w:rsidP="0001228F">
      <w:pPr>
        <w:spacing w:before="58" w:after="58" w:line="360" w:lineRule="auto"/>
        <w:ind w:firstLine="184"/>
        <w:contextualSpacing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01228F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Руки - инструмент тонкий, и «настраиваются» они в течение долгого времени. Очень полезны мозаики, аппликации, рисование карандашами, мелками, красками, а то и просто пальчиками, а также вырезание из бумаги. В общем-то, практически все действия, требующие работы руки и пальцев, способствуют формированию тонкой моторики руки.</w:t>
      </w:r>
    </w:p>
    <w:p w:rsidR="00AE5117" w:rsidRPr="009527DC" w:rsidRDefault="00AE5117">
      <w:pPr>
        <w:rPr>
          <w:rFonts w:ascii="Times New Roman" w:hAnsi="Times New Roman" w:cs="Times New Roman"/>
          <w:sz w:val="28"/>
          <w:szCs w:val="28"/>
        </w:rPr>
      </w:pPr>
    </w:p>
    <w:sectPr w:rsidR="00AE5117" w:rsidRPr="009527DC" w:rsidSect="0001228F">
      <w:pgSz w:w="11906" w:h="16838"/>
      <w:pgMar w:top="993" w:right="707" w:bottom="567" w:left="993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2DD1"/>
    <w:multiLevelType w:val="multilevel"/>
    <w:tmpl w:val="B212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66"/>
    <w:rsid w:val="0001228F"/>
    <w:rsid w:val="00324766"/>
    <w:rsid w:val="005139C3"/>
    <w:rsid w:val="009527DC"/>
    <w:rsid w:val="00AE5117"/>
    <w:rsid w:val="00E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9DD5E-DEE4-4AD7-9FF3-291B614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345">
          <w:marLeft w:val="116"/>
          <w:marRight w:val="116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Пользователь Windows</cp:lastModifiedBy>
  <cp:revision>5</cp:revision>
  <dcterms:created xsi:type="dcterms:W3CDTF">2017-11-19T15:44:00Z</dcterms:created>
  <dcterms:modified xsi:type="dcterms:W3CDTF">2020-11-29T13:22:00Z</dcterms:modified>
</cp:coreProperties>
</file>