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2292" w:rsidRDefault="00E63CA6">
      <w:pPr>
        <w:jc w:val="both"/>
      </w:pPr>
      <w:r>
        <w:t xml:space="preserve">        </w:t>
      </w:r>
    </w:p>
    <w:p w:rsidR="00981C57" w:rsidRPr="00981C57" w:rsidRDefault="00981C57" w:rsidP="00981C57">
      <w:pPr>
        <w:pBdr>
          <w:top w:val="single" w:sz="18" w:space="0" w:color="FF0000"/>
          <w:left w:val="single" w:sz="18" w:space="0" w:color="FF0000"/>
          <w:bottom w:val="single" w:sz="18" w:space="0" w:color="FF0000"/>
          <w:right w:val="single" w:sz="18" w:space="0" w:color="FF0000"/>
        </w:pBdr>
        <w:jc w:val="center"/>
        <w:rPr>
          <w:sz w:val="32"/>
        </w:rPr>
      </w:pPr>
      <w:r w:rsidRPr="00981C57">
        <w:rPr>
          <w:sz w:val="32"/>
        </w:rPr>
        <w:t>Муниципальное автономное дошкольное учреждение</w:t>
      </w:r>
    </w:p>
    <w:p w:rsidR="00981C57" w:rsidRPr="00981C57" w:rsidRDefault="00981C57" w:rsidP="00981C57">
      <w:pPr>
        <w:pBdr>
          <w:top w:val="single" w:sz="18" w:space="0" w:color="FF0000"/>
          <w:left w:val="single" w:sz="18" w:space="0" w:color="FF0000"/>
          <w:bottom w:val="single" w:sz="18" w:space="0" w:color="FF0000"/>
          <w:right w:val="single" w:sz="18" w:space="0" w:color="FF0000"/>
        </w:pBdr>
        <w:jc w:val="center"/>
        <w:rPr>
          <w:sz w:val="32"/>
        </w:rPr>
      </w:pPr>
      <w:r w:rsidRPr="00981C57">
        <w:rPr>
          <w:sz w:val="32"/>
        </w:rPr>
        <w:t>Детский сад №59 «Золотой ключик»</w:t>
      </w: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DB2292">
      <w:pPr>
        <w:pBdr>
          <w:top w:val="single" w:sz="18" w:space="0" w:color="FF0000"/>
          <w:left w:val="single" w:sz="18" w:space="0" w:color="FF0000"/>
          <w:bottom w:val="single" w:sz="18" w:space="0" w:color="FF0000"/>
          <w:right w:val="single" w:sz="18" w:space="0" w:color="FF0000"/>
        </w:pBdr>
        <w:jc w:val="center"/>
        <w:rPr>
          <w:sz w:val="32"/>
        </w:rPr>
      </w:pPr>
    </w:p>
    <w:p w:rsidR="00DB2292" w:rsidRDefault="00E63CA6" w:rsidP="00981C57">
      <w:pPr>
        <w:pBdr>
          <w:top w:val="single" w:sz="18" w:space="0" w:color="FF0000"/>
          <w:left w:val="single" w:sz="18" w:space="0" w:color="FF0000"/>
          <w:bottom w:val="single" w:sz="18" w:space="0" w:color="FF0000"/>
          <w:right w:val="single" w:sz="18" w:space="0" w:color="FF0000"/>
        </w:pBdr>
        <w:jc w:val="center"/>
        <w:rPr>
          <w:b/>
          <w:sz w:val="36"/>
        </w:rPr>
      </w:pPr>
      <w:r>
        <w:rPr>
          <w:b/>
          <w:sz w:val="36"/>
        </w:rPr>
        <w:t>План по самообразованию</w:t>
      </w:r>
    </w:p>
    <w:p w:rsidR="00981C57" w:rsidRDefault="00981C57" w:rsidP="00981C57">
      <w:pPr>
        <w:pBdr>
          <w:top w:val="single" w:sz="18" w:space="0" w:color="FF0000"/>
          <w:left w:val="single" w:sz="18" w:space="0" w:color="FF0000"/>
          <w:bottom w:val="single" w:sz="18" w:space="0" w:color="FF0000"/>
          <w:right w:val="single" w:sz="18" w:space="0" w:color="FF0000"/>
        </w:pBdr>
        <w:jc w:val="center"/>
        <w:rPr>
          <w:b/>
          <w:sz w:val="36"/>
        </w:rPr>
      </w:pPr>
      <w:r>
        <w:rPr>
          <w:b/>
          <w:sz w:val="36"/>
        </w:rPr>
        <w:t>Во второй младшей группе</w:t>
      </w:r>
    </w:p>
    <w:p w:rsidR="00DB2292" w:rsidRDefault="00E63CA6">
      <w:pPr>
        <w:pBdr>
          <w:top w:val="single" w:sz="18" w:space="0" w:color="FF0000"/>
          <w:left w:val="single" w:sz="18" w:space="0" w:color="FF0000"/>
          <w:bottom w:val="single" w:sz="18" w:space="0" w:color="FF0000"/>
          <w:right w:val="single" w:sz="18" w:space="0" w:color="FF0000"/>
        </w:pBdr>
        <w:jc w:val="center"/>
        <w:rPr>
          <w:sz w:val="28"/>
        </w:rPr>
      </w:pPr>
      <w:r>
        <w:rPr>
          <w:sz w:val="52"/>
        </w:rPr>
        <w:t xml:space="preserve">                              </w:t>
      </w:r>
    </w:p>
    <w:p w:rsidR="00981C57" w:rsidRPr="00981C57" w:rsidRDefault="00E63CA6" w:rsidP="00981C57">
      <w:pPr>
        <w:pBdr>
          <w:top w:val="single" w:sz="18" w:space="0" w:color="FF0000"/>
          <w:left w:val="single" w:sz="18" w:space="0" w:color="FF0000"/>
          <w:bottom w:val="single" w:sz="18" w:space="0" w:color="FF0000"/>
          <w:right w:val="single" w:sz="18" w:space="0" w:color="FF0000"/>
        </w:pBdr>
        <w:jc w:val="center"/>
        <w:rPr>
          <w:sz w:val="32"/>
        </w:rPr>
      </w:pPr>
      <w:r>
        <w:rPr>
          <w:sz w:val="36"/>
          <w:u w:val="single"/>
        </w:rPr>
        <w:t>Тема:</w:t>
      </w:r>
    </w:p>
    <w:p w:rsidR="00DB2292" w:rsidRDefault="00E63CA6" w:rsidP="00981C57">
      <w:pPr>
        <w:pBdr>
          <w:top w:val="single" w:sz="18" w:space="0" w:color="FF0000"/>
          <w:left w:val="single" w:sz="18" w:space="0" w:color="FF0000"/>
          <w:bottom w:val="single" w:sz="18" w:space="0" w:color="FF0000"/>
          <w:right w:val="single" w:sz="18" w:space="0" w:color="FF0000"/>
        </w:pBdr>
        <w:jc w:val="center"/>
        <w:rPr>
          <w:b/>
          <w:sz w:val="40"/>
          <w:szCs w:val="40"/>
          <w:u w:val="single"/>
        </w:rPr>
      </w:pPr>
      <w:r w:rsidRPr="00981C57">
        <w:rPr>
          <w:b/>
          <w:sz w:val="40"/>
          <w:szCs w:val="40"/>
          <w:u w:val="single"/>
        </w:rPr>
        <w:t>«Нравственное воспитание младших дошкольников    через любовь к семье».</w:t>
      </w:r>
    </w:p>
    <w:p w:rsidR="00981C57" w:rsidRDefault="00981C57" w:rsidP="00981C57">
      <w:pPr>
        <w:pBdr>
          <w:top w:val="single" w:sz="18" w:space="0" w:color="FF0000"/>
          <w:left w:val="single" w:sz="18" w:space="0" w:color="FF0000"/>
          <w:bottom w:val="single" w:sz="18" w:space="0" w:color="FF0000"/>
          <w:right w:val="single" w:sz="18" w:space="0" w:color="FF0000"/>
        </w:pBdr>
        <w:jc w:val="center"/>
        <w:rPr>
          <w:b/>
          <w:sz w:val="40"/>
          <w:szCs w:val="40"/>
          <w:u w:val="single"/>
        </w:rPr>
      </w:pPr>
    </w:p>
    <w:p w:rsidR="00981C57" w:rsidRDefault="00981C57" w:rsidP="00981C57">
      <w:pPr>
        <w:pBdr>
          <w:top w:val="single" w:sz="18" w:space="0" w:color="FF0000"/>
          <w:left w:val="single" w:sz="18" w:space="0" w:color="FF0000"/>
          <w:bottom w:val="single" w:sz="18" w:space="0" w:color="FF0000"/>
          <w:right w:val="single" w:sz="18" w:space="0" w:color="FF0000"/>
        </w:pBdr>
        <w:jc w:val="center"/>
        <w:rPr>
          <w:b/>
          <w:sz w:val="40"/>
          <w:szCs w:val="40"/>
          <w:u w:val="single"/>
        </w:rPr>
      </w:pPr>
    </w:p>
    <w:p w:rsidR="00981C57" w:rsidRDefault="00981C57" w:rsidP="00981C57">
      <w:pPr>
        <w:pBdr>
          <w:top w:val="single" w:sz="18" w:space="0" w:color="FF0000"/>
          <w:left w:val="single" w:sz="18" w:space="0" w:color="FF0000"/>
          <w:bottom w:val="single" w:sz="18" w:space="0" w:color="FF0000"/>
          <w:right w:val="single" w:sz="18" w:space="0" w:color="FF0000"/>
        </w:pBdr>
        <w:jc w:val="center"/>
        <w:rPr>
          <w:b/>
          <w:sz w:val="40"/>
          <w:szCs w:val="40"/>
          <w:u w:val="single"/>
        </w:rPr>
      </w:pPr>
    </w:p>
    <w:p w:rsidR="00981C57" w:rsidRDefault="00981C57" w:rsidP="00981C57">
      <w:pPr>
        <w:pBdr>
          <w:top w:val="single" w:sz="18" w:space="0" w:color="FF0000"/>
          <w:left w:val="single" w:sz="18" w:space="0" w:color="FF0000"/>
          <w:bottom w:val="single" w:sz="18" w:space="0" w:color="FF0000"/>
          <w:right w:val="single" w:sz="18" w:space="0" w:color="FF0000"/>
        </w:pBdr>
        <w:jc w:val="center"/>
        <w:rPr>
          <w:b/>
          <w:sz w:val="40"/>
          <w:szCs w:val="40"/>
          <w:u w:val="single"/>
        </w:rPr>
      </w:pPr>
    </w:p>
    <w:p w:rsidR="00981C57" w:rsidRDefault="00981C57" w:rsidP="00981C57">
      <w:pPr>
        <w:pBdr>
          <w:top w:val="single" w:sz="18" w:space="0" w:color="FF0000"/>
          <w:left w:val="single" w:sz="18" w:space="0" w:color="FF0000"/>
          <w:bottom w:val="single" w:sz="18" w:space="0" w:color="FF0000"/>
          <w:right w:val="single" w:sz="18" w:space="0" w:color="FF0000"/>
        </w:pBdr>
        <w:jc w:val="center"/>
        <w:rPr>
          <w:b/>
          <w:sz w:val="40"/>
          <w:szCs w:val="40"/>
          <w:u w:val="single"/>
        </w:rPr>
      </w:pPr>
    </w:p>
    <w:p w:rsidR="00981C57" w:rsidRPr="00981C57" w:rsidRDefault="00981C57" w:rsidP="00981C57">
      <w:pPr>
        <w:pBdr>
          <w:top w:val="single" w:sz="18" w:space="0" w:color="FF0000"/>
          <w:left w:val="single" w:sz="18" w:space="0" w:color="FF0000"/>
          <w:bottom w:val="single" w:sz="18" w:space="0" w:color="FF0000"/>
          <w:right w:val="single" w:sz="18" w:space="0" w:color="FF0000"/>
        </w:pBdr>
        <w:jc w:val="right"/>
        <w:rPr>
          <w:sz w:val="28"/>
          <w:szCs w:val="28"/>
        </w:rPr>
      </w:pPr>
      <w:r w:rsidRPr="00981C57">
        <w:rPr>
          <w:sz w:val="28"/>
          <w:szCs w:val="28"/>
        </w:rPr>
        <w:t>Подготовила: воспитатель</w:t>
      </w:r>
    </w:p>
    <w:p w:rsidR="00981C57" w:rsidRPr="00981C57" w:rsidRDefault="00981C57" w:rsidP="00981C57">
      <w:pPr>
        <w:pBdr>
          <w:top w:val="single" w:sz="18" w:space="0" w:color="FF0000"/>
          <w:left w:val="single" w:sz="18" w:space="0" w:color="FF0000"/>
          <w:bottom w:val="single" w:sz="18" w:space="0" w:color="FF0000"/>
          <w:right w:val="single" w:sz="18" w:space="0" w:color="FF0000"/>
        </w:pBdr>
        <w:jc w:val="right"/>
        <w:rPr>
          <w:sz w:val="28"/>
          <w:szCs w:val="28"/>
        </w:rPr>
      </w:pPr>
      <w:proofErr w:type="spellStart"/>
      <w:r w:rsidRPr="00981C57">
        <w:rPr>
          <w:sz w:val="28"/>
          <w:szCs w:val="28"/>
        </w:rPr>
        <w:t>Золоторева</w:t>
      </w:r>
      <w:proofErr w:type="spellEnd"/>
      <w:r w:rsidRPr="00981C57">
        <w:rPr>
          <w:sz w:val="28"/>
          <w:szCs w:val="28"/>
        </w:rPr>
        <w:t xml:space="preserve"> В.В.</w:t>
      </w:r>
    </w:p>
    <w:p w:rsidR="00DB2292" w:rsidRDefault="00DB2292" w:rsidP="00981C57">
      <w:pPr>
        <w:pBdr>
          <w:top w:val="single" w:sz="18" w:space="0" w:color="FF0000"/>
          <w:left w:val="single" w:sz="18" w:space="0" w:color="FF0000"/>
          <w:bottom w:val="single" w:sz="18" w:space="0" w:color="FF0000"/>
          <w:right w:val="single" w:sz="18" w:space="0" w:color="FF0000"/>
        </w:pBdr>
        <w:jc w:val="right"/>
        <w:rPr>
          <w:sz w:val="28"/>
          <w:szCs w:val="28"/>
        </w:rPr>
      </w:pPr>
    </w:p>
    <w:p w:rsidR="00981C57" w:rsidRDefault="00981C57" w:rsidP="00981C57">
      <w:pPr>
        <w:pBdr>
          <w:top w:val="single" w:sz="18" w:space="0" w:color="FF0000"/>
          <w:left w:val="single" w:sz="18" w:space="0" w:color="FF0000"/>
          <w:bottom w:val="single" w:sz="18" w:space="0" w:color="FF0000"/>
          <w:right w:val="single" w:sz="18" w:space="0" w:color="FF0000"/>
        </w:pBdr>
        <w:jc w:val="right"/>
        <w:rPr>
          <w:sz w:val="28"/>
          <w:szCs w:val="28"/>
        </w:rPr>
      </w:pPr>
    </w:p>
    <w:p w:rsidR="00981C57" w:rsidRDefault="00981C57" w:rsidP="00981C57">
      <w:pPr>
        <w:pBdr>
          <w:top w:val="single" w:sz="18" w:space="0" w:color="FF0000"/>
          <w:left w:val="single" w:sz="18" w:space="0" w:color="FF0000"/>
          <w:bottom w:val="single" w:sz="18" w:space="0" w:color="FF0000"/>
          <w:right w:val="single" w:sz="18" w:space="0" w:color="FF0000"/>
        </w:pBdr>
        <w:jc w:val="right"/>
        <w:rPr>
          <w:sz w:val="28"/>
          <w:szCs w:val="28"/>
        </w:rPr>
      </w:pPr>
    </w:p>
    <w:p w:rsidR="00981C57" w:rsidRDefault="00981C57" w:rsidP="00981C57">
      <w:pPr>
        <w:pBdr>
          <w:top w:val="single" w:sz="18" w:space="0" w:color="FF0000"/>
          <w:left w:val="single" w:sz="18" w:space="0" w:color="FF0000"/>
          <w:bottom w:val="single" w:sz="18" w:space="0" w:color="FF0000"/>
          <w:right w:val="single" w:sz="18" w:space="0" w:color="FF0000"/>
        </w:pBdr>
        <w:jc w:val="right"/>
        <w:rPr>
          <w:sz w:val="28"/>
          <w:szCs w:val="28"/>
        </w:rPr>
      </w:pPr>
    </w:p>
    <w:p w:rsidR="00981C57" w:rsidRPr="00981C57" w:rsidRDefault="00981C57" w:rsidP="00981C57">
      <w:pPr>
        <w:pBdr>
          <w:top w:val="single" w:sz="18" w:space="0" w:color="FF0000"/>
          <w:left w:val="single" w:sz="18" w:space="0" w:color="FF0000"/>
          <w:bottom w:val="single" w:sz="18" w:space="0" w:color="FF0000"/>
          <w:right w:val="single" w:sz="18" w:space="0" w:color="FF0000"/>
        </w:pBdr>
        <w:jc w:val="right"/>
        <w:rPr>
          <w:sz w:val="28"/>
          <w:szCs w:val="28"/>
        </w:rPr>
      </w:pPr>
    </w:p>
    <w:p w:rsidR="00DB2292" w:rsidRDefault="00DB2292">
      <w:pPr>
        <w:pBdr>
          <w:top w:val="single" w:sz="18" w:space="0" w:color="FF0000"/>
          <w:left w:val="single" w:sz="18" w:space="0" w:color="FF0000"/>
          <w:bottom w:val="single" w:sz="18" w:space="0" w:color="FF0000"/>
          <w:right w:val="single" w:sz="18" w:space="0" w:color="FF0000"/>
        </w:pBdr>
        <w:jc w:val="center"/>
        <w:rPr>
          <w:sz w:val="20"/>
        </w:rPr>
      </w:pPr>
    </w:p>
    <w:p w:rsidR="00DB2292" w:rsidRDefault="00DB2292" w:rsidP="00981C57">
      <w:pPr>
        <w:pBdr>
          <w:top w:val="single" w:sz="18" w:space="0" w:color="FF0000"/>
          <w:left w:val="single" w:sz="18" w:space="0" w:color="FF0000"/>
          <w:bottom w:val="single" w:sz="18" w:space="0" w:color="FF0000"/>
          <w:right w:val="single" w:sz="18" w:space="0" w:color="FF0000"/>
        </w:pBdr>
        <w:rPr>
          <w:sz w:val="32"/>
          <w:u w:val="single"/>
        </w:rPr>
      </w:pPr>
    </w:p>
    <w:p w:rsidR="00DB2292" w:rsidRDefault="00DB2292">
      <w:pPr>
        <w:pBdr>
          <w:top w:val="single" w:sz="18" w:space="0" w:color="FF0000"/>
          <w:left w:val="single" w:sz="18" w:space="0" w:color="FF0000"/>
          <w:bottom w:val="single" w:sz="18" w:space="0" w:color="FF0000"/>
          <w:right w:val="single" w:sz="18" w:space="0" w:color="FF0000"/>
        </w:pBdr>
        <w:jc w:val="center"/>
        <w:rPr>
          <w:sz w:val="20"/>
        </w:rPr>
      </w:pPr>
    </w:p>
    <w:p w:rsidR="00DB2292" w:rsidRPr="00981C57" w:rsidRDefault="00981C57" w:rsidP="00981C57">
      <w:pPr>
        <w:pBdr>
          <w:top w:val="single" w:sz="18" w:space="0" w:color="FF0000"/>
          <w:left w:val="single" w:sz="18" w:space="0" w:color="FF0000"/>
          <w:bottom w:val="single" w:sz="18" w:space="0" w:color="FF0000"/>
          <w:right w:val="single" w:sz="18" w:space="0" w:color="FF0000"/>
        </w:pBdr>
        <w:jc w:val="center"/>
        <w:rPr>
          <w:b/>
          <w:sz w:val="22"/>
          <w:szCs w:val="22"/>
        </w:rPr>
      </w:pPr>
      <w:proofErr w:type="spellStart"/>
      <w:r w:rsidRPr="00981C57">
        <w:rPr>
          <w:b/>
          <w:sz w:val="22"/>
          <w:szCs w:val="22"/>
        </w:rPr>
        <w:t>Г.Улан</w:t>
      </w:r>
      <w:proofErr w:type="spellEnd"/>
      <w:r w:rsidRPr="00981C57">
        <w:rPr>
          <w:b/>
          <w:sz w:val="22"/>
          <w:szCs w:val="22"/>
        </w:rPr>
        <w:t>-Удэ</w:t>
      </w:r>
    </w:p>
    <w:p w:rsidR="00981C57" w:rsidRPr="00981C57" w:rsidRDefault="00981C57" w:rsidP="00981C57">
      <w:pPr>
        <w:pBdr>
          <w:top w:val="single" w:sz="18" w:space="0" w:color="FF0000"/>
          <w:left w:val="single" w:sz="18" w:space="0" w:color="FF0000"/>
          <w:bottom w:val="single" w:sz="18" w:space="0" w:color="FF0000"/>
          <w:right w:val="single" w:sz="18" w:space="0" w:color="FF0000"/>
        </w:pBdr>
        <w:jc w:val="center"/>
        <w:rPr>
          <w:b/>
          <w:sz w:val="22"/>
          <w:szCs w:val="22"/>
        </w:rPr>
      </w:pPr>
      <w:r w:rsidRPr="00981C57">
        <w:rPr>
          <w:b/>
          <w:sz w:val="22"/>
          <w:szCs w:val="22"/>
        </w:rPr>
        <w:t>2023-2024г.г.</w:t>
      </w:r>
    </w:p>
    <w:p w:rsidR="00DB2292" w:rsidRDefault="00DB2292" w:rsidP="00981C57">
      <w:pPr>
        <w:pBdr>
          <w:top w:val="single" w:sz="18" w:space="0" w:color="FF0000"/>
          <w:left w:val="single" w:sz="18" w:space="0" w:color="FF0000"/>
          <w:bottom w:val="single" w:sz="18" w:space="0" w:color="FF0000"/>
          <w:right w:val="single" w:sz="18" w:space="0" w:color="FF0000"/>
        </w:pBdr>
        <w:rPr>
          <w:sz w:val="28"/>
        </w:rPr>
      </w:pPr>
    </w:p>
    <w:p w:rsidR="00981C57" w:rsidRDefault="0072078D">
      <w:pPr>
        <w:shd w:val="clear" w:color="auto" w:fill="FFFFFF"/>
        <w:spacing w:before="225" w:after="225" w:line="252" w:lineRule="atLeast"/>
        <w:jc w:val="both"/>
        <w:rPr>
          <w:b/>
          <w:sz w:val="32"/>
        </w:rPr>
      </w:pPr>
      <w:r>
        <w:rPr>
          <w:b/>
          <w:sz w:val="32"/>
        </w:rPr>
        <w:t xml:space="preserve"> </w:t>
      </w:r>
    </w:p>
    <w:p w:rsidR="00DB2292" w:rsidRDefault="00E63CA6">
      <w:pPr>
        <w:shd w:val="clear" w:color="auto" w:fill="FFFFFF"/>
        <w:spacing w:before="225" w:after="225" w:line="252" w:lineRule="atLeast"/>
        <w:jc w:val="both"/>
        <w:rPr>
          <w:b/>
          <w:sz w:val="32"/>
        </w:rPr>
      </w:pPr>
      <w:r>
        <w:rPr>
          <w:b/>
          <w:sz w:val="32"/>
        </w:rPr>
        <w:lastRenderedPageBreak/>
        <w:t>Введение:</w:t>
      </w:r>
    </w:p>
    <w:p w:rsidR="00DB2292" w:rsidRDefault="00E63CA6">
      <w:pPr>
        <w:shd w:val="clear" w:color="auto" w:fill="FFFFFF"/>
        <w:spacing w:before="225" w:after="225" w:line="252" w:lineRule="atLeast"/>
        <w:jc w:val="both"/>
        <w:rPr>
          <w:b/>
          <w:sz w:val="28"/>
        </w:rPr>
      </w:pPr>
      <w:r>
        <w:rPr>
          <w:sz w:val="28"/>
        </w:rPr>
        <w:t xml:space="preserve">      Моральные основы человеческой личности закладываются ещё в раннем детстве. Нравственное воспитание детей нельзя откладывать на потом, как это, к сожалению, нередко происходит в наши дни. Сегодня многие родители больше озабочены карьерой и материальным достатком, чем нравственно духовным воспитанием детей дошкольного возраста. Конечно, подобная смена приоритетов во многом обусловлена реалиями современной жизни, которая за два последних десятилетия изменилась коренным образом, но это не оправдывает родителей, не уделяющих должного внимания развитию в детях высоких моральных качеств. Если первоначальный нравственный опыт ребёнка окажется негативным, то исправить ситуацию впоследствии будет очень сложно. Основой правильного духовно нравственного воспитания детей дошкольного возраста является их высокая эмоциональная отзывчивость. Чувства и поступки маленьких детей отличаются искренностью, при этом малыши склонны к подражательству, то есть в тех или иных ситуациях дети поступают так, как, на их взгляд, повели бы себя взрослые, являющиеся для них авторитетом. В то же время способность предварительно анализировать последствия своих поступков и контролировать собственное поведение не относится к числу врождённых качеств и развивается у детей постепенно. Поэтому, чтобы в дальнейшем у детей сформировались достойные навыки и привычки, перед их глазами постоянно должны быть примеры правильного поведения, и тут роль родительского участия трудно переоценить.</w:t>
      </w:r>
    </w:p>
    <w:p w:rsidR="00DB2292" w:rsidRDefault="00E63CA6">
      <w:pPr>
        <w:shd w:val="clear" w:color="auto" w:fill="FFFFFF"/>
        <w:spacing w:before="225" w:after="225" w:line="252" w:lineRule="atLeast"/>
        <w:jc w:val="both"/>
        <w:rPr>
          <w:sz w:val="28"/>
        </w:rPr>
      </w:pPr>
      <w:r>
        <w:rPr>
          <w:sz w:val="28"/>
        </w:rPr>
        <w:t xml:space="preserve">      Младший дошкольный возраст — от двух до четырех лет — важный период в нравственном развитии детей. </w:t>
      </w:r>
      <w:proofErr w:type="gramStart"/>
      <w:r>
        <w:rPr>
          <w:sz w:val="28"/>
        </w:rPr>
        <w:t>На данном возрастном этапе у малышей активно формируются первые элементарные представления о хорошем и плохом, навыки поведения, добрые чувства к окружающим их взрослым и сверстникам.</w:t>
      </w:r>
      <w:proofErr w:type="gramEnd"/>
      <w:r>
        <w:rPr>
          <w:sz w:val="28"/>
        </w:rPr>
        <w:t xml:space="preserve"> Наиболее успешно это происходит в условиях благоприятного педагогического воздействия детского сада и семьи. Те моральные чувства, представления и навыки, которые сформируются у детей в этом возрасте, тот моральный опыт, который они накопят, лягут в основу их дальнейшего нравственного развития. Известно, что в нравственном воспитании семье принадлежит ведущая роль. Для нормальной благополучной семьи характерны атмосфера родственных эмоциональных связей, насыщенность, непосредственность и открытость проявлений ими любви, заботы и переживания. Наиболее велико влияние этой атмосферы на ребенка в дошкольном возрасте. Малыш особенно нуждается в любви и ласке родителей, у него огромная потребность общения </w:t>
      </w:r>
      <w:proofErr w:type="gramStart"/>
      <w:r>
        <w:rPr>
          <w:sz w:val="28"/>
        </w:rPr>
        <w:t>со</w:t>
      </w:r>
      <w:proofErr w:type="gramEnd"/>
      <w:r>
        <w:rPr>
          <w:sz w:val="28"/>
        </w:rPr>
        <w:t xml:space="preserve"> взрослыми, которую наиболее полно удовлетворяет семья. Любовь родителей к ребенку, их забота о нем вызывают у малыша ответный отклик, делают его особенно восприимчивым к нравственным установкам и требованиям матери и отца. Если ребенок окружен любовью, чувствует, что он любим независимо от того, какой он, это вызывает у него ощущение защищенности, чувство эмоционального благополучия, он осознает ценность собственного «Я». Все это делает его открытым добру, положительным влиянием.</w:t>
      </w:r>
    </w:p>
    <w:p w:rsidR="00DB2292" w:rsidRDefault="00DB2292">
      <w:pPr>
        <w:shd w:val="clear" w:color="auto" w:fill="FFFFFF"/>
        <w:spacing w:line="252" w:lineRule="atLeast"/>
        <w:jc w:val="both"/>
        <w:rPr>
          <w:sz w:val="28"/>
        </w:rPr>
      </w:pPr>
    </w:p>
    <w:p w:rsidR="00DB2292" w:rsidRDefault="00DB2292">
      <w:pPr>
        <w:rPr>
          <w:sz w:val="28"/>
        </w:rPr>
      </w:pPr>
    </w:p>
    <w:p w:rsidR="0086749F" w:rsidRDefault="00E63CA6">
      <w:pPr>
        <w:rPr>
          <w:b/>
          <w:sz w:val="28"/>
        </w:rPr>
      </w:pPr>
      <w:r>
        <w:rPr>
          <w:b/>
          <w:sz w:val="28"/>
        </w:rPr>
        <w:lastRenderedPageBreak/>
        <w:t xml:space="preserve"> </w:t>
      </w:r>
    </w:p>
    <w:p w:rsidR="00DB2292" w:rsidRDefault="00E63CA6">
      <w:pPr>
        <w:rPr>
          <w:b/>
          <w:sz w:val="32"/>
        </w:rPr>
      </w:pPr>
      <w:r>
        <w:rPr>
          <w:b/>
          <w:sz w:val="28"/>
        </w:rPr>
        <w:t xml:space="preserve"> </w:t>
      </w:r>
      <w:r>
        <w:rPr>
          <w:b/>
          <w:sz w:val="32"/>
        </w:rPr>
        <w:t xml:space="preserve">Цель: </w:t>
      </w:r>
    </w:p>
    <w:p w:rsidR="00DB2292" w:rsidRDefault="00E63CA6">
      <w:pPr>
        <w:rPr>
          <w:sz w:val="28"/>
        </w:rPr>
      </w:pPr>
      <w:r>
        <w:rPr>
          <w:sz w:val="28"/>
        </w:rPr>
        <w:t xml:space="preserve">     Повышение своего педагогического уровня, профессионального мастерства и компетентности. Углубление знаний через изучение методической литературы по теме самообразования.</w:t>
      </w:r>
    </w:p>
    <w:p w:rsidR="00DB2292" w:rsidRDefault="00DB2292">
      <w:pPr>
        <w:rPr>
          <w:sz w:val="28"/>
        </w:rPr>
      </w:pPr>
    </w:p>
    <w:p w:rsidR="00DB2292" w:rsidRDefault="00E63CA6">
      <w:pPr>
        <w:shd w:val="clear" w:color="auto" w:fill="FFFFFF"/>
        <w:spacing w:before="150" w:after="150" w:line="293" w:lineRule="atLeast"/>
        <w:rPr>
          <w:sz w:val="32"/>
        </w:rPr>
      </w:pPr>
      <w:r>
        <w:rPr>
          <w:b/>
          <w:sz w:val="32"/>
        </w:rPr>
        <w:t>Задачи:</w:t>
      </w:r>
      <w:r>
        <w:rPr>
          <w:sz w:val="32"/>
        </w:rPr>
        <w:t xml:space="preserve"> </w:t>
      </w:r>
    </w:p>
    <w:p w:rsidR="00DB2292" w:rsidRDefault="00E63CA6">
      <w:pPr>
        <w:shd w:val="clear" w:color="auto" w:fill="FFFFFF"/>
        <w:spacing w:line="293" w:lineRule="atLeast"/>
        <w:rPr>
          <w:sz w:val="28"/>
        </w:rPr>
      </w:pPr>
      <w:r>
        <w:rPr>
          <w:sz w:val="28"/>
        </w:rPr>
        <w:t>Работа над программой профессионального самообразования поможет мне:</w:t>
      </w:r>
    </w:p>
    <w:p w:rsidR="00DB2292" w:rsidRDefault="00E63CA6">
      <w:pPr>
        <w:shd w:val="clear" w:color="auto" w:fill="FFFFFF"/>
        <w:spacing w:line="293" w:lineRule="atLeast"/>
        <w:rPr>
          <w:sz w:val="28"/>
        </w:rPr>
      </w:pPr>
      <w:r>
        <w:rPr>
          <w:sz w:val="28"/>
        </w:rPr>
        <w:t>- расширить знания о нравственном  воспитании детей младшего дошкольного возраста</w:t>
      </w:r>
    </w:p>
    <w:p w:rsidR="00DB2292" w:rsidRDefault="00E63CA6">
      <w:pPr>
        <w:shd w:val="clear" w:color="auto" w:fill="FFFFFF"/>
        <w:spacing w:line="293" w:lineRule="atLeast"/>
        <w:rPr>
          <w:color w:val="FF0000"/>
          <w:sz w:val="28"/>
        </w:rPr>
      </w:pPr>
      <w:r>
        <w:rPr>
          <w:sz w:val="28"/>
        </w:rPr>
        <w:t>- обогатить развивающую среду группы по нравственному воспитанию</w:t>
      </w:r>
      <w:r>
        <w:rPr>
          <w:color w:val="FF0000"/>
          <w:sz w:val="28"/>
        </w:rPr>
        <w:t xml:space="preserve"> </w:t>
      </w:r>
      <w:r>
        <w:rPr>
          <w:sz w:val="28"/>
        </w:rPr>
        <w:t>(создание и приобретение  новых игр при участии родителей)</w:t>
      </w:r>
    </w:p>
    <w:p w:rsidR="00DB2292" w:rsidRDefault="00E63CA6">
      <w:pPr>
        <w:shd w:val="clear" w:color="auto" w:fill="FFFFFF"/>
        <w:spacing w:line="293" w:lineRule="atLeast"/>
        <w:rPr>
          <w:sz w:val="28"/>
        </w:rPr>
      </w:pPr>
      <w:r>
        <w:rPr>
          <w:sz w:val="28"/>
        </w:rPr>
        <w:t>- образование родителей по данной  теме (подготовка  консультаций «Нравственное дошкольников воспитание в семье».)</w:t>
      </w:r>
    </w:p>
    <w:p w:rsidR="00DB2292" w:rsidRDefault="00E63CA6">
      <w:pPr>
        <w:shd w:val="clear" w:color="auto" w:fill="FFFFFF"/>
        <w:spacing w:before="225" w:after="225" w:line="252" w:lineRule="atLeast"/>
        <w:jc w:val="both"/>
        <w:rPr>
          <w:b/>
          <w:sz w:val="28"/>
        </w:rPr>
      </w:pPr>
      <w:r>
        <w:rPr>
          <w:color w:val="FF0000"/>
          <w:sz w:val="28"/>
        </w:rPr>
        <w:t xml:space="preserve">  </w:t>
      </w:r>
      <w:r>
        <w:rPr>
          <w:b/>
          <w:sz w:val="28"/>
        </w:rPr>
        <w:t xml:space="preserve"> Ожидаемые результаты: </w:t>
      </w:r>
    </w:p>
    <w:p w:rsidR="00DB2292" w:rsidRDefault="00E63CA6">
      <w:pPr>
        <w:shd w:val="clear" w:color="auto" w:fill="FFFFFF"/>
        <w:spacing w:line="252" w:lineRule="atLeast"/>
        <w:jc w:val="both"/>
        <w:rPr>
          <w:sz w:val="28"/>
        </w:rPr>
      </w:pPr>
      <w:r>
        <w:rPr>
          <w:sz w:val="28"/>
        </w:rPr>
        <w:t xml:space="preserve">- </w:t>
      </w:r>
      <w:r>
        <w:rPr>
          <w:sz w:val="28"/>
          <w:shd w:val="clear" w:color="auto" w:fill="FFFFFF"/>
        </w:rPr>
        <w:t>Систематизация материала по нравственному воспитанию младших дошкольников через сюжетно ролевую и дидактическую игру в соответствии с возрастными и индивидуальными возможностями.</w:t>
      </w:r>
    </w:p>
    <w:p w:rsidR="00DB2292" w:rsidRDefault="00E63CA6">
      <w:pPr>
        <w:shd w:val="clear" w:color="auto" w:fill="FFFFFF"/>
        <w:spacing w:line="252" w:lineRule="atLeast"/>
        <w:jc w:val="both"/>
        <w:rPr>
          <w:sz w:val="28"/>
          <w:shd w:val="clear" w:color="auto" w:fill="FFFFFF"/>
        </w:rPr>
      </w:pPr>
      <w:r>
        <w:rPr>
          <w:sz w:val="28"/>
          <w:shd w:val="clear" w:color="auto" w:fill="FFFFFF"/>
        </w:rPr>
        <w:t>- Сформированные представления о разновидностях дидактических игр и основных приемах игры на них.</w:t>
      </w:r>
    </w:p>
    <w:p w:rsidR="00DB2292" w:rsidRDefault="00E63CA6">
      <w:pPr>
        <w:shd w:val="clear" w:color="auto" w:fill="FFFFFF"/>
        <w:spacing w:line="252" w:lineRule="atLeast"/>
        <w:jc w:val="both"/>
        <w:rPr>
          <w:sz w:val="28"/>
        </w:rPr>
      </w:pPr>
      <w:r>
        <w:rPr>
          <w:sz w:val="28"/>
          <w:shd w:val="clear" w:color="auto" w:fill="FFFFFF"/>
        </w:rPr>
        <w:t>- Сотрудничество ДОУ и семьи по проблеме нравственного воспитания младших дошкольников.</w:t>
      </w:r>
    </w:p>
    <w:p w:rsidR="00DB2292" w:rsidRDefault="00E63CA6">
      <w:pPr>
        <w:shd w:val="clear" w:color="auto" w:fill="FFFFFF"/>
        <w:spacing w:line="252" w:lineRule="atLeast"/>
        <w:jc w:val="both"/>
        <w:rPr>
          <w:sz w:val="28"/>
        </w:rPr>
      </w:pPr>
      <w:r>
        <w:rPr>
          <w:sz w:val="28"/>
        </w:rPr>
        <w:t xml:space="preserve">- </w:t>
      </w:r>
      <w:r>
        <w:rPr>
          <w:sz w:val="28"/>
          <w:shd w:val="clear" w:color="auto" w:fill="FFFFFF"/>
        </w:rPr>
        <w:t>Родители проявляют интерес в дальнейшем развитию детей.</w:t>
      </w:r>
    </w:p>
    <w:p w:rsidR="00DB2292" w:rsidRDefault="00E63CA6">
      <w:pPr>
        <w:shd w:val="clear" w:color="auto" w:fill="FFFFFF"/>
        <w:spacing w:line="252" w:lineRule="atLeast"/>
        <w:jc w:val="both"/>
        <w:rPr>
          <w:sz w:val="28"/>
        </w:rPr>
      </w:pPr>
      <w:r>
        <w:rPr>
          <w:sz w:val="28"/>
        </w:rPr>
        <w:t xml:space="preserve">- </w:t>
      </w:r>
      <w:r>
        <w:rPr>
          <w:sz w:val="28"/>
          <w:shd w:val="clear" w:color="auto" w:fill="FFFFFF"/>
        </w:rPr>
        <w:t>У родителей вырос уровень знаний по нравственному воспитанию детей. Они научились создавать дома условия для сюжетно – ролевых и дидактических игр,  и правильно подбирать их.</w:t>
      </w:r>
    </w:p>
    <w:p w:rsidR="00DB2292" w:rsidRDefault="00E63CA6">
      <w:pPr>
        <w:shd w:val="clear" w:color="auto" w:fill="FFFFFF"/>
        <w:spacing w:before="225" w:after="225" w:line="315" w:lineRule="atLeast"/>
        <w:jc w:val="both"/>
        <w:rPr>
          <w:sz w:val="28"/>
        </w:rPr>
      </w:pPr>
      <w:r>
        <w:rPr>
          <w:b/>
          <w:sz w:val="28"/>
        </w:rPr>
        <w:t xml:space="preserve"> Выход темы:</w:t>
      </w:r>
      <w:r>
        <w:rPr>
          <w:sz w:val="28"/>
        </w:rPr>
        <w:t xml:space="preserve">  - консультация для родителей;</w:t>
      </w:r>
    </w:p>
    <w:p w:rsidR="00DB2292" w:rsidRDefault="00E63CA6">
      <w:pPr>
        <w:rPr>
          <w:sz w:val="28"/>
        </w:rPr>
      </w:pPr>
      <w:r>
        <w:rPr>
          <w:sz w:val="28"/>
        </w:rPr>
        <w:t>- консультация для педагогов;</w:t>
      </w:r>
    </w:p>
    <w:p w:rsidR="00DB2292" w:rsidRDefault="00E63CA6">
      <w:pPr>
        <w:rPr>
          <w:sz w:val="28"/>
        </w:rPr>
      </w:pPr>
      <w:r>
        <w:rPr>
          <w:sz w:val="28"/>
        </w:rPr>
        <w:t>- картотека сюжетно – ролевых игр;</w:t>
      </w:r>
    </w:p>
    <w:p w:rsidR="00DB2292" w:rsidRDefault="00E63CA6">
      <w:pPr>
        <w:rPr>
          <w:b/>
          <w:sz w:val="28"/>
        </w:rPr>
      </w:pPr>
      <w:r>
        <w:rPr>
          <w:sz w:val="28"/>
        </w:rPr>
        <w:t>- картотека дидактических игр.</w:t>
      </w:r>
    </w:p>
    <w:p w:rsidR="00DB2292" w:rsidRDefault="00DB2292">
      <w:pPr>
        <w:rPr>
          <w:b/>
          <w:sz w:val="28"/>
        </w:rPr>
      </w:pPr>
    </w:p>
    <w:p w:rsidR="00DB2292" w:rsidRDefault="00E63CA6">
      <w:pPr>
        <w:shd w:val="clear" w:color="auto" w:fill="FFFFFF"/>
        <w:spacing w:line="252" w:lineRule="atLeast"/>
        <w:jc w:val="both"/>
        <w:rPr>
          <w:b/>
          <w:sz w:val="28"/>
        </w:rPr>
      </w:pPr>
      <w:r>
        <w:rPr>
          <w:b/>
          <w:sz w:val="28"/>
        </w:rPr>
        <w:t>Формы работы с родителями и детьми:</w:t>
      </w:r>
    </w:p>
    <w:p w:rsidR="00DB2292" w:rsidRDefault="00E63CA6">
      <w:pPr>
        <w:shd w:val="clear" w:color="auto" w:fill="FFFFFF"/>
        <w:spacing w:line="252" w:lineRule="atLeast"/>
        <w:jc w:val="both"/>
        <w:rPr>
          <w:i/>
          <w:sz w:val="28"/>
        </w:rPr>
      </w:pPr>
      <w:r>
        <w:rPr>
          <w:i/>
          <w:sz w:val="28"/>
        </w:rPr>
        <w:t>- Родители:</w:t>
      </w:r>
    </w:p>
    <w:p w:rsidR="00DB2292" w:rsidRDefault="00E63CA6">
      <w:pPr>
        <w:shd w:val="clear" w:color="auto" w:fill="FFFFFF"/>
        <w:spacing w:line="252" w:lineRule="atLeast"/>
        <w:jc w:val="both"/>
        <w:rPr>
          <w:sz w:val="28"/>
        </w:rPr>
      </w:pPr>
      <w:r>
        <w:rPr>
          <w:sz w:val="28"/>
        </w:rPr>
        <w:t xml:space="preserve">- сотрудничество через консультации, </w:t>
      </w:r>
    </w:p>
    <w:p w:rsidR="00DB2292" w:rsidRDefault="00E63CA6">
      <w:pPr>
        <w:shd w:val="clear" w:color="auto" w:fill="FFFFFF"/>
        <w:spacing w:line="252" w:lineRule="atLeast"/>
        <w:jc w:val="both"/>
        <w:rPr>
          <w:sz w:val="28"/>
        </w:rPr>
      </w:pPr>
      <w:r>
        <w:rPr>
          <w:sz w:val="28"/>
        </w:rPr>
        <w:t xml:space="preserve">- беседы, </w:t>
      </w:r>
    </w:p>
    <w:p w:rsidR="00DB2292" w:rsidRDefault="00E63CA6">
      <w:pPr>
        <w:shd w:val="clear" w:color="auto" w:fill="FFFFFF"/>
        <w:spacing w:line="252" w:lineRule="atLeast"/>
        <w:jc w:val="both"/>
        <w:rPr>
          <w:sz w:val="28"/>
        </w:rPr>
      </w:pPr>
      <w:r>
        <w:rPr>
          <w:sz w:val="28"/>
        </w:rPr>
        <w:t>- совместное изготовление и приобретение атрибутов к сюжетно – ролевым играм.</w:t>
      </w:r>
    </w:p>
    <w:p w:rsidR="00DB2292" w:rsidRDefault="00E63CA6">
      <w:pPr>
        <w:shd w:val="clear" w:color="auto" w:fill="FFFFFF"/>
        <w:spacing w:line="252" w:lineRule="atLeast"/>
        <w:jc w:val="both"/>
        <w:rPr>
          <w:i/>
          <w:sz w:val="28"/>
        </w:rPr>
      </w:pPr>
      <w:r>
        <w:rPr>
          <w:i/>
          <w:sz w:val="28"/>
        </w:rPr>
        <w:t>- Дети:</w:t>
      </w:r>
    </w:p>
    <w:p w:rsidR="00DB2292" w:rsidRDefault="00E63CA6">
      <w:pPr>
        <w:shd w:val="clear" w:color="auto" w:fill="FFFFFF"/>
        <w:spacing w:line="252" w:lineRule="atLeast"/>
        <w:jc w:val="both"/>
        <w:rPr>
          <w:sz w:val="28"/>
        </w:rPr>
      </w:pPr>
      <w:r>
        <w:rPr>
          <w:sz w:val="28"/>
        </w:rPr>
        <w:t>- специальные занятия на тему «Моя семья»</w:t>
      </w:r>
    </w:p>
    <w:p w:rsidR="00DB2292" w:rsidRDefault="00E63CA6">
      <w:pPr>
        <w:shd w:val="clear" w:color="auto" w:fill="FFFFFF"/>
        <w:spacing w:line="252" w:lineRule="atLeast"/>
        <w:jc w:val="both"/>
        <w:rPr>
          <w:sz w:val="28"/>
        </w:rPr>
      </w:pPr>
      <w:r>
        <w:rPr>
          <w:sz w:val="28"/>
        </w:rPr>
        <w:t>- дидактические игры на формирование нравственных качеств детей;</w:t>
      </w:r>
    </w:p>
    <w:p w:rsidR="00DB2292" w:rsidRDefault="00E63CA6">
      <w:pPr>
        <w:shd w:val="clear" w:color="auto" w:fill="FFFFFF"/>
        <w:spacing w:line="252" w:lineRule="atLeast"/>
        <w:jc w:val="both"/>
        <w:rPr>
          <w:sz w:val="28"/>
        </w:rPr>
      </w:pPr>
      <w:r>
        <w:rPr>
          <w:sz w:val="28"/>
        </w:rPr>
        <w:t>- сюжетно – ролевые игры.</w:t>
      </w:r>
    </w:p>
    <w:p w:rsidR="00DB2292" w:rsidRDefault="00E63CA6">
      <w:pPr>
        <w:shd w:val="clear" w:color="auto" w:fill="FFFFFF"/>
        <w:spacing w:line="252" w:lineRule="atLeast"/>
        <w:jc w:val="both"/>
        <w:rPr>
          <w:sz w:val="28"/>
        </w:rPr>
      </w:pPr>
      <w:r>
        <w:rPr>
          <w:sz w:val="28"/>
        </w:rPr>
        <w:lastRenderedPageBreak/>
        <w:t xml:space="preserve">    Работу по данному направлению я начала с того, что изучила педагогическую литературу.  Проанализировала исследования ученых по нравственному воспитанию младших дошкольников.</w:t>
      </w:r>
    </w:p>
    <w:p w:rsidR="00DB2292" w:rsidRDefault="00E63CA6">
      <w:pPr>
        <w:shd w:val="clear" w:color="auto" w:fill="FFFFFF"/>
        <w:spacing w:line="252" w:lineRule="atLeast"/>
        <w:jc w:val="both"/>
        <w:rPr>
          <w:sz w:val="28"/>
        </w:rPr>
      </w:pPr>
      <w:r>
        <w:rPr>
          <w:sz w:val="28"/>
        </w:rPr>
        <w:t>Я  разработала подборку сюжетно – ролевых и дидактических игр:</w:t>
      </w:r>
    </w:p>
    <w:p w:rsidR="00DB2292" w:rsidRDefault="00DB2292">
      <w:pPr>
        <w:shd w:val="clear" w:color="auto" w:fill="FFFFFF"/>
        <w:spacing w:line="252" w:lineRule="atLeast"/>
        <w:jc w:val="both"/>
        <w:rPr>
          <w:sz w:val="28"/>
        </w:rPr>
      </w:pPr>
    </w:p>
    <w:p w:rsidR="00DB2292" w:rsidRDefault="00DB2292">
      <w:pPr>
        <w:shd w:val="clear" w:color="auto" w:fill="FFFFFF"/>
        <w:spacing w:line="252" w:lineRule="atLeast"/>
        <w:jc w:val="both"/>
        <w:rPr>
          <w:sz w:val="28"/>
        </w:rPr>
      </w:pPr>
    </w:p>
    <w:p w:rsidR="00DB2292" w:rsidRDefault="00E63CA6">
      <w:pPr>
        <w:shd w:val="clear" w:color="auto" w:fill="FFFFFF"/>
        <w:spacing w:line="252" w:lineRule="atLeast"/>
        <w:jc w:val="both"/>
        <w:rPr>
          <w:sz w:val="28"/>
        </w:rPr>
      </w:pPr>
      <w:r>
        <w:rPr>
          <w:sz w:val="28"/>
        </w:rPr>
        <w:t xml:space="preserve">   Таким образом, этапы моей работы можно представить следующим образом:</w:t>
      </w:r>
    </w:p>
    <w:p w:rsidR="00DB2292" w:rsidRDefault="00DB2292">
      <w:pPr>
        <w:shd w:val="clear" w:color="auto" w:fill="FFFFFF"/>
        <w:spacing w:line="252" w:lineRule="atLeast"/>
        <w:jc w:val="both"/>
        <w:rPr>
          <w:sz w:val="28"/>
        </w:rPr>
      </w:pPr>
    </w:p>
    <w:p w:rsidR="00DB2292" w:rsidRDefault="00E63CA6">
      <w:pPr>
        <w:shd w:val="clear" w:color="auto" w:fill="FFFFFF"/>
        <w:spacing w:line="252" w:lineRule="atLeast"/>
        <w:jc w:val="both"/>
        <w:rPr>
          <w:sz w:val="28"/>
        </w:rPr>
      </w:pPr>
      <w:r>
        <w:rPr>
          <w:b/>
          <w:sz w:val="28"/>
        </w:rPr>
        <w:t>1 этап</w:t>
      </w:r>
      <w:r>
        <w:rPr>
          <w:sz w:val="28"/>
        </w:rPr>
        <w:t xml:space="preserve"> – информационно-аналитический и методическая работа. На данном этапе решалась первая задача работы: Сбор и анализ информации по данной проблеме</w:t>
      </w:r>
    </w:p>
    <w:p w:rsidR="00DB2292" w:rsidRDefault="00DB2292">
      <w:pPr>
        <w:shd w:val="clear" w:color="auto" w:fill="FFFFFF"/>
        <w:spacing w:line="252" w:lineRule="atLeast"/>
        <w:jc w:val="both"/>
        <w:rPr>
          <w:sz w:val="28"/>
        </w:rPr>
      </w:pPr>
    </w:p>
    <w:p w:rsidR="00DB2292" w:rsidRDefault="00E63CA6">
      <w:pPr>
        <w:shd w:val="clear" w:color="auto" w:fill="FFFFFF"/>
        <w:spacing w:line="252" w:lineRule="atLeast"/>
        <w:jc w:val="both"/>
        <w:rPr>
          <w:sz w:val="28"/>
        </w:rPr>
      </w:pPr>
      <w:r>
        <w:rPr>
          <w:b/>
          <w:sz w:val="28"/>
        </w:rPr>
        <w:t>2 этап</w:t>
      </w:r>
      <w:r>
        <w:rPr>
          <w:sz w:val="28"/>
        </w:rPr>
        <w:t xml:space="preserve"> – творческий. Приобретение и создание дидактических  и сюжетно – ролевых игр на формирование нравственных качеств младших дошкольников.</w:t>
      </w:r>
    </w:p>
    <w:p w:rsidR="00DB2292" w:rsidRDefault="00DB2292">
      <w:pPr>
        <w:shd w:val="clear" w:color="auto" w:fill="FFFFFF"/>
        <w:spacing w:line="252" w:lineRule="atLeast"/>
        <w:jc w:val="both"/>
        <w:rPr>
          <w:sz w:val="28"/>
        </w:rPr>
      </w:pPr>
    </w:p>
    <w:p w:rsidR="00DB2292" w:rsidRDefault="00E63CA6">
      <w:pPr>
        <w:shd w:val="clear" w:color="auto" w:fill="FFFFFF"/>
        <w:spacing w:line="252" w:lineRule="atLeast"/>
        <w:jc w:val="both"/>
        <w:rPr>
          <w:sz w:val="28"/>
        </w:rPr>
      </w:pPr>
      <w:r>
        <w:rPr>
          <w:b/>
          <w:sz w:val="28"/>
        </w:rPr>
        <w:t>3 этап</w:t>
      </w:r>
      <w:r>
        <w:rPr>
          <w:sz w:val="28"/>
        </w:rPr>
        <w:t xml:space="preserve"> – создание в группе развивающей среды и оформление картотеки.</w:t>
      </w:r>
    </w:p>
    <w:p w:rsidR="00DB2292" w:rsidRDefault="00DB2292">
      <w:pPr>
        <w:rPr>
          <w:b/>
          <w:sz w:val="28"/>
        </w:rPr>
      </w:pPr>
    </w:p>
    <w:p w:rsidR="00DB2292" w:rsidRDefault="00DB2292">
      <w:pPr>
        <w:jc w:val="both"/>
        <w:rPr>
          <w:sz w:val="28"/>
        </w:rPr>
      </w:pPr>
    </w:p>
    <w:p w:rsidR="00DB2292" w:rsidRDefault="00DB2292">
      <w:pPr>
        <w:jc w:val="both"/>
        <w:rPr>
          <w:sz w:val="28"/>
        </w:rPr>
      </w:pPr>
    </w:p>
    <w:p w:rsidR="00DB2292" w:rsidRDefault="00DB2292">
      <w:pPr>
        <w:jc w:val="both"/>
        <w:rPr>
          <w:sz w:val="28"/>
        </w:rPr>
      </w:pPr>
    </w:p>
    <w:tbl>
      <w:tblPr>
        <w:tblW w:w="10547" w:type="dxa"/>
        <w:tblInd w:w="116" w:type="dxa"/>
        <w:tblCellMar>
          <w:left w:w="0" w:type="dxa"/>
          <w:right w:w="0" w:type="dxa"/>
        </w:tblCellMar>
        <w:tblLook w:val="04A0" w:firstRow="1" w:lastRow="0" w:firstColumn="1" w:lastColumn="0" w:noHBand="0" w:noVBand="1"/>
      </w:tblPr>
      <w:tblGrid>
        <w:gridCol w:w="6005"/>
        <w:gridCol w:w="2344"/>
        <w:gridCol w:w="2198"/>
      </w:tblGrid>
      <w:tr w:rsidR="00DB2292">
        <w:trPr>
          <w:trHeight w:val="1381"/>
        </w:trPr>
        <w:tc>
          <w:tcPr>
            <w:tcW w:w="10547" w:type="dxa"/>
            <w:gridSpan w:val="3"/>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DB2292">
            <w:pPr>
              <w:spacing w:after="200" w:line="276" w:lineRule="auto"/>
              <w:ind w:left="502"/>
              <w:jc w:val="center"/>
              <w:rPr>
                <w:b/>
                <w:sz w:val="28"/>
              </w:rPr>
            </w:pPr>
          </w:p>
          <w:p w:rsidR="00DB2292" w:rsidRDefault="00E63CA6">
            <w:pPr>
              <w:spacing w:after="200" w:line="276" w:lineRule="auto"/>
              <w:ind w:left="502"/>
              <w:jc w:val="center"/>
              <w:rPr>
                <w:sz w:val="28"/>
              </w:rPr>
            </w:pPr>
            <w:r>
              <w:rPr>
                <w:b/>
                <w:sz w:val="28"/>
              </w:rPr>
              <w:t>Методическая  работа</w:t>
            </w:r>
          </w:p>
        </w:tc>
      </w:tr>
      <w:tr w:rsidR="00DB2292">
        <w:trPr>
          <w:trHeight w:val="1003"/>
        </w:trPr>
        <w:tc>
          <w:tcPr>
            <w:tcW w:w="600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center"/>
              <w:rPr>
                <w:sz w:val="28"/>
              </w:rPr>
            </w:pPr>
            <w:r>
              <w:rPr>
                <w:sz w:val="28"/>
              </w:rPr>
              <w:t>Формы работы</w:t>
            </w:r>
          </w:p>
        </w:tc>
        <w:tc>
          <w:tcPr>
            <w:tcW w:w="23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ind w:left="532"/>
              <w:jc w:val="both"/>
              <w:rPr>
                <w:sz w:val="28"/>
              </w:rPr>
            </w:pPr>
            <w:r>
              <w:rPr>
                <w:sz w:val="28"/>
              </w:rPr>
              <w:t xml:space="preserve">  Сроки </w:t>
            </w:r>
          </w:p>
        </w:tc>
        <w:tc>
          <w:tcPr>
            <w:tcW w:w="2198" w:type="dxa"/>
            <w:tcBorders>
              <w:top w:val="single" w:sz="4" w:space="0" w:color="000000"/>
              <w:left w:val="single" w:sz="4" w:space="0" w:color="000000"/>
              <w:bottom w:val="single" w:sz="4" w:space="0" w:color="000000"/>
              <w:right w:val="single" w:sz="4" w:space="0" w:color="000000"/>
            </w:tcBorders>
          </w:tcPr>
          <w:p w:rsidR="00DB2292" w:rsidRDefault="00E63CA6">
            <w:pPr>
              <w:rPr>
                <w:sz w:val="28"/>
              </w:rPr>
            </w:pPr>
            <w:r>
              <w:rPr>
                <w:sz w:val="28"/>
              </w:rPr>
              <w:t xml:space="preserve">   Фома отчета</w:t>
            </w:r>
          </w:p>
        </w:tc>
      </w:tr>
      <w:tr w:rsidR="00DB2292">
        <w:trPr>
          <w:trHeight w:val="1003"/>
        </w:trPr>
        <w:tc>
          <w:tcPr>
            <w:tcW w:w="600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ind w:right="76"/>
              <w:jc w:val="both"/>
              <w:rPr>
                <w:sz w:val="28"/>
              </w:rPr>
            </w:pPr>
            <w:bookmarkStart w:id="0" w:name="48fa718c7ab5ed6bf7a8e8662afa3c8c234d23ed"/>
            <w:bookmarkStart w:id="1" w:name="0"/>
            <w:bookmarkEnd w:id="0"/>
            <w:bookmarkEnd w:id="1"/>
            <w:r>
              <w:rPr>
                <w:sz w:val="28"/>
              </w:rPr>
              <w:t xml:space="preserve">Сбор и анализ информации, работа с методической и периодической литературой </w:t>
            </w:r>
          </w:p>
        </w:tc>
        <w:tc>
          <w:tcPr>
            <w:tcW w:w="23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sz w:val="28"/>
              </w:rPr>
            </w:pPr>
            <w:r>
              <w:rPr>
                <w:sz w:val="28"/>
              </w:rPr>
              <w:t>Сентябрь 2014г.</w:t>
            </w:r>
          </w:p>
        </w:tc>
        <w:tc>
          <w:tcPr>
            <w:tcW w:w="2198" w:type="dxa"/>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Список использованной литературы</w:t>
            </w:r>
          </w:p>
        </w:tc>
      </w:tr>
      <w:tr w:rsidR="00DB2292">
        <w:trPr>
          <w:trHeight w:val="2445"/>
        </w:trPr>
        <w:tc>
          <w:tcPr>
            <w:tcW w:w="600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before="150" w:after="150" w:line="293" w:lineRule="atLeast"/>
              <w:rPr>
                <w:sz w:val="28"/>
              </w:rPr>
            </w:pPr>
            <w:r>
              <w:rPr>
                <w:sz w:val="28"/>
              </w:rPr>
              <w:t>создание предметно-развивающей среды по нравственному воспитанию.</w:t>
            </w:r>
          </w:p>
        </w:tc>
        <w:tc>
          <w:tcPr>
            <w:tcW w:w="23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sz w:val="28"/>
              </w:rPr>
            </w:pPr>
            <w:r>
              <w:rPr>
                <w:sz w:val="28"/>
              </w:rPr>
              <w:t>В течение года.</w:t>
            </w:r>
          </w:p>
        </w:tc>
        <w:tc>
          <w:tcPr>
            <w:tcW w:w="2198" w:type="dxa"/>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Наличие сюжетных и дидактических игр.</w:t>
            </w:r>
          </w:p>
        </w:tc>
      </w:tr>
      <w:tr w:rsidR="00DB2292">
        <w:trPr>
          <w:trHeight w:val="1003"/>
        </w:trPr>
        <w:tc>
          <w:tcPr>
            <w:tcW w:w="600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ind w:right="76"/>
              <w:jc w:val="both"/>
              <w:rPr>
                <w:sz w:val="28"/>
              </w:rPr>
            </w:pPr>
            <w:r>
              <w:rPr>
                <w:sz w:val="28"/>
              </w:rPr>
              <w:t>Проведение консультации для родителей на тему: «Нравственное воспитание младших дошкольников в семье».</w:t>
            </w:r>
          </w:p>
        </w:tc>
        <w:tc>
          <w:tcPr>
            <w:tcW w:w="23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jc w:val="both"/>
              <w:rPr>
                <w:sz w:val="28"/>
              </w:rPr>
            </w:pPr>
            <w:r>
              <w:rPr>
                <w:sz w:val="28"/>
              </w:rPr>
              <w:t>Январь 2024</w:t>
            </w:r>
            <w:r w:rsidR="00E63CA6">
              <w:rPr>
                <w:sz w:val="28"/>
              </w:rPr>
              <w:t>г.</w:t>
            </w:r>
          </w:p>
        </w:tc>
        <w:tc>
          <w:tcPr>
            <w:tcW w:w="2198" w:type="dxa"/>
            <w:tcBorders>
              <w:top w:val="single" w:sz="4" w:space="0" w:color="000000"/>
              <w:left w:val="single" w:sz="4" w:space="0" w:color="000000"/>
              <w:bottom w:val="single" w:sz="4" w:space="0" w:color="000000"/>
              <w:right w:val="single" w:sz="4" w:space="0" w:color="000000"/>
            </w:tcBorders>
          </w:tcPr>
          <w:p w:rsidR="00DB2292" w:rsidRDefault="00DB2292">
            <w:pPr>
              <w:jc w:val="both"/>
              <w:rPr>
                <w:sz w:val="28"/>
              </w:rPr>
            </w:pPr>
          </w:p>
        </w:tc>
      </w:tr>
      <w:tr w:rsidR="00DB2292">
        <w:trPr>
          <w:trHeight w:val="1003"/>
        </w:trPr>
        <w:tc>
          <w:tcPr>
            <w:tcW w:w="600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ind w:right="76"/>
              <w:jc w:val="both"/>
              <w:rPr>
                <w:sz w:val="28"/>
              </w:rPr>
            </w:pPr>
            <w:r>
              <w:rPr>
                <w:sz w:val="28"/>
              </w:rPr>
              <w:t>Подготовка анкеты к анкетированию родителей</w:t>
            </w:r>
          </w:p>
        </w:tc>
        <w:tc>
          <w:tcPr>
            <w:tcW w:w="234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jc w:val="both"/>
              <w:rPr>
                <w:sz w:val="28"/>
              </w:rPr>
            </w:pPr>
            <w:r>
              <w:rPr>
                <w:sz w:val="28"/>
              </w:rPr>
              <w:t>Март 2024г.</w:t>
            </w:r>
          </w:p>
        </w:tc>
        <w:tc>
          <w:tcPr>
            <w:tcW w:w="2198" w:type="dxa"/>
            <w:tcBorders>
              <w:top w:val="single" w:sz="4" w:space="0" w:color="000000"/>
              <w:left w:val="single" w:sz="4" w:space="0" w:color="000000"/>
              <w:bottom w:val="single" w:sz="4" w:space="0" w:color="000000"/>
              <w:right w:val="single" w:sz="4" w:space="0" w:color="000000"/>
            </w:tcBorders>
          </w:tcPr>
          <w:p w:rsidR="00DB2292" w:rsidRDefault="00DB2292">
            <w:pPr>
              <w:jc w:val="both"/>
              <w:rPr>
                <w:sz w:val="28"/>
              </w:rPr>
            </w:pPr>
          </w:p>
        </w:tc>
      </w:tr>
    </w:tbl>
    <w:p w:rsidR="00DB2292" w:rsidRDefault="00DB2292">
      <w:pPr>
        <w:spacing w:after="200" w:line="276" w:lineRule="auto"/>
        <w:ind w:left="502"/>
        <w:jc w:val="both"/>
        <w:rPr>
          <w:sz w:val="28"/>
        </w:rPr>
      </w:pPr>
    </w:p>
    <w:p w:rsidR="00DB2292" w:rsidRDefault="00DB2292">
      <w:pPr>
        <w:spacing w:after="200" w:line="276" w:lineRule="auto"/>
        <w:jc w:val="both"/>
        <w:rPr>
          <w:sz w:val="28"/>
        </w:rPr>
      </w:pPr>
    </w:p>
    <w:tbl>
      <w:tblPr>
        <w:tblW w:w="10485" w:type="dxa"/>
        <w:tblInd w:w="116" w:type="dxa"/>
        <w:tblCellMar>
          <w:left w:w="0" w:type="dxa"/>
          <w:right w:w="0" w:type="dxa"/>
        </w:tblCellMar>
        <w:tblLook w:val="04A0" w:firstRow="1" w:lastRow="0" w:firstColumn="1" w:lastColumn="0" w:noHBand="0" w:noVBand="1"/>
      </w:tblPr>
      <w:tblGrid>
        <w:gridCol w:w="6336"/>
        <w:gridCol w:w="2287"/>
        <w:gridCol w:w="1862"/>
      </w:tblGrid>
      <w:tr w:rsidR="00DB2292">
        <w:trPr>
          <w:trHeight w:val="1373"/>
        </w:trPr>
        <w:tc>
          <w:tcPr>
            <w:tcW w:w="10485" w:type="dxa"/>
            <w:gridSpan w:val="3"/>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DB2292">
            <w:pPr>
              <w:ind w:left="532"/>
              <w:jc w:val="center"/>
              <w:rPr>
                <w:b/>
                <w:sz w:val="28"/>
              </w:rPr>
            </w:pPr>
          </w:p>
          <w:p w:rsidR="00DB2292" w:rsidRDefault="00E63CA6">
            <w:pPr>
              <w:ind w:left="532"/>
              <w:jc w:val="center"/>
              <w:rPr>
                <w:sz w:val="28"/>
              </w:rPr>
            </w:pPr>
            <w:r>
              <w:rPr>
                <w:b/>
                <w:sz w:val="28"/>
              </w:rPr>
              <w:t>Работа с детьми</w:t>
            </w:r>
          </w:p>
        </w:tc>
      </w:tr>
      <w:tr w:rsidR="00DB2292">
        <w:trPr>
          <w:trHeight w:val="789"/>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center"/>
              <w:rPr>
                <w:sz w:val="28"/>
              </w:rPr>
            </w:pPr>
            <w:bookmarkStart w:id="2" w:name="6b655b65b0ae098e928ce2287f859c5d01b87345"/>
            <w:bookmarkStart w:id="3" w:name="1"/>
            <w:bookmarkEnd w:id="2"/>
            <w:bookmarkEnd w:id="3"/>
            <w:r>
              <w:rPr>
                <w:sz w:val="28"/>
              </w:rPr>
              <w:t>Формы работы</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ind w:left="532"/>
              <w:jc w:val="both"/>
              <w:rPr>
                <w:sz w:val="28"/>
              </w:rPr>
            </w:pPr>
            <w:r>
              <w:rPr>
                <w:sz w:val="28"/>
              </w:rPr>
              <w:t xml:space="preserve">  Сроки </w:t>
            </w:r>
          </w:p>
        </w:tc>
        <w:tc>
          <w:tcPr>
            <w:tcW w:w="1861" w:type="dxa"/>
            <w:tcBorders>
              <w:top w:val="single" w:sz="4" w:space="0" w:color="000000"/>
              <w:left w:val="single" w:sz="4" w:space="0" w:color="000000"/>
              <w:bottom w:val="single" w:sz="4" w:space="0" w:color="000000"/>
              <w:right w:val="single" w:sz="4" w:space="0" w:color="000000"/>
            </w:tcBorders>
          </w:tcPr>
          <w:p w:rsidR="00DB2292" w:rsidRDefault="00E63CA6">
            <w:pPr>
              <w:rPr>
                <w:sz w:val="28"/>
              </w:rPr>
            </w:pPr>
            <w:r>
              <w:rPr>
                <w:sz w:val="28"/>
              </w:rPr>
              <w:t xml:space="preserve">   Фома отчета</w:t>
            </w:r>
          </w:p>
        </w:tc>
      </w:tr>
      <w:tr w:rsidR="00DB2292">
        <w:trPr>
          <w:trHeight w:val="789"/>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sz w:val="28"/>
              </w:rPr>
            </w:pPr>
            <w:r>
              <w:rPr>
                <w:sz w:val="28"/>
              </w:rPr>
              <w:t>специальные занятия на тему «Моя семья»</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center"/>
              <w:rPr>
                <w:sz w:val="28"/>
              </w:rPr>
            </w:pPr>
            <w:r>
              <w:rPr>
                <w:sz w:val="28"/>
              </w:rPr>
              <w:t>В течение года</w:t>
            </w:r>
          </w:p>
        </w:tc>
        <w:tc>
          <w:tcPr>
            <w:tcW w:w="1861" w:type="dxa"/>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конспекты занятий</w:t>
            </w:r>
          </w:p>
        </w:tc>
      </w:tr>
      <w:tr w:rsidR="00DB2292">
        <w:trPr>
          <w:trHeight w:val="789"/>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sz w:val="28"/>
              </w:rPr>
            </w:pPr>
            <w:r>
              <w:rPr>
                <w:sz w:val="28"/>
              </w:rPr>
              <w:t>занятия, в которых используют дидактические игры.</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center"/>
              <w:rPr>
                <w:sz w:val="28"/>
              </w:rPr>
            </w:pPr>
            <w:r>
              <w:rPr>
                <w:sz w:val="28"/>
              </w:rPr>
              <w:t>В течение года</w:t>
            </w:r>
          </w:p>
        </w:tc>
        <w:tc>
          <w:tcPr>
            <w:tcW w:w="1861" w:type="dxa"/>
            <w:tcBorders>
              <w:top w:val="single" w:sz="4" w:space="0" w:color="000000"/>
              <w:left w:val="single" w:sz="4" w:space="0" w:color="000000"/>
              <w:bottom w:val="single" w:sz="4" w:space="0" w:color="000000"/>
              <w:right w:val="single" w:sz="4" w:space="0" w:color="000000"/>
            </w:tcBorders>
          </w:tcPr>
          <w:p w:rsidR="00DB2292" w:rsidRDefault="00DB2292">
            <w:pPr>
              <w:ind w:left="532"/>
              <w:jc w:val="both"/>
              <w:rPr>
                <w:sz w:val="28"/>
              </w:rPr>
            </w:pPr>
          </w:p>
        </w:tc>
      </w:tr>
      <w:tr w:rsidR="00DB2292">
        <w:trPr>
          <w:trHeight w:val="789"/>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b/>
                <w:i/>
                <w:sz w:val="28"/>
              </w:rPr>
            </w:pPr>
            <w:r>
              <w:rPr>
                <w:b/>
                <w:i/>
                <w:sz w:val="28"/>
              </w:rPr>
              <w:t>Дидактические игры:</w:t>
            </w:r>
          </w:p>
          <w:p w:rsidR="00DB2292" w:rsidRDefault="00E63CA6">
            <w:pPr>
              <w:jc w:val="both"/>
              <w:rPr>
                <w:sz w:val="28"/>
              </w:rPr>
            </w:pPr>
            <w:r>
              <w:rPr>
                <w:sz w:val="28"/>
              </w:rPr>
              <w:t>- «Моя семья»</w:t>
            </w:r>
          </w:p>
          <w:p w:rsidR="00DB2292" w:rsidRDefault="00E63CA6">
            <w:pPr>
              <w:jc w:val="both"/>
              <w:rPr>
                <w:sz w:val="28"/>
              </w:rPr>
            </w:pPr>
            <w:r>
              <w:rPr>
                <w:sz w:val="28"/>
              </w:rPr>
              <w:t>- «Доскажи слово»</w:t>
            </w:r>
          </w:p>
          <w:p w:rsidR="00DB2292" w:rsidRDefault="00E63CA6">
            <w:pPr>
              <w:jc w:val="both"/>
              <w:rPr>
                <w:sz w:val="28"/>
              </w:rPr>
            </w:pPr>
            <w:r>
              <w:rPr>
                <w:sz w:val="28"/>
              </w:rPr>
              <w:t>- «Расскажи о своей семье»;</w:t>
            </w:r>
          </w:p>
          <w:p w:rsidR="00DB2292" w:rsidRDefault="00E63CA6">
            <w:pPr>
              <w:jc w:val="both"/>
              <w:rPr>
                <w:sz w:val="28"/>
              </w:rPr>
            </w:pPr>
            <w:r>
              <w:rPr>
                <w:sz w:val="28"/>
              </w:rPr>
              <w:t>- «Мой адрес»;</w:t>
            </w:r>
          </w:p>
          <w:p w:rsidR="00DB2292" w:rsidRDefault="00E63CA6">
            <w:pPr>
              <w:jc w:val="both"/>
              <w:rPr>
                <w:sz w:val="28"/>
              </w:rPr>
            </w:pPr>
            <w:r>
              <w:rPr>
                <w:sz w:val="28"/>
              </w:rPr>
              <w:t>- «Я люблю…»;</w:t>
            </w:r>
          </w:p>
          <w:p w:rsidR="00DB2292" w:rsidRDefault="00E63CA6">
            <w:pPr>
              <w:jc w:val="both"/>
              <w:rPr>
                <w:sz w:val="28"/>
              </w:rPr>
            </w:pPr>
            <w:r>
              <w:rPr>
                <w:sz w:val="28"/>
              </w:rPr>
              <w:t>- Пальчиковая игра «Моя семья».</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jc w:val="center"/>
              <w:rPr>
                <w:sz w:val="28"/>
              </w:rPr>
            </w:pPr>
            <w:r>
              <w:rPr>
                <w:sz w:val="28"/>
              </w:rPr>
              <w:t>Декабрь 2023</w:t>
            </w:r>
            <w:r w:rsidR="00E63CA6">
              <w:rPr>
                <w:sz w:val="28"/>
              </w:rPr>
              <w:t>г</w:t>
            </w:r>
          </w:p>
        </w:tc>
        <w:tc>
          <w:tcPr>
            <w:tcW w:w="1861" w:type="dxa"/>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картотека</w:t>
            </w:r>
          </w:p>
        </w:tc>
      </w:tr>
      <w:tr w:rsidR="00DB2292">
        <w:trPr>
          <w:trHeight w:val="2206"/>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b/>
                <w:i/>
                <w:sz w:val="28"/>
              </w:rPr>
            </w:pPr>
            <w:r>
              <w:rPr>
                <w:b/>
                <w:i/>
                <w:sz w:val="28"/>
              </w:rPr>
              <w:t>Сюжетно – ролевая игра «Моя семья»</w:t>
            </w:r>
          </w:p>
          <w:p w:rsidR="00DB2292" w:rsidRDefault="00E63CA6">
            <w:pPr>
              <w:jc w:val="both"/>
              <w:rPr>
                <w:sz w:val="28"/>
              </w:rPr>
            </w:pPr>
            <w:r>
              <w:rPr>
                <w:b/>
                <w:i/>
                <w:sz w:val="28"/>
              </w:rPr>
              <w:t xml:space="preserve">- </w:t>
            </w:r>
            <w:r>
              <w:rPr>
                <w:sz w:val="28"/>
              </w:rPr>
              <w:t>«Дочки – матери» сюжет: «Мама моет дочку»;</w:t>
            </w:r>
          </w:p>
          <w:p w:rsidR="00DB2292" w:rsidRDefault="00E63CA6">
            <w:pPr>
              <w:jc w:val="both"/>
              <w:rPr>
                <w:sz w:val="28"/>
              </w:rPr>
            </w:pPr>
            <w:r>
              <w:rPr>
                <w:sz w:val="28"/>
              </w:rPr>
              <w:t>- «Дочки – матери» сюжет: «Мама кормит дочку»;</w:t>
            </w:r>
          </w:p>
          <w:p w:rsidR="00DB2292" w:rsidRDefault="00E63CA6">
            <w:pPr>
              <w:jc w:val="both"/>
              <w:rPr>
                <w:sz w:val="28"/>
              </w:rPr>
            </w:pPr>
            <w:r>
              <w:rPr>
                <w:sz w:val="28"/>
              </w:rPr>
              <w:t>- «У нас гости»</w:t>
            </w:r>
          </w:p>
          <w:p w:rsidR="00DB2292" w:rsidRDefault="00DB2292">
            <w:pPr>
              <w:jc w:val="both"/>
              <w:rPr>
                <w:sz w:val="28"/>
              </w:rPr>
            </w:pP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rPr>
                <w:sz w:val="28"/>
              </w:rPr>
            </w:pPr>
            <w:r>
              <w:rPr>
                <w:sz w:val="28"/>
              </w:rPr>
              <w:t xml:space="preserve">     Январь -  </w:t>
            </w:r>
          </w:p>
          <w:p w:rsidR="00DB2292" w:rsidRDefault="00E63CA6">
            <w:pPr>
              <w:ind w:left="532"/>
              <w:rPr>
                <w:sz w:val="28"/>
              </w:rPr>
            </w:pPr>
            <w:r>
              <w:rPr>
                <w:sz w:val="28"/>
              </w:rPr>
              <w:t xml:space="preserve">    Февраль</w:t>
            </w:r>
          </w:p>
        </w:tc>
        <w:tc>
          <w:tcPr>
            <w:tcW w:w="1861" w:type="dxa"/>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картотека</w:t>
            </w:r>
          </w:p>
        </w:tc>
      </w:tr>
      <w:tr w:rsidR="00DB2292">
        <w:trPr>
          <w:trHeight w:val="1063"/>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b/>
                <w:i/>
                <w:sz w:val="28"/>
              </w:rPr>
            </w:pPr>
            <w:r>
              <w:rPr>
                <w:b/>
                <w:i/>
                <w:sz w:val="28"/>
              </w:rPr>
              <w:t>Беседы с детьми на тему:</w:t>
            </w:r>
          </w:p>
          <w:p w:rsidR="00DB2292" w:rsidRDefault="00E63CA6">
            <w:pPr>
              <w:jc w:val="both"/>
              <w:rPr>
                <w:sz w:val="28"/>
              </w:rPr>
            </w:pPr>
            <w:r>
              <w:rPr>
                <w:sz w:val="28"/>
              </w:rPr>
              <w:t>- «Я и мой папа»;</w:t>
            </w:r>
          </w:p>
          <w:p w:rsidR="00DB2292" w:rsidRDefault="00E63CA6">
            <w:pPr>
              <w:jc w:val="both"/>
              <w:rPr>
                <w:sz w:val="28"/>
              </w:rPr>
            </w:pPr>
            <w:r>
              <w:rPr>
                <w:sz w:val="28"/>
              </w:rPr>
              <w:t>- «Как мама заботиться о нас»;</w:t>
            </w:r>
          </w:p>
          <w:p w:rsidR="00DB2292" w:rsidRDefault="00E63CA6">
            <w:pPr>
              <w:jc w:val="both"/>
              <w:rPr>
                <w:sz w:val="28"/>
              </w:rPr>
            </w:pPr>
            <w:r>
              <w:rPr>
                <w:sz w:val="28"/>
              </w:rPr>
              <w:t>- «Самая дорогая и любимая мамочка»;</w:t>
            </w:r>
          </w:p>
          <w:p w:rsidR="00DB2292" w:rsidRDefault="00E63CA6">
            <w:pPr>
              <w:jc w:val="both"/>
              <w:rPr>
                <w:sz w:val="28"/>
              </w:rPr>
            </w:pPr>
            <w:r>
              <w:rPr>
                <w:sz w:val="28"/>
              </w:rPr>
              <w:t>- «Моя любимая бабушка»;</w:t>
            </w:r>
          </w:p>
          <w:p w:rsidR="00DB2292" w:rsidRDefault="00E63CA6">
            <w:pPr>
              <w:jc w:val="both"/>
              <w:rPr>
                <w:sz w:val="28"/>
              </w:rPr>
            </w:pPr>
            <w:r>
              <w:rPr>
                <w:sz w:val="28"/>
              </w:rPr>
              <w:t>- «Мой дедушка»</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rPr>
                <w:sz w:val="28"/>
              </w:rPr>
            </w:pPr>
            <w:r>
              <w:rPr>
                <w:sz w:val="28"/>
              </w:rPr>
              <w:t xml:space="preserve">     Март 2024</w:t>
            </w:r>
            <w:r w:rsidR="00E63CA6">
              <w:rPr>
                <w:sz w:val="28"/>
              </w:rPr>
              <w:t>г.</w:t>
            </w:r>
          </w:p>
        </w:tc>
        <w:tc>
          <w:tcPr>
            <w:tcW w:w="1861" w:type="dxa"/>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картотека</w:t>
            </w:r>
          </w:p>
        </w:tc>
      </w:tr>
      <w:tr w:rsidR="00DB2292">
        <w:trPr>
          <w:trHeight w:val="1063"/>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jc w:val="both"/>
              <w:rPr>
                <w:sz w:val="28"/>
              </w:rPr>
            </w:pPr>
            <w:r>
              <w:rPr>
                <w:sz w:val="28"/>
              </w:rPr>
              <w:t>Анкетирование родителей</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jc w:val="center"/>
              <w:rPr>
                <w:sz w:val="28"/>
              </w:rPr>
            </w:pPr>
            <w:r>
              <w:rPr>
                <w:sz w:val="28"/>
              </w:rPr>
              <w:t>Май 2024</w:t>
            </w:r>
            <w:r w:rsidR="00E63CA6">
              <w:rPr>
                <w:sz w:val="28"/>
              </w:rPr>
              <w:t>г.</w:t>
            </w:r>
          </w:p>
        </w:tc>
        <w:tc>
          <w:tcPr>
            <w:tcW w:w="1861" w:type="dxa"/>
            <w:tcBorders>
              <w:top w:val="single" w:sz="4" w:space="0" w:color="000000"/>
              <w:left w:val="single" w:sz="4" w:space="0" w:color="000000"/>
              <w:bottom w:val="single" w:sz="4" w:space="0" w:color="000000"/>
              <w:right w:val="single" w:sz="4" w:space="0" w:color="000000"/>
            </w:tcBorders>
          </w:tcPr>
          <w:p w:rsidR="00DB2292" w:rsidRDefault="00DB2292">
            <w:pPr>
              <w:rPr>
                <w:sz w:val="28"/>
              </w:rPr>
            </w:pPr>
          </w:p>
        </w:tc>
      </w:tr>
      <w:tr w:rsidR="00DB2292">
        <w:trPr>
          <w:trHeight w:val="1063"/>
        </w:trPr>
        <w:tc>
          <w:tcPr>
            <w:tcW w:w="633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jc w:val="both"/>
              <w:rPr>
                <w:sz w:val="28"/>
              </w:rPr>
            </w:pPr>
            <w:r>
              <w:rPr>
                <w:sz w:val="28"/>
              </w:rPr>
              <w:t>Отчет по самообразованию</w:t>
            </w:r>
          </w:p>
        </w:tc>
        <w:tc>
          <w:tcPr>
            <w:tcW w:w="228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jc w:val="center"/>
              <w:rPr>
                <w:sz w:val="28"/>
              </w:rPr>
            </w:pPr>
            <w:r>
              <w:rPr>
                <w:sz w:val="28"/>
              </w:rPr>
              <w:t>Май 2024г.</w:t>
            </w:r>
          </w:p>
        </w:tc>
        <w:tc>
          <w:tcPr>
            <w:tcW w:w="1861" w:type="dxa"/>
            <w:tcBorders>
              <w:top w:val="single" w:sz="4" w:space="0" w:color="000000"/>
              <w:left w:val="single" w:sz="4" w:space="0" w:color="000000"/>
              <w:bottom w:val="single" w:sz="4" w:space="0" w:color="000000"/>
              <w:right w:val="single" w:sz="4" w:space="0" w:color="000000"/>
            </w:tcBorders>
          </w:tcPr>
          <w:p w:rsidR="00DB2292" w:rsidRDefault="00DB2292">
            <w:pPr>
              <w:ind w:left="532"/>
              <w:jc w:val="both"/>
              <w:rPr>
                <w:sz w:val="28"/>
              </w:rPr>
            </w:pPr>
          </w:p>
        </w:tc>
      </w:tr>
    </w:tbl>
    <w:p w:rsidR="00DB2292" w:rsidRDefault="00DB2292">
      <w:pPr>
        <w:shd w:val="clear" w:color="auto" w:fill="FFFFFF"/>
        <w:spacing w:before="225" w:after="225" w:line="252" w:lineRule="atLeast"/>
        <w:jc w:val="both"/>
        <w:rPr>
          <w:sz w:val="28"/>
        </w:rPr>
      </w:pPr>
    </w:p>
    <w:p w:rsidR="00DB2292" w:rsidRDefault="00DB2292">
      <w:pPr>
        <w:spacing w:after="200" w:line="276" w:lineRule="auto"/>
        <w:jc w:val="both"/>
        <w:rPr>
          <w:sz w:val="28"/>
        </w:rPr>
      </w:pPr>
    </w:p>
    <w:p w:rsidR="00DB2292" w:rsidRDefault="00DB2292">
      <w:pPr>
        <w:spacing w:after="200" w:line="276" w:lineRule="auto"/>
        <w:jc w:val="both"/>
        <w:rPr>
          <w:sz w:val="28"/>
        </w:rPr>
      </w:pPr>
    </w:p>
    <w:tbl>
      <w:tblPr>
        <w:tblW w:w="4926" w:type="pct"/>
        <w:tblInd w:w="116" w:type="dxa"/>
        <w:tblCellMar>
          <w:left w:w="0" w:type="dxa"/>
          <w:right w:w="0" w:type="dxa"/>
        </w:tblCellMar>
        <w:tblLook w:val="04A0" w:firstRow="1" w:lastRow="0" w:firstColumn="1" w:lastColumn="0" w:noHBand="0" w:noVBand="1"/>
      </w:tblPr>
      <w:tblGrid>
        <w:gridCol w:w="6284"/>
        <w:gridCol w:w="2143"/>
        <w:gridCol w:w="1855"/>
      </w:tblGrid>
      <w:tr w:rsidR="00DB2292">
        <w:trPr>
          <w:trHeight w:val="1124"/>
        </w:trPr>
        <w:tc>
          <w:tcPr>
            <w:tcW w:w="5000" w:type="pct"/>
            <w:gridSpan w:val="3"/>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DB2292">
            <w:pPr>
              <w:ind w:left="532"/>
              <w:jc w:val="center"/>
              <w:rPr>
                <w:b/>
                <w:sz w:val="28"/>
              </w:rPr>
            </w:pPr>
          </w:p>
          <w:p w:rsidR="00DB2292" w:rsidRDefault="00E63CA6">
            <w:pPr>
              <w:ind w:left="532"/>
              <w:jc w:val="center"/>
              <w:rPr>
                <w:b/>
                <w:sz w:val="28"/>
              </w:rPr>
            </w:pPr>
            <w:r>
              <w:rPr>
                <w:b/>
                <w:sz w:val="28"/>
              </w:rPr>
              <w:t>Работа с родителями</w:t>
            </w:r>
          </w:p>
        </w:tc>
      </w:tr>
      <w:tr w:rsidR="00DB2292">
        <w:trPr>
          <w:trHeight w:val="1124"/>
        </w:trPr>
        <w:tc>
          <w:tcPr>
            <w:tcW w:w="30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ind w:left="720"/>
              <w:jc w:val="center"/>
              <w:rPr>
                <w:sz w:val="28"/>
              </w:rPr>
            </w:pPr>
            <w:r>
              <w:rPr>
                <w:sz w:val="28"/>
              </w:rPr>
              <w:t>Формы работы</w:t>
            </w:r>
          </w:p>
        </w:tc>
        <w:tc>
          <w:tcPr>
            <w:tcW w:w="1042"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ind w:left="532"/>
              <w:jc w:val="both"/>
              <w:rPr>
                <w:sz w:val="28"/>
              </w:rPr>
            </w:pPr>
            <w:r>
              <w:rPr>
                <w:sz w:val="28"/>
              </w:rPr>
              <w:t xml:space="preserve">  Сроки</w:t>
            </w:r>
          </w:p>
        </w:tc>
        <w:tc>
          <w:tcPr>
            <w:tcW w:w="902" w:type="pct"/>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Фома отчета</w:t>
            </w:r>
          </w:p>
        </w:tc>
      </w:tr>
      <w:tr w:rsidR="00DB2292">
        <w:trPr>
          <w:trHeight w:val="1124"/>
        </w:trPr>
        <w:tc>
          <w:tcPr>
            <w:tcW w:w="30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rPr>
                <w:sz w:val="28"/>
              </w:rPr>
            </w:pPr>
            <w:bookmarkStart w:id="4" w:name="ba1834cf3685dc56ac3f459cd32946cd402aea70"/>
            <w:bookmarkStart w:id="5" w:name="2"/>
            <w:bookmarkEnd w:id="4"/>
            <w:bookmarkEnd w:id="5"/>
            <w:r>
              <w:rPr>
                <w:sz w:val="28"/>
              </w:rPr>
              <w:t>Участие родителей в изготовлении дидактических игр и демонстрационного материала.</w:t>
            </w:r>
          </w:p>
        </w:tc>
        <w:tc>
          <w:tcPr>
            <w:tcW w:w="1042"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sz w:val="28"/>
              </w:rPr>
            </w:pPr>
            <w:r>
              <w:rPr>
                <w:sz w:val="28"/>
              </w:rPr>
              <w:t>В течение года</w:t>
            </w:r>
          </w:p>
          <w:p w:rsidR="00DB2292" w:rsidRDefault="00DB2292">
            <w:pPr>
              <w:ind w:left="532"/>
              <w:jc w:val="both"/>
              <w:rPr>
                <w:sz w:val="28"/>
              </w:rPr>
            </w:pPr>
          </w:p>
        </w:tc>
        <w:tc>
          <w:tcPr>
            <w:tcW w:w="902" w:type="pct"/>
            <w:tcBorders>
              <w:top w:val="single" w:sz="4" w:space="0" w:color="000000"/>
              <w:left w:val="single" w:sz="4" w:space="0" w:color="000000"/>
              <w:bottom w:val="single" w:sz="4" w:space="0" w:color="000000"/>
              <w:right w:val="single" w:sz="4" w:space="0" w:color="000000"/>
            </w:tcBorders>
          </w:tcPr>
          <w:p w:rsidR="00DB2292" w:rsidRDefault="00DB2292">
            <w:pPr>
              <w:ind w:left="532"/>
              <w:jc w:val="both"/>
              <w:rPr>
                <w:sz w:val="28"/>
              </w:rPr>
            </w:pPr>
          </w:p>
        </w:tc>
      </w:tr>
      <w:tr w:rsidR="00DB2292">
        <w:trPr>
          <w:trHeight w:val="1124"/>
        </w:trPr>
        <w:tc>
          <w:tcPr>
            <w:tcW w:w="30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rPr>
                <w:sz w:val="28"/>
              </w:rPr>
            </w:pPr>
            <w:r>
              <w:rPr>
                <w:sz w:val="28"/>
              </w:rPr>
              <w:t>Проведение индивидуальных консультаций  и бесед с родителями.</w:t>
            </w:r>
          </w:p>
        </w:tc>
        <w:tc>
          <w:tcPr>
            <w:tcW w:w="1042"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jc w:val="both"/>
              <w:rPr>
                <w:sz w:val="28"/>
              </w:rPr>
            </w:pPr>
            <w:r>
              <w:rPr>
                <w:sz w:val="28"/>
              </w:rPr>
              <w:t>В течение года</w:t>
            </w:r>
          </w:p>
        </w:tc>
        <w:tc>
          <w:tcPr>
            <w:tcW w:w="902" w:type="pct"/>
            <w:tcBorders>
              <w:top w:val="single" w:sz="4" w:space="0" w:color="000000"/>
              <w:left w:val="single" w:sz="4" w:space="0" w:color="000000"/>
              <w:bottom w:val="single" w:sz="4" w:space="0" w:color="000000"/>
              <w:right w:val="single" w:sz="4" w:space="0" w:color="000000"/>
            </w:tcBorders>
          </w:tcPr>
          <w:p w:rsidR="00DB2292" w:rsidRDefault="00DB2292">
            <w:pPr>
              <w:ind w:left="532"/>
              <w:jc w:val="both"/>
              <w:rPr>
                <w:sz w:val="28"/>
              </w:rPr>
            </w:pPr>
          </w:p>
        </w:tc>
      </w:tr>
      <w:tr w:rsidR="00DB2292">
        <w:trPr>
          <w:trHeight w:val="1124"/>
        </w:trPr>
        <w:tc>
          <w:tcPr>
            <w:tcW w:w="30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rPr>
                <w:sz w:val="28"/>
              </w:rPr>
            </w:pPr>
            <w:r>
              <w:rPr>
                <w:sz w:val="28"/>
              </w:rPr>
              <w:t>Подготовить консультацию для родителей «Нравственное воспитание дошкольников в семье»</w:t>
            </w:r>
          </w:p>
        </w:tc>
        <w:tc>
          <w:tcPr>
            <w:tcW w:w="1042"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ind w:left="532"/>
              <w:jc w:val="both"/>
              <w:rPr>
                <w:sz w:val="28"/>
              </w:rPr>
            </w:pPr>
            <w:r>
              <w:rPr>
                <w:sz w:val="28"/>
              </w:rPr>
              <w:t>Март 2024</w:t>
            </w:r>
            <w:r w:rsidR="00E63CA6">
              <w:rPr>
                <w:sz w:val="28"/>
              </w:rPr>
              <w:t>г.</w:t>
            </w:r>
          </w:p>
        </w:tc>
        <w:tc>
          <w:tcPr>
            <w:tcW w:w="902" w:type="pct"/>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консультация</w:t>
            </w:r>
          </w:p>
        </w:tc>
      </w:tr>
      <w:tr w:rsidR="00DB2292">
        <w:trPr>
          <w:trHeight w:val="1124"/>
        </w:trPr>
        <w:tc>
          <w:tcPr>
            <w:tcW w:w="3056"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E63CA6">
            <w:pPr>
              <w:spacing w:after="200" w:line="276" w:lineRule="auto"/>
              <w:rPr>
                <w:sz w:val="28"/>
              </w:rPr>
            </w:pPr>
            <w:r>
              <w:rPr>
                <w:sz w:val="28"/>
              </w:rPr>
              <w:t>Анкетирование родителей</w:t>
            </w:r>
          </w:p>
        </w:tc>
        <w:tc>
          <w:tcPr>
            <w:tcW w:w="1042" w:type="pct"/>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DB2292" w:rsidRDefault="00981C57">
            <w:pPr>
              <w:ind w:left="532"/>
              <w:jc w:val="both"/>
              <w:rPr>
                <w:sz w:val="28"/>
              </w:rPr>
            </w:pPr>
            <w:r>
              <w:rPr>
                <w:sz w:val="28"/>
              </w:rPr>
              <w:t>Март 2024</w:t>
            </w:r>
            <w:bookmarkStart w:id="6" w:name="_GoBack"/>
            <w:bookmarkEnd w:id="6"/>
            <w:r w:rsidR="00E63CA6">
              <w:rPr>
                <w:sz w:val="28"/>
              </w:rPr>
              <w:t>г.</w:t>
            </w:r>
          </w:p>
        </w:tc>
        <w:tc>
          <w:tcPr>
            <w:tcW w:w="902" w:type="pct"/>
            <w:tcBorders>
              <w:top w:val="single" w:sz="4" w:space="0" w:color="000000"/>
              <w:left w:val="single" w:sz="4" w:space="0" w:color="000000"/>
              <w:bottom w:val="single" w:sz="4" w:space="0" w:color="000000"/>
              <w:right w:val="single" w:sz="4" w:space="0" w:color="000000"/>
            </w:tcBorders>
          </w:tcPr>
          <w:p w:rsidR="00DB2292" w:rsidRDefault="00E63CA6">
            <w:pPr>
              <w:jc w:val="both"/>
              <w:rPr>
                <w:sz w:val="28"/>
              </w:rPr>
            </w:pPr>
            <w:r>
              <w:rPr>
                <w:sz w:val="28"/>
              </w:rPr>
              <w:t>Анкета</w:t>
            </w:r>
          </w:p>
        </w:tc>
      </w:tr>
    </w:tbl>
    <w:p w:rsidR="00DB2292" w:rsidRDefault="00DB2292">
      <w:pPr>
        <w:shd w:val="clear" w:color="auto" w:fill="FFFFFF"/>
        <w:spacing w:before="225" w:after="225" w:line="252" w:lineRule="atLeast"/>
        <w:jc w:val="center"/>
        <w:rPr>
          <w:b/>
          <w:sz w:val="28"/>
        </w:rPr>
      </w:pPr>
    </w:p>
    <w:p w:rsidR="001D1929" w:rsidRDefault="001D1929" w:rsidP="001D1929">
      <w:pPr>
        <w:spacing w:line="270" w:lineRule="atLeast"/>
        <w:rPr>
          <w:b/>
          <w:sz w:val="28"/>
        </w:rPr>
      </w:pPr>
    </w:p>
    <w:p w:rsidR="00DB2292" w:rsidRPr="001D1929" w:rsidRDefault="001D1929" w:rsidP="001D1929">
      <w:pPr>
        <w:spacing w:line="270" w:lineRule="atLeast"/>
        <w:ind w:left="2489"/>
        <w:rPr>
          <w:b/>
          <w:sz w:val="28"/>
        </w:rPr>
      </w:pPr>
      <w:proofErr w:type="spellStart"/>
      <w:r w:rsidRPr="001D1929">
        <w:rPr>
          <w:b/>
          <w:sz w:val="28"/>
        </w:rPr>
        <w:t>СписокСписок</w:t>
      </w:r>
      <w:proofErr w:type="spellEnd"/>
      <w:r w:rsidR="00E63CA6" w:rsidRPr="001D1929">
        <w:rPr>
          <w:b/>
          <w:sz w:val="28"/>
        </w:rPr>
        <w:t xml:space="preserve"> </w:t>
      </w:r>
      <w:proofErr w:type="gramStart"/>
      <w:r w:rsidR="00E63CA6" w:rsidRPr="001D1929">
        <w:rPr>
          <w:b/>
          <w:sz w:val="28"/>
        </w:rPr>
        <w:t>используемой</w:t>
      </w:r>
      <w:proofErr w:type="gramEnd"/>
      <w:r w:rsidR="00E63CA6" w:rsidRPr="001D1929">
        <w:rPr>
          <w:b/>
          <w:sz w:val="28"/>
        </w:rPr>
        <w:t xml:space="preserve"> литература:</w:t>
      </w:r>
    </w:p>
    <w:p w:rsidR="00DB2292" w:rsidRDefault="00DB2292">
      <w:pPr>
        <w:spacing w:line="270" w:lineRule="atLeast"/>
        <w:jc w:val="both"/>
        <w:rPr>
          <w:sz w:val="28"/>
        </w:rPr>
      </w:pPr>
    </w:p>
    <w:p w:rsidR="00DB2292" w:rsidRDefault="00E63CA6">
      <w:pPr>
        <w:numPr>
          <w:ilvl w:val="0"/>
          <w:numId w:val="24"/>
        </w:numPr>
        <w:spacing w:line="270" w:lineRule="atLeast"/>
        <w:jc w:val="both"/>
        <w:rPr>
          <w:sz w:val="28"/>
        </w:rPr>
      </w:pPr>
      <w:proofErr w:type="spellStart"/>
      <w:r>
        <w:rPr>
          <w:sz w:val="28"/>
        </w:rPr>
        <w:t>Ашиков</w:t>
      </w:r>
      <w:proofErr w:type="spellEnd"/>
      <w:r>
        <w:rPr>
          <w:sz w:val="28"/>
        </w:rPr>
        <w:t xml:space="preserve"> В. Ещё раз о воспитании // Дошкольное воспитание. – 2005. - №4. – С. 3 -5.</w:t>
      </w:r>
    </w:p>
    <w:p w:rsidR="00DB2292" w:rsidRDefault="00E63CA6">
      <w:pPr>
        <w:numPr>
          <w:ilvl w:val="0"/>
          <w:numId w:val="24"/>
        </w:numPr>
        <w:spacing w:line="270" w:lineRule="atLeast"/>
        <w:jc w:val="both"/>
        <w:rPr>
          <w:sz w:val="28"/>
        </w:rPr>
      </w:pPr>
      <w:r>
        <w:rPr>
          <w:sz w:val="28"/>
        </w:rPr>
        <w:t>Гладкова Ю.А. Взаимодействие с семьёй: вопросы планирования // Ребёнок в детском саду. – 2006. - №4. – С. 41.</w:t>
      </w:r>
    </w:p>
    <w:p w:rsidR="00DB2292" w:rsidRDefault="00E63CA6">
      <w:pPr>
        <w:numPr>
          <w:ilvl w:val="0"/>
          <w:numId w:val="24"/>
        </w:numPr>
        <w:spacing w:line="270" w:lineRule="atLeast"/>
        <w:jc w:val="both"/>
        <w:rPr>
          <w:sz w:val="28"/>
        </w:rPr>
      </w:pPr>
      <w:r>
        <w:rPr>
          <w:sz w:val="28"/>
        </w:rPr>
        <w:t xml:space="preserve">Детский сад и родители. / Под ред. Е.И. </w:t>
      </w:r>
      <w:proofErr w:type="spellStart"/>
      <w:r>
        <w:rPr>
          <w:sz w:val="28"/>
        </w:rPr>
        <w:t>Колоярцевой</w:t>
      </w:r>
      <w:proofErr w:type="spellEnd"/>
      <w:r>
        <w:rPr>
          <w:sz w:val="28"/>
        </w:rPr>
        <w:t>. – М.: «</w:t>
      </w:r>
      <w:proofErr w:type="spellStart"/>
      <w:r>
        <w:rPr>
          <w:sz w:val="28"/>
        </w:rPr>
        <w:t>Прсвещение</w:t>
      </w:r>
      <w:proofErr w:type="spellEnd"/>
      <w:r>
        <w:rPr>
          <w:sz w:val="28"/>
        </w:rPr>
        <w:t>», 1969. – 169 с.</w:t>
      </w:r>
    </w:p>
    <w:p w:rsidR="00DB2292" w:rsidRDefault="00E63CA6">
      <w:pPr>
        <w:numPr>
          <w:ilvl w:val="0"/>
          <w:numId w:val="24"/>
        </w:numPr>
        <w:spacing w:line="270" w:lineRule="atLeast"/>
        <w:jc w:val="both"/>
        <w:rPr>
          <w:sz w:val="28"/>
        </w:rPr>
      </w:pPr>
      <w:r>
        <w:rPr>
          <w:sz w:val="28"/>
        </w:rPr>
        <w:t>Дружинин В.Н. Психология семьи. – Изд. 3-е. – СПб</w:t>
      </w:r>
      <w:proofErr w:type="gramStart"/>
      <w:r>
        <w:rPr>
          <w:sz w:val="28"/>
        </w:rPr>
        <w:t>.: «</w:t>
      </w:r>
      <w:proofErr w:type="gramEnd"/>
      <w:r>
        <w:rPr>
          <w:sz w:val="28"/>
        </w:rPr>
        <w:t>Питер», 2008. – 176 с.</w:t>
      </w:r>
    </w:p>
    <w:p w:rsidR="00DB2292" w:rsidRDefault="00E63CA6">
      <w:pPr>
        <w:numPr>
          <w:ilvl w:val="0"/>
          <w:numId w:val="24"/>
        </w:numPr>
        <w:spacing w:line="270" w:lineRule="atLeast"/>
        <w:jc w:val="both"/>
        <w:rPr>
          <w:sz w:val="28"/>
        </w:rPr>
      </w:pPr>
      <w:r>
        <w:rPr>
          <w:sz w:val="28"/>
        </w:rPr>
        <w:t>Затулина Г.Я. // Конспект комплексных занятий по развитию речи (вторая младшая группа). Учебное пособие – М., Центр педагогического образования, 2007. – 144 с.</w:t>
      </w:r>
    </w:p>
    <w:p w:rsidR="00DB2292" w:rsidRDefault="00E63CA6">
      <w:pPr>
        <w:numPr>
          <w:ilvl w:val="0"/>
          <w:numId w:val="24"/>
        </w:numPr>
        <w:spacing w:line="270" w:lineRule="atLeast"/>
        <w:jc w:val="both"/>
        <w:rPr>
          <w:sz w:val="28"/>
        </w:rPr>
      </w:pPr>
      <w:r>
        <w:rPr>
          <w:sz w:val="28"/>
        </w:rPr>
        <w:t>Кори</w:t>
      </w:r>
      <w:proofErr w:type="gramStart"/>
      <w:r>
        <w:rPr>
          <w:sz w:val="28"/>
        </w:rPr>
        <w:t xml:space="preserve"> Д</w:t>
      </w:r>
      <w:proofErr w:type="gramEnd"/>
      <w:r>
        <w:rPr>
          <w:sz w:val="28"/>
        </w:rPr>
        <w:t>ж., Шнайдер-Кори М. Как стать хорошим психологом. – СПб</w:t>
      </w:r>
      <w:proofErr w:type="gramStart"/>
      <w:r>
        <w:rPr>
          <w:sz w:val="28"/>
        </w:rPr>
        <w:t>.: «</w:t>
      </w:r>
      <w:proofErr w:type="spellStart"/>
      <w:proofErr w:type="gramEnd"/>
      <w:r>
        <w:rPr>
          <w:sz w:val="28"/>
        </w:rPr>
        <w:t>Прайм-Еврознак</w:t>
      </w:r>
      <w:proofErr w:type="spellEnd"/>
      <w:r>
        <w:rPr>
          <w:sz w:val="28"/>
        </w:rPr>
        <w:t>», 2007. – 475 с.</w:t>
      </w:r>
    </w:p>
    <w:p w:rsidR="00DB2292" w:rsidRDefault="00E63CA6">
      <w:pPr>
        <w:numPr>
          <w:ilvl w:val="0"/>
          <w:numId w:val="24"/>
        </w:numPr>
        <w:spacing w:line="270" w:lineRule="atLeast"/>
        <w:jc w:val="both"/>
        <w:rPr>
          <w:sz w:val="28"/>
        </w:rPr>
      </w:pPr>
      <w:proofErr w:type="spellStart"/>
      <w:r>
        <w:rPr>
          <w:sz w:val="28"/>
        </w:rPr>
        <w:t>Мосалова</w:t>
      </w:r>
      <w:proofErr w:type="spellEnd"/>
      <w:r>
        <w:rPr>
          <w:sz w:val="28"/>
        </w:rPr>
        <w:t xml:space="preserve"> Л.Л. //Я и мир: Конспект занятий по социально – нравственному воспитанию детей дошкольного возраста. – СПб</w:t>
      </w:r>
      <w:proofErr w:type="gramStart"/>
      <w:r>
        <w:rPr>
          <w:sz w:val="28"/>
        </w:rPr>
        <w:t>.: «</w:t>
      </w:r>
      <w:proofErr w:type="gramEnd"/>
      <w:r>
        <w:rPr>
          <w:sz w:val="28"/>
        </w:rPr>
        <w:t>ДЕТСТВО – ПРЕСС», 2010.- 80 с.</w:t>
      </w:r>
    </w:p>
    <w:p w:rsidR="00DB2292" w:rsidRDefault="00E63CA6">
      <w:pPr>
        <w:numPr>
          <w:ilvl w:val="0"/>
          <w:numId w:val="24"/>
        </w:numPr>
        <w:spacing w:line="270" w:lineRule="atLeast"/>
        <w:jc w:val="both"/>
        <w:rPr>
          <w:sz w:val="28"/>
        </w:rPr>
      </w:pPr>
      <w:r>
        <w:rPr>
          <w:sz w:val="28"/>
        </w:rPr>
        <w:lastRenderedPageBreak/>
        <w:t>Маркова В. Нравственное воспитание в отечественной педагогике // Дошкольное воспитание. – 2006. - №12. – С. 104 – 110.</w:t>
      </w:r>
    </w:p>
    <w:p w:rsidR="00DB2292" w:rsidRDefault="00E63CA6">
      <w:pPr>
        <w:numPr>
          <w:ilvl w:val="0"/>
          <w:numId w:val="24"/>
        </w:numPr>
        <w:spacing w:line="270" w:lineRule="atLeast"/>
        <w:jc w:val="both"/>
        <w:rPr>
          <w:sz w:val="28"/>
        </w:rPr>
      </w:pPr>
      <w:r>
        <w:rPr>
          <w:sz w:val="28"/>
        </w:rPr>
        <w:t xml:space="preserve">Маркова Т.А., </w:t>
      </w:r>
      <w:proofErr w:type="spellStart"/>
      <w:r>
        <w:rPr>
          <w:sz w:val="28"/>
        </w:rPr>
        <w:t>Загик</w:t>
      </w:r>
      <w:proofErr w:type="spellEnd"/>
      <w:r>
        <w:rPr>
          <w:sz w:val="28"/>
        </w:rPr>
        <w:t xml:space="preserve"> Л.В., Иванова В.М. Детский сад и семья. – М.: «Просвещение», 1981. – 176 с.</w:t>
      </w:r>
    </w:p>
    <w:p w:rsidR="00DB2292" w:rsidRDefault="00E63CA6">
      <w:pPr>
        <w:numPr>
          <w:ilvl w:val="0"/>
          <w:numId w:val="24"/>
        </w:numPr>
        <w:spacing w:line="270" w:lineRule="atLeast"/>
        <w:jc w:val="both"/>
        <w:rPr>
          <w:sz w:val="28"/>
        </w:rPr>
      </w:pPr>
      <w:r>
        <w:rPr>
          <w:sz w:val="28"/>
        </w:rPr>
        <w:t xml:space="preserve"> Методика воспитательной работы. / Под ред. В.А. </w:t>
      </w:r>
      <w:proofErr w:type="spellStart"/>
      <w:r>
        <w:rPr>
          <w:sz w:val="28"/>
        </w:rPr>
        <w:t>Сластенин</w:t>
      </w:r>
      <w:proofErr w:type="spellEnd"/>
      <w:r>
        <w:rPr>
          <w:sz w:val="28"/>
        </w:rPr>
        <w:t>. – М.: «Академия», 2002. – 134 с.</w:t>
      </w:r>
    </w:p>
    <w:p w:rsidR="00DB2292" w:rsidRDefault="00E63CA6">
      <w:pPr>
        <w:numPr>
          <w:ilvl w:val="0"/>
          <w:numId w:val="24"/>
        </w:numPr>
        <w:spacing w:line="270" w:lineRule="atLeast"/>
        <w:jc w:val="both"/>
        <w:rPr>
          <w:sz w:val="28"/>
        </w:rPr>
      </w:pPr>
      <w:r>
        <w:rPr>
          <w:sz w:val="28"/>
        </w:rPr>
        <w:t xml:space="preserve"> Островская Л.Ф. Беседы с родителями о нравственном воспитании дошкольника: Кн. для воспитателя дет</w:t>
      </w:r>
      <w:proofErr w:type="gramStart"/>
      <w:r>
        <w:rPr>
          <w:sz w:val="28"/>
        </w:rPr>
        <w:t>.</w:t>
      </w:r>
      <w:proofErr w:type="gramEnd"/>
      <w:r>
        <w:rPr>
          <w:sz w:val="28"/>
        </w:rPr>
        <w:t xml:space="preserve"> </w:t>
      </w:r>
      <w:proofErr w:type="gramStart"/>
      <w:r>
        <w:rPr>
          <w:sz w:val="28"/>
        </w:rPr>
        <w:t>с</w:t>
      </w:r>
      <w:proofErr w:type="gramEnd"/>
      <w:r>
        <w:rPr>
          <w:sz w:val="28"/>
        </w:rPr>
        <w:t>ада. – М.: «Просвещение», 1987. – 144 с.</w:t>
      </w:r>
    </w:p>
    <w:p w:rsidR="00DB2292" w:rsidRDefault="00E63CA6">
      <w:pPr>
        <w:numPr>
          <w:ilvl w:val="0"/>
          <w:numId w:val="24"/>
        </w:numPr>
        <w:spacing w:line="270" w:lineRule="atLeast"/>
        <w:jc w:val="both"/>
        <w:rPr>
          <w:sz w:val="28"/>
        </w:rPr>
      </w:pPr>
      <w:r>
        <w:rPr>
          <w:sz w:val="28"/>
        </w:rPr>
        <w:t xml:space="preserve"> Островская Л.Ф. Педагогические знания – родителям: Пособие для воспитателя </w:t>
      </w:r>
      <w:proofErr w:type="spellStart"/>
      <w:r>
        <w:rPr>
          <w:sz w:val="28"/>
        </w:rPr>
        <w:t>дошкол</w:t>
      </w:r>
      <w:proofErr w:type="spellEnd"/>
      <w:r>
        <w:rPr>
          <w:sz w:val="28"/>
        </w:rPr>
        <w:t>. учреждения. – М.: «Просвещение», 1983. – 176 с.</w:t>
      </w:r>
    </w:p>
    <w:p w:rsidR="00DB2292" w:rsidRDefault="00E63CA6">
      <w:pPr>
        <w:numPr>
          <w:ilvl w:val="0"/>
          <w:numId w:val="24"/>
        </w:numPr>
        <w:spacing w:line="270" w:lineRule="atLeast"/>
        <w:jc w:val="both"/>
        <w:rPr>
          <w:sz w:val="28"/>
        </w:rPr>
      </w:pPr>
      <w:r>
        <w:rPr>
          <w:sz w:val="28"/>
        </w:rPr>
        <w:t xml:space="preserve"> Популярная психология для родителей. / Под ред. А.С. </w:t>
      </w:r>
      <w:proofErr w:type="spellStart"/>
      <w:r>
        <w:rPr>
          <w:sz w:val="28"/>
        </w:rPr>
        <w:t>Спиваковский</w:t>
      </w:r>
      <w:proofErr w:type="spellEnd"/>
      <w:r>
        <w:rPr>
          <w:sz w:val="28"/>
        </w:rPr>
        <w:t>. – СПб</w:t>
      </w:r>
      <w:proofErr w:type="gramStart"/>
      <w:r>
        <w:rPr>
          <w:sz w:val="28"/>
        </w:rPr>
        <w:t>.: «</w:t>
      </w:r>
      <w:proofErr w:type="gramEnd"/>
      <w:r>
        <w:rPr>
          <w:sz w:val="28"/>
        </w:rPr>
        <w:t>Питер», 1997. – 342 с.</w:t>
      </w:r>
    </w:p>
    <w:p w:rsidR="00DB2292" w:rsidRDefault="00E63CA6">
      <w:pPr>
        <w:numPr>
          <w:ilvl w:val="0"/>
          <w:numId w:val="24"/>
        </w:numPr>
        <w:spacing w:line="270" w:lineRule="atLeast"/>
        <w:jc w:val="both"/>
        <w:rPr>
          <w:sz w:val="28"/>
        </w:rPr>
      </w:pPr>
      <w:r>
        <w:rPr>
          <w:sz w:val="28"/>
        </w:rPr>
        <w:t xml:space="preserve"> </w:t>
      </w:r>
      <w:proofErr w:type="spellStart"/>
      <w:r>
        <w:rPr>
          <w:sz w:val="28"/>
        </w:rPr>
        <w:t>Рогалева</w:t>
      </w:r>
      <w:proofErr w:type="spellEnd"/>
      <w:r>
        <w:rPr>
          <w:sz w:val="28"/>
        </w:rPr>
        <w:t xml:space="preserve"> Н.А. Психологический клуб для родителей «Семь Я» // Дошкольная педагогика. – 2007. - №7. – С. 49 – 53.</w:t>
      </w:r>
    </w:p>
    <w:p w:rsidR="00DB2292" w:rsidRDefault="00E63CA6">
      <w:pPr>
        <w:numPr>
          <w:ilvl w:val="0"/>
          <w:numId w:val="24"/>
        </w:numPr>
        <w:spacing w:line="270" w:lineRule="atLeast"/>
        <w:jc w:val="both"/>
        <w:rPr>
          <w:sz w:val="28"/>
        </w:rPr>
      </w:pPr>
      <w:r>
        <w:rPr>
          <w:sz w:val="28"/>
        </w:rPr>
        <w:t xml:space="preserve"> Свердлова О.Г. Углы семейного кольца: диалоги о воспитании. – М.: Издательство Московского психолого-социального института, 2006. – 368 с.</w:t>
      </w:r>
    </w:p>
    <w:p w:rsidR="00DB2292" w:rsidRDefault="00E63CA6">
      <w:pPr>
        <w:numPr>
          <w:ilvl w:val="0"/>
          <w:numId w:val="24"/>
        </w:numPr>
        <w:spacing w:line="270" w:lineRule="atLeast"/>
        <w:jc w:val="both"/>
        <w:rPr>
          <w:sz w:val="28"/>
        </w:rPr>
      </w:pPr>
      <w:r>
        <w:rPr>
          <w:sz w:val="28"/>
        </w:rPr>
        <w:t xml:space="preserve"> Смирнова Е.О. Проблемы общения ребёнка и взрослого в работах Л.С. Выготского и М.И. Лисиной // Вопросы психологии. – 1996. - №6. – С. 47.</w:t>
      </w:r>
    </w:p>
    <w:p w:rsidR="00DB2292" w:rsidRDefault="00E63CA6">
      <w:pPr>
        <w:numPr>
          <w:ilvl w:val="0"/>
          <w:numId w:val="24"/>
        </w:numPr>
        <w:jc w:val="both"/>
        <w:rPr>
          <w:b/>
          <w:sz w:val="28"/>
        </w:rPr>
      </w:pPr>
      <w:r>
        <w:rPr>
          <w:sz w:val="28"/>
        </w:rPr>
        <w:t xml:space="preserve"> Ушакова О.С., </w:t>
      </w:r>
      <w:proofErr w:type="spellStart"/>
      <w:r>
        <w:rPr>
          <w:sz w:val="28"/>
        </w:rPr>
        <w:t>Гавриш</w:t>
      </w:r>
      <w:proofErr w:type="spellEnd"/>
      <w:r>
        <w:rPr>
          <w:sz w:val="28"/>
        </w:rPr>
        <w:t xml:space="preserve"> Н.В.//Описание: Конспекты занятий по ознакомлению с художественной литературой детей второй младшей группы.</w:t>
      </w:r>
      <w:r>
        <w:t xml:space="preserve"> </w:t>
      </w:r>
      <w:r>
        <w:rPr>
          <w:sz w:val="28"/>
        </w:rPr>
        <w:t xml:space="preserve">Изд.: </w:t>
      </w:r>
      <w:proofErr w:type="spellStart"/>
      <w:r>
        <w:rPr>
          <w:sz w:val="28"/>
        </w:rPr>
        <w:t>Вентана</w:t>
      </w:r>
      <w:proofErr w:type="spellEnd"/>
      <w:r>
        <w:rPr>
          <w:sz w:val="28"/>
        </w:rPr>
        <w:t>-Граф. - 2007</w:t>
      </w:r>
    </w:p>
    <w:sectPr w:rsidR="00DB2292">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89" w:rsidRDefault="00F43E89" w:rsidP="0072078D">
      <w:r>
        <w:separator/>
      </w:r>
    </w:p>
  </w:endnote>
  <w:endnote w:type="continuationSeparator" w:id="0">
    <w:p w:rsidR="00F43E89" w:rsidRDefault="00F43E89" w:rsidP="0072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8D" w:rsidRDefault="0072078D">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8D" w:rsidRDefault="0072078D">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8D" w:rsidRDefault="0072078D">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89" w:rsidRDefault="00F43E89" w:rsidP="0072078D">
      <w:r>
        <w:separator/>
      </w:r>
    </w:p>
  </w:footnote>
  <w:footnote w:type="continuationSeparator" w:id="0">
    <w:p w:rsidR="00F43E89" w:rsidRDefault="00F43E89" w:rsidP="00720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8D" w:rsidRDefault="0072078D">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8D" w:rsidRDefault="0072078D">
    <w:pPr>
      <w:pStyle w:val="af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78D" w:rsidRDefault="0072078D">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C8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A14A7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020BB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C2813BA"/>
    <w:multiLevelType w:val="multilevel"/>
    <w:tmpl w:val="FFFFFFFF"/>
    <w:lvl w:ilvl="0">
      <w:start w:val="1"/>
      <w:numFmt w:val="bullet"/>
      <w:lvlText w:val=""/>
      <w:lvlJc w:val="left"/>
      <w:pPr>
        <w:tabs>
          <w:tab w:val="num" w:pos="720"/>
        </w:tabs>
        <w:ind w:left="720" w:hanging="360"/>
      </w:pPr>
      <w:rPr>
        <w:rFonts w:ascii="Wingdings" w:hAnsi="Wingdings"/>
        <w:color w:val="00000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F0F671F"/>
    <w:multiLevelType w:val="multilevel"/>
    <w:tmpl w:val="FFFFFFFF"/>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nsid w:val="12853DC1"/>
    <w:multiLevelType w:val="multilevel"/>
    <w:tmpl w:val="FFFFFFFF"/>
    <w:lvl w:ilvl="0">
      <w:start w:val="1"/>
      <w:numFmt w:val="bullet"/>
      <w:lvlText w:val="o"/>
      <w:lvlJc w:val="left"/>
      <w:pPr>
        <w:tabs>
          <w:tab w:val="num" w:pos="720"/>
        </w:tabs>
        <w:ind w:left="720" w:hanging="360"/>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145B2B08"/>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5796CE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B89112F"/>
    <w:multiLevelType w:val="multilevel"/>
    <w:tmpl w:val="FFFFFFFF"/>
    <w:lvl w:ilvl="0">
      <w:start w:val="2"/>
      <w:numFmt w:val="bullet"/>
      <w:lvlText w:val=""/>
      <w:lvlJc w:val="left"/>
      <w:pPr>
        <w:ind w:left="720" w:hanging="360"/>
      </w:pPr>
      <w:rPr>
        <w:rFonts w:ascii="Symbol" w:eastAsia="Times New Roman"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9">
    <w:nsid w:val="20B61D4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0">
    <w:nsid w:val="268A2BBF"/>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295F4E2F"/>
    <w:multiLevelType w:val="hybridMultilevel"/>
    <w:tmpl w:val="3D565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4B29BB"/>
    <w:multiLevelType w:val="multilevel"/>
    <w:tmpl w:val="FFFFFFFF"/>
    <w:lvl w:ilvl="0">
      <w:start w:val="1"/>
      <w:numFmt w:val="bullet"/>
      <w:lvlText w:val=""/>
      <w:lvlJc w:val="left"/>
      <w:pPr>
        <w:tabs>
          <w:tab w:val="num" w:pos="720"/>
        </w:tabs>
        <w:ind w:left="720" w:hanging="360"/>
      </w:pPr>
      <w:rPr>
        <w:rFonts w:ascii="Wingdings" w:hAnsi="Wingdings"/>
        <w:color w:val="00000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nsid w:val="2C394B6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C0272D"/>
    <w:multiLevelType w:val="multilevel"/>
    <w:tmpl w:val="FFFFFFFF"/>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3DEE0D58"/>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4510BF6"/>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36C1A83"/>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8">
    <w:nsid w:val="5AF36F8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3FA42C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43D5622"/>
    <w:multiLevelType w:val="multilevel"/>
    <w:tmpl w:val="FFFFFFFF"/>
    <w:lvl w:ilvl="0">
      <w:start w:val="1"/>
      <w:numFmt w:val="bullet"/>
      <w:lvlText w:val=""/>
      <w:lvlJc w:val="left"/>
      <w:pPr>
        <w:tabs>
          <w:tab w:val="num" w:pos="644"/>
        </w:tabs>
        <w:ind w:left="644" w:hanging="360"/>
      </w:pPr>
      <w:rPr>
        <w:rFonts w:ascii="Wingdings" w:hAnsi="Wingdings"/>
      </w:rPr>
    </w:lvl>
    <w:lvl w:ilvl="1">
      <w:start w:val="1"/>
      <w:numFmt w:val="bullet"/>
      <w:lvlText w:val="o"/>
      <w:lvlJc w:val="left"/>
      <w:pPr>
        <w:tabs>
          <w:tab w:val="num" w:pos="1364"/>
        </w:tabs>
        <w:ind w:left="1364" w:hanging="360"/>
      </w:pPr>
      <w:rPr>
        <w:rFonts w:ascii="Courier New" w:hAnsi="Courier New" w:cs="Courier New"/>
      </w:rPr>
    </w:lvl>
    <w:lvl w:ilvl="2">
      <w:start w:val="1"/>
      <w:numFmt w:val="bullet"/>
      <w:lvlText w:val=""/>
      <w:lvlJc w:val="left"/>
      <w:pPr>
        <w:tabs>
          <w:tab w:val="num" w:pos="2084"/>
        </w:tabs>
        <w:ind w:left="2084" w:hanging="360"/>
      </w:pPr>
      <w:rPr>
        <w:rFonts w:ascii="Wingdings" w:hAnsi="Wingdings"/>
      </w:rPr>
    </w:lvl>
    <w:lvl w:ilvl="3">
      <w:start w:val="1"/>
      <w:numFmt w:val="bullet"/>
      <w:lvlText w:val=""/>
      <w:lvlJc w:val="left"/>
      <w:pPr>
        <w:tabs>
          <w:tab w:val="num" w:pos="2804"/>
        </w:tabs>
        <w:ind w:left="2804" w:hanging="360"/>
      </w:pPr>
      <w:rPr>
        <w:rFonts w:ascii="Symbol" w:hAnsi="Symbol"/>
      </w:rPr>
    </w:lvl>
    <w:lvl w:ilvl="4">
      <w:start w:val="1"/>
      <w:numFmt w:val="bullet"/>
      <w:lvlText w:val="o"/>
      <w:lvlJc w:val="left"/>
      <w:pPr>
        <w:tabs>
          <w:tab w:val="num" w:pos="3524"/>
        </w:tabs>
        <w:ind w:left="3524" w:hanging="360"/>
      </w:pPr>
      <w:rPr>
        <w:rFonts w:ascii="Courier New" w:hAnsi="Courier New" w:cs="Courier New"/>
      </w:rPr>
    </w:lvl>
    <w:lvl w:ilvl="5">
      <w:start w:val="1"/>
      <w:numFmt w:val="bullet"/>
      <w:lvlText w:val=""/>
      <w:lvlJc w:val="left"/>
      <w:pPr>
        <w:tabs>
          <w:tab w:val="num" w:pos="4244"/>
        </w:tabs>
        <w:ind w:left="4244" w:hanging="360"/>
      </w:pPr>
      <w:rPr>
        <w:rFonts w:ascii="Wingdings" w:hAnsi="Wingdings"/>
      </w:rPr>
    </w:lvl>
    <w:lvl w:ilvl="6">
      <w:start w:val="1"/>
      <w:numFmt w:val="bullet"/>
      <w:lvlText w:val=""/>
      <w:lvlJc w:val="left"/>
      <w:pPr>
        <w:tabs>
          <w:tab w:val="num" w:pos="4964"/>
        </w:tabs>
        <w:ind w:left="4964" w:hanging="360"/>
      </w:pPr>
      <w:rPr>
        <w:rFonts w:ascii="Symbol" w:hAnsi="Symbol"/>
      </w:rPr>
    </w:lvl>
    <w:lvl w:ilvl="7">
      <w:start w:val="1"/>
      <w:numFmt w:val="bullet"/>
      <w:lvlText w:val="o"/>
      <w:lvlJc w:val="left"/>
      <w:pPr>
        <w:tabs>
          <w:tab w:val="num" w:pos="5684"/>
        </w:tabs>
        <w:ind w:left="5684" w:hanging="360"/>
      </w:pPr>
      <w:rPr>
        <w:rFonts w:ascii="Courier New" w:hAnsi="Courier New" w:cs="Courier New"/>
      </w:rPr>
    </w:lvl>
    <w:lvl w:ilvl="8">
      <w:start w:val="1"/>
      <w:numFmt w:val="bullet"/>
      <w:lvlText w:val=""/>
      <w:lvlJc w:val="left"/>
      <w:pPr>
        <w:tabs>
          <w:tab w:val="num" w:pos="6404"/>
        </w:tabs>
        <w:ind w:left="6404" w:hanging="360"/>
      </w:pPr>
      <w:rPr>
        <w:rFonts w:ascii="Wingdings" w:hAnsi="Wingdings"/>
      </w:rPr>
    </w:lvl>
  </w:abstractNum>
  <w:abstractNum w:abstractNumId="21">
    <w:nsid w:val="64D04B92"/>
    <w:multiLevelType w:val="multilevel"/>
    <w:tmpl w:val="FFFFFFFF"/>
    <w:lvl w:ilvl="0">
      <w:start w:val="2"/>
      <w:numFmt w:val="bullet"/>
      <w:lvlText w:val=""/>
      <w:lvlJc w:val="left"/>
      <w:pPr>
        <w:ind w:left="720" w:hanging="360"/>
      </w:pPr>
      <w:rPr>
        <w:rFonts w:ascii="Symbol" w:eastAsia="Times New Roman" w:hAnsi="Symbol"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2">
    <w:nsid w:val="68170C9D"/>
    <w:multiLevelType w:val="multilevel"/>
    <w:tmpl w:val="FFFFFFFF"/>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69A358A2"/>
    <w:multiLevelType w:val="hybridMultilevel"/>
    <w:tmpl w:val="01961646"/>
    <w:lvl w:ilvl="0" w:tplc="04190001">
      <w:start w:val="1"/>
      <w:numFmt w:val="bullet"/>
      <w:lvlText w:val=""/>
      <w:lvlJc w:val="left"/>
      <w:pPr>
        <w:ind w:left="3209" w:hanging="360"/>
      </w:pPr>
      <w:rPr>
        <w:rFonts w:ascii="Symbol" w:hAnsi="Symbol" w:hint="default"/>
      </w:rPr>
    </w:lvl>
    <w:lvl w:ilvl="1" w:tplc="04190003" w:tentative="1">
      <w:start w:val="1"/>
      <w:numFmt w:val="bullet"/>
      <w:lvlText w:val="o"/>
      <w:lvlJc w:val="left"/>
      <w:pPr>
        <w:ind w:left="3929" w:hanging="360"/>
      </w:pPr>
      <w:rPr>
        <w:rFonts w:ascii="Courier New" w:hAnsi="Courier New" w:cs="Courier New" w:hint="default"/>
      </w:rPr>
    </w:lvl>
    <w:lvl w:ilvl="2" w:tplc="04190005" w:tentative="1">
      <w:start w:val="1"/>
      <w:numFmt w:val="bullet"/>
      <w:lvlText w:val=""/>
      <w:lvlJc w:val="left"/>
      <w:pPr>
        <w:ind w:left="4649" w:hanging="360"/>
      </w:pPr>
      <w:rPr>
        <w:rFonts w:ascii="Wingdings" w:hAnsi="Wingdings" w:hint="default"/>
      </w:rPr>
    </w:lvl>
    <w:lvl w:ilvl="3" w:tplc="04190001" w:tentative="1">
      <w:start w:val="1"/>
      <w:numFmt w:val="bullet"/>
      <w:lvlText w:val=""/>
      <w:lvlJc w:val="left"/>
      <w:pPr>
        <w:ind w:left="5369" w:hanging="360"/>
      </w:pPr>
      <w:rPr>
        <w:rFonts w:ascii="Symbol" w:hAnsi="Symbol" w:hint="default"/>
      </w:rPr>
    </w:lvl>
    <w:lvl w:ilvl="4" w:tplc="04190003" w:tentative="1">
      <w:start w:val="1"/>
      <w:numFmt w:val="bullet"/>
      <w:lvlText w:val="o"/>
      <w:lvlJc w:val="left"/>
      <w:pPr>
        <w:ind w:left="6089" w:hanging="360"/>
      </w:pPr>
      <w:rPr>
        <w:rFonts w:ascii="Courier New" w:hAnsi="Courier New" w:cs="Courier New" w:hint="default"/>
      </w:rPr>
    </w:lvl>
    <w:lvl w:ilvl="5" w:tplc="04190005" w:tentative="1">
      <w:start w:val="1"/>
      <w:numFmt w:val="bullet"/>
      <w:lvlText w:val=""/>
      <w:lvlJc w:val="left"/>
      <w:pPr>
        <w:ind w:left="6809" w:hanging="360"/>
      </w:pPr>
      <w:rPr>
        <w:rFonts w:ascii="Wingdings" w:hAnsi="Wingdings" w:hint="default"/>
      </w:rPr>
    </w:lvl>
    <w:lvl w:ilvl="6" w:tplc="04190001" w:tentative="1">
      <w:start w:val="1"/>
      <w:numFmt w:val="bullet"/>
      <w:lvlText w:val=""/>
      <w:lvlJc w:val="left"/>
      <w:pPr>
        <w:ind w:left="7529" w:hanging="360"/>
      </w:pPr>
      <w:rPr>
        <w:rFonts w:ascii="Symbol" w:hAnsi="Symbol" w:hint="default"/>
      </w:rPr>
    </w:lvl>
    <w:lvl w:ilvl="7" w:tplc="04190003" w:tentative="1">
      <w:start w:val="1"/>
      <w:numFmt w:val="bullet"/>
      <w:lvlText w:val="o"/>
      <w:lvlJc w:val="left"/>
      <w:pPr>
        <w:ind w:left="8249" w:hanging="360"/>
      </w:pPr>
      <w:rPr>
        <w:rFonts w:ascii="Courier New" w:hAnsi="Courier New" w:cs="Courier New" w:hint="default"/>
      </w:rPr>
    </w:lvl>
    <w:lvl w:ilvl="8" w:tplc="04190005" w:tentative="1">
      <w:start w:val="1"/>
      <w:numFmt w:val="bullet"/>
      <w:lvlText w:val=""/>
      <w:lvlJc w:val="left"/>
      <w:pPr>
        <w:ind w:left="8969" w:hanging="360"/>
      </w:pPr>
      <w:rPr>
        <w:rFonts w:ascii="Wingdings" w:hAnsi="Wingdings" w:hint="default"/>
      </w:rPr>
    </w:lvl>
  </w:abstractNum>
  <w:abstractNum w:abstractNumId="24">
    <w:nsid w:val="6CFD7ADA"/>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3E27FC2"/>
    <w:multiLevelType w:val="multilevel"/>
    <w:tmpl w:val="FFFFFFFF"/>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6">
    <w:nsid w:val="79E33ECE"/>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2"/>
  </w:num>
  <w:num w:numId="3">
    <w:abstractNumId w:val="12"/>
  </w:num>
  <w:num w:numId="4">
    <w:abstractNumId w:val="5"/>
  </w:num>
  <w:num w:numId="5">
    <w:abstractNumId w:val="20"/>
  </w:num>
  <w:num w:numId="6">
    <w:abstractNumId w:val="25"/>
  </w:num>
  <w:num w:numId="7">
    <w:abstractNumId w:val="4"/>
  </w:num>
  <w:num w:numId="8">
    <w:abstractNumId w:val="10"/>
  </w:num>
  <w:num w:numId="9">
    <w:abstractNumId w:val="0"/>
  </w:num>
  <w:num w:numId="10">
    <w:abstractNumId w:val="9"/>
  </w:num>
  <w:num w:numId="11">
    <w:abstractNumId w:val="17"/>
  </w:num>
  <w:num w:numId="12">
    <w:abstractNumId w:val="13"/>
  </w:num>
  <w:num w:numId="13">
    <w:abstractNumId w:val="15"/>
  </w:num>
  <w:num w:numId="14">
    <w:abstractNumId w:val="2"/>
  </w:num>
  <w:num w:numId="15">
    <w:abstractNumId w:val="6"/>
  </w:num>
  <w:num w:numId="16">
    <w:abstractNumId w:val="7"/>
  </w:num>
  <w:num w:numId="17">
    <w:abstractNumId w:val="26"/>
  </w:num>
  <w:num w:numId="18">
    <w:abstractNumId w:val="24"/>
  </w:num>
  <w:num w:numId="19">
    <w:abstractNumId w:val="21"/>
  </w:num>
  <w:num w:numId="20">
    <w:abstractNumId w:val="8"/>
  </w:num>
  <w:num w:numId="21">
    <w:abstractNumId w:val="19"/>
  </w:num>
  <w:num w:numId="22">
    <w:abstractNumId w:val="1"/>
  </w:num>
  <w:num w:numId="23">
    <w:abstractNumId w:val="18"/>
  </w:num>
  <w:num w:numId="24">
    <w:abstractNumId w:val="14"/>
  </w:num>
  <w:num w:numId="25">
    <w:abstractNumId w:val="16"/>
  </w:num>
  <w:num w:numId="26">
    <w:abstractNumId w:val="1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92"/>
    <w:rsid w:val="001D1929"/>
    <w:rsid w:val="00291439"/>
    <w:rsid w:val="0072078D"/>
    <w:rsid w:val="00796670"/>
    <w:rsid w:val="007B7F5E"/>
    <w:rsid w:val="0086749F"/>
    <w:rsid w:val="008B7F95"/>
    <w:rsid w:val="00981C57"/>
    <w:rsid w:val="009C391E"/>
    <w:rsid w:val="00A05706"/>
    <w:rsid w:val="00B07215"/>
    <w:rsid w:val="00BB0B6F"/>
    <w:rsid w:val="00DB2292"/>
    <w:rsid w:val="00E63CA6"/>
    <w:rsid w:val="00F4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sz w:val="32"/>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4">
    <w:name w:val="heading 4"/>
    <w:basedOn w:val="a"/>
    <w:qFormat/>
    <w:pPr>
      <w:spacing w:before="100" w:after="100"/>
      <w:jc w:val="center"/>
      <w:outlineLvl w:val="3"/>
    </w:pPr>
    <w:rPr>
      <w:b/>
      <w:color w:val="BD4B00"/>
      <w:sz w:val="22"/>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pPr>
      <w:spacing w:before="100" w:after="100" w:line="360" w:lineRule="auto"/>
      <w:ind w:firstLine="240"/>
    </w:pPr>
  </w:style>
  <w:style w:type="paragraph" w:customStyle="1" w:styleId="C4">
    <w:name w:val="C4"/>
    <w:basedOn w:val="a"/>
    <w:pPr>
      <w:spacing w:before="100" w:after="100"/>
    </w:pPr>
  </w:style>
  <w:style w:type="character" w:customStyle="1" w:styleId="C3">
    <w:name w:val="C3"/>
  </w:style>
  <w:style w:type="paragraph" w:customStyle="1" w:styleId="Default">
    <w:name w:val="Default"/>
    <w:rPr>
      <w:rFonts w:eastAsia="Calibri"/>
      <w:color w:val="000000"/>
      <w:sz w:val="24"/>
      <w:lang w:eastAsia="en-US"/>
    </w:rPr>
  </w:style>
  <w:style w:type="paragraph" w:styleId="a5">
    <w:name w:val="Balloon Text"/>
    <w:basedOn w:val="a"/>
    <w:link w:val="a6"/>
    <w:rPr>
      <w:rFonts w:ascii="Tahoma" w:hAnsi="Tahoma" w:cs="Tahoma"/>
      <w:sz w:val="16"/>
    </w:rPr>
  </w:style>
  <w:style w:type="character" w:customStyle="1" w:styleId="a6">
    <w:name w:val="Текст выноски Знак"/>
    <w:link w:val="a5"/>
    <w:rPr>
      <w:rFonts w:ascii="Tahoma" w:hAnsi="Tahoma" w:cs="Tahoma"/>
      <w:sz w:val="16"/>
    </w:rPr>
  </w:style>
  <w:style w:type="character" w:customStyle="1" w:styleId="70">
    <w:name w:val="Заголовок 7 Знак"/>
    <w:basedOn w:val="a0"/>
    <w:link w:val="7"/>
    <w:uiPriority w:val="9"/>
    <w:rPr>
      <w:rFonts w:asciiTheme="majorHAnsi" w:eastAsiaTheme="majorEastAsia" w:hAnsiTheme="majorHAnsi" w:cstheme="majorBidi"/>
      <w:i/>
      <w:color w:val="404040"/>
    </w:rPr>
  </w:style>
  <w:style w:type="character" w:customStyle="1" w:styleId="Heading4Char">
    <w:name w:val="Heading 4 Char"/>
    <w:basedOn w:val="a0"/>
    <w:uiPriority w:val="9"/>
    <w:rPr>
      <w:rFonts w:asciiTheme="majorHAnsi" w:eastAsiaTheme="majorEastAsia" w:hAnsiTheme="majorHAnsi" w:cstheme="majorBidi"/>
      <w:b/>
      <w:i/>
      <w:color w:val="4F81BD"/>
    </w:rPr>
  </w:style>
  <w:style w:type="paragraph" w:styleId="21">
    <w:name w:val="Quote"/>
    <w:basedOn w:val="a"/>
    <w:next w:val="a"/>
    <w:link w:val="22"/>
    <w:uiPriority w:val="29"/>
    <w:qFormat/>
    <w:rPr>
      <w:i/>
      <w:color w:val="000000"/>
    </w:rPr>
  </w:style>
  <w:style w:type="character" w:styleId="a7">
    <w:name w:val="footnote reference"/>
    <w:basedOn w:val="a0"/>
    <w:uiPriority w:val="99"/>
    <w:semiHidden/>
    <w:unhideWhenUsed/>
    <w:rPr>
      <w:vertAlign w:val="superscript"/>
    </w:rPr>
  </w:style>
  <w:style w:type="paragraph" w:styleId="a8">
    <w:name w:val="Subtitle"/>
    <w:basedOn w:val="a"/>
    <w:next w:val="a"/>
    <w:link w:val="a9"/>
    <w:uiPriority w:val="11"/>
    <w:qFormat/>
    <w:pPr>
      <w:numPr>
        <w:ilvl w:val="1"/>
      </w:numPr>
    </w:pPr>
    <w:rPr>
      <w:rFonts w:asciiTheme="majorHAnsi" w:eastAsiaTheme="majorEastAsia" w:hAnsiTheme="majorHAnsi" w:cstheme="majorBidi"/>
      <w:i/>
      <w:color w:val="4F81BD"/>
      <w:spacing w:val="15"/>
    </w:rPr>
  </w:style>
  <w:style w:type="character" w:customStyle="1" w:styleId="aa">
    <w:name w:val="Текст концевой сноски Знак"/>
    <w:basedOn w:val="a0"/>
    <w:link w:val="ab"/>
    <w:uiPriority w:val="99"/>
    <w:semiHidden/>
    <w:rPr>
      <w:sz w:val="20"/>
    </w:rPr>
  </w:style>
  <w:style w:type="character" w:customStyle="1" w:styleId="a9">
    <w:name w:val="Подзаголовок Знак"/>
    <w:basedOn w:val="a0"/>
    <w:link w:val="a8"/>
    <w:uiPriority w:val="11"/>
    <w:rPr>
      <w:rFonts w:asciiTheme="majorHAnsi" w:eastAsiaTheme="majorEastAsia" w:hAnsiTheme="majorHAnsi" w:cstheme="majorBidi"/>
      <w:i/>
      <w:color w:val="4F81BD"/>
      <w:spacing w:val="15"/>
      <w:sz w:val="24"/>
    </w:rPr>
  </w:style>
  <w:style w:type="paragraph" w:styleId="ab">
    <w:name w:val="endnote text"/>
    <w:basedOn w:val="a"/>
    <w:link w:val="aa"/>
    <w:uiPriority w:val="99"/>
    <w:semiHidden/>
    <w:unhideWhenUsed/>
    <w:rPr>
      <w:sz w:val="20"/>
    </w:rPr>
  </w:style>
  <w:style w:type="character" w:styleId="ac">
    <w:name w:val="Subtle Reference"/>
    <w:basedOn w:val="a0"/>
    <w:uiPriority w:val="31"/>
    <w:qFormat/>
    <w:rPr>
      <w:smallCaps/>
      <w:color w:val="C0504D"/>
      <w:u w:val="single"/>
    </w:rPr>
  </w:style>
  <w:style w:type="character" w:customStyle="1" w:styleId="20">
    <w:name w:val="Заголовок 2 Знак"/>
    <w:basedOn w:val="a0"/>
    <w:link w:val="2"/>
    <w:uiPriority w:val="9"/>
    <w:rPr>
      <w:rFonts w:asciiTheme="majorHAnsi" w:eastAsiaTheme="majorEastAsia" w:hAnsiTheme="majorHAnsi" w:cstheme="majorBidi"/>
      <w:b/>
      <w:color w:val="4F81BD"/>
      <w:sz w:val="26"/>
    </w:rPr>
  </w:style>
  <w:style w:type="character" w:customStyle="1" w:styleId="ad">
    <w:name w:val="Текст сноски Знак"/>
    <w:basedOn w:val="a0"/>
    <w:link w:val="ae"/>
    <w:uiPriority w:val="99"/>
    <w:semiHidden/>
    <w:rPr>
      <w:sz w:val="20"/>
    </w:rPr>
  </w:style>
  <w:style w:type="character" w:customStyle="1" w:styleId="af">
    <w:name w:val="Выделенная цитата Знак"/>
    <w:basedOn w:val="a0"/>
    <w:link w:val="af0"/>
    <w:uiPriority w:val="30"/>
    <w:rPr>
      <w:b/>
      <w:i/>
      <w:color w:val="4F81BD"/>
    </w:rPr>
  </w:style>
  <w:style w:type="character" w:styleId="af1">
    <w:name w:val="Hyperlink"/>
    <w:basedOn w:val="a0"/>
    <w:uiPriority w:val="99"/>
    <w:unhideWhenUsed/>
    <w:rPr>
      <w:color w:val="0000FF"/>
      <w:u w:val="single"/>
    </w:rPr>
  </w:style>
  <w:style w:type="character" w:styleId="af2">
    <w:name w:val="Intense Reference"/>
    <w:basedOn w:val="a0"/>
    <w:uiPriority w:val="32"/>
    <w:qFormat/>
    <w:rPr>
      <w:b/>
      <w:smallCaps/>
      <w:color w:val="C0504D"/>
      <w:spacing w:val="5"/>
      <w:u w:val="single"/>
    </w:rPr>
  </w:style>
  <w:style w:type="paragraph" w:styleId="af3">
    <w:name w:val="No Spacing"/>
    <w:uiPriority w:val="1"/>
    <w:qFormat/>
  </w:style>
  <w:style w:type="character" w:styleId="af4">
    <w:name w:val="Emphasis"/>
    <w:basedOn w:val="a0"/>
    <w:uiPriority w:val="20"/>
    <w:qFormat/>
    <w:rPr>
      <w:i/>
    </w:rPr>
  </w:style>
  <w:style w:type="character" w:customStyle="1" w:styleId="50">
    <w:name w:val="Заголовок 5 Знак"/>
    <w:basedOn w:val="a0"/>
    <w:link w:val="5"/>
    <w:uiPriority w:val="9"/>
    <w:rPr>
      <w:rFonts w:asciiTheme="majorHAnsi" w:eastAsiaTheme="majorEastAsia" w:hAnsiTheme="majorHAnsi" w:cstheme="majorBidi"/>
      <w:color w:val="243F60"/>
    </w:rPr>
  </w:style>
  <w:style w:type="character" w:customStyle="1" w:styleId="af5">
    <w:name w:val="Текст Знак"/>
    <w:basedOn w:val="a0"/>
    <w:link w:val="af6"/>
    <w:uiPriority w:val="99"/>
    <w:rPr>
      <w:rFonts w:ascii="Courier New" w:hAnsi="Courier New" w:cs="Courier New"/>
      <w:sz w:val="21"/>
    </w:rPr>
  </w:style>
  <w:style w:type="character" w:styleId="af7">
    <w:name w:val="Subtle Emphasis"/>
    <w:basedOn w:val="a0"/>
    <w:uiPriority w:val="19"/>
    <w:qFormat/>
    <w:rPr>
      <w:i/>
      <w:color w:val="808080"/>
    </w:rPr>
  </w:style>
  <w:style w:type="character" w:customStyle="1" w:styleId="22">
    <w:name w:val="Цитата 2 Знак"/>
    <w:basedOn w:val="a0"/>
    <w:link w:val="21"/>
    <w:uiPriority w:val="29"/>
    <w:rPr>
      <w:i/>
      <w:color w:val="000000"/>
    </w:rPr>
  </w:style>
  <w:style w:type="paragraph" w:styleId="af6">
    <w:name w:val="Plain Text"/>
    <w:basedOn w:val="a"/>
    <w:link w:val="af5"/>
    <w:uiPriority w:val="99"/>
    <w:semiHidden/>
    <w:unhideWhenUsed/>
    <w:rPr>
      <w:rFonts w:ascii="Courier New" w:hAnsi="Courier New" w:cs="Courier New"/>
      <w:sz w:val="21"/>
    </w:rPr>
  </w:style>
  <w:style w:type="paragraph" w:styleId="ae">
    <w:name w:val="footnote text"/>
    <w:basedOn w:val="a"/>
    <w:link w:val="ad"/>
    <w:uiPriority w:val="99"/>
    <w:semiHidden/>
    <w:unhideWhenUsed/>
    <w:rPr>
      <w:sz w:val="20"/>
    </w:rPr>
  </w:style>
  <w:style w:type="character" w:customStyle="1" w:styleId="Heading1Char">
    <w:name w:val="Heading 1 Char"/>
    <w:basedOn w:val="a0"/>
    <w:uiPriority w:val="9"/>
    <w:rPr>
      <w:rFonts w:asciiTheme="majorHAnsi" w:eastAsiaTheme="majorEastAsia" w:hAnsiTheme="majorHAnsi" w:cstheme="majorBidi"/>
      <w:b/>
      <w:color w:val="365F91"/>
      <w:sz w:val="28"/>
    </w:rPr>
  </w:style>
  <w:style w:type="character" w:customStyle="1" w:styleId="30">
    <w:name w:val="Заголовок 3 Знак"/>
    <w:basedOn w:val="a0"/>
    <w:link w:val="3"/>
    <w:uiPriority w:val="9"/>
    <w:rPr>
      <w:rFonts w:asciiTheme="majorHAnsi" w:eastAsiaTheme="majorEastAsia" w:hAnsiTheme="majorHAnsi" w:cstheme="majorBidi"/>
      <w:b/>
      <w:color w:val="4F81BD"/>
    </w:rPr>
  </w:style>
  <w:style w:type="character" w:customStyle="1" w:styleId="af8">
    <w:name w:val="Название Знак"/>
    <w:basedOn w:val="a0"/>
    <w:link w:val="af9"/>
    <w:uiPriority w:val="10"/>
    <w:rPr>
      <w:rFonts w:asciiTheme="majorHAnsi" w:eastAsiaTheme="majorEastAsia" w:hAnsiTheme="majorHAnsi" w:cstheme="majorBidi"/>
      <w:color w:val="17365D"/>
      <w:spacing w:val="5"/>
      <w:sz w:val="52"/>
    </w:rPr>
  </w:style>
  <w:style w:type="paragraph" w:styleId="afa">
    <w:name w:val="envelope address"/>
    <w:basedOn w:val="a"/>
    <w:uiPriority w:val="99"/>
    <w:unhideWhenUsed/>
    <w:pPr>
      <w:ind w:left="2880"/>
    </w:pPr>
    <w:rPr>
      <w:rFonts w:asciiTheme="majorHAnsi" w:eastAsiaTheme="majorEastAsia" w:hAnsiTheme="majorHAnsi" w:cstheme="majorBidi"/>
    </w:rPr>
  </w:style>
  <w:style w:type="character" w:styleId="afb">
    <w:name w:val="Strong"/>
    <w:basedOn w:val="a0"/>
    <w:uiPriority w:val="22"/>
    <w:qFormat/>
    <w:rPr>
      <w:b/>
    </w:rPr>
  </w:style>
  <w:style w:type="character" w:styleId="afc">
    <w:name w:val="endnote reference"/>
    <w:basedOn w:val="a0"/>
    <w:uiPriority w:val="99"/>
    <w:semiHidden/>
    <w:unhideWhenUsed/>
    <w:rPr>
      <w:vertAlign w:val="superscript"/>
    </w:rPr>
  </w:style>
  <w:style w:type="paragraph" w:styleId="23">
    <w:name w:val="envelope return"/>
    <w:basedOn w:val="a"/>
    <w:uiPriority w:val="99"/>
    <w:unhideWhenUsed/>
    <w:rPr>
      <w:rFonts w:asciiTheme="majorHAnsi" w:eastAsiaTheme="majorEastAsia" w:hAnsiTheme="majorHAnsi" w:cstheme="majorBidi"/>
      <w:sz w:val="20"/>
    </w:rPr>
  </w:style>
  <w:style w:type="character" w:customStyle="1" w:styleId="80">
    <w:name w:val="Заголовок 8 Знак"/>
    <w:basedOn w:val="a0"/>
    <w:link w:val="8"/>
    <w:uiPriority w:val="9"/>
    <w:rPr>
      <w:rFonts w:asciiTheme="majorHAnsi" w:eastAsiaTheme="majorEastAsia" w:hAnsiTheme="majorHAnsi" w:cstheme="majorBidi"/>
      <w:color w:val="404040"/>
      <w:sz w:val="20"/>
    </w:rPr>
  </w:style>
  <w:style w:type="paragraph" w:styleId="afd">
    <w:name w:val="List Paragraph"/>
    <w:basedOn w:val="a"/>
    <w:uiPriority w:val="34"/>
    <w:qFormat/>
    <w:pPr>
      <w:ind w:left="720"/>
      <w:contextualSpacing/>
    </w:pPr>
  </w:style>
  <w:style w:type="character" w:customStyle="1" w:styleId="90">
    <w:name w:val="Заголовок 9 Знак"/>
    <w:basedOn w:val="a0"/>
    <w:link w:val="9"/>
    <w:uiPriority w:val="9"/>
    <w:rPr>
      <w:rFonts w:asciiTheme="majorHAnsi" w:eastAsiaTheme="majorEastAsia" w:hAnsiTheme="majorHAnsi" w:cstheme="majorBidi"/>
      <w:i/>
      <w:color w:val="404040"/>
      <w:sz w:val="20"/>
    </w:rPr>
  </w:style>
  <w:style w:type="character" w:styleId="afe">
    <w:name w:val="Intense Emphasis"/>
    <w:basedOn w:val="a0"/>
    <w:uiPriority w:val="21"/>
    <w:qFormat/>
    <w:rPr>
      <w:b/>
      <w:i/>
      <w:color w:val="4F81BD"/>
    </w:rPr>
  </w:style>
  <w:style w:type="character" w:customStyle="1" w:styleId="60">
    <w:name w:val="Заголовок 6 Знак"/>
    <w:basedOn w:val="a0"/>
    <w:link w:val="6"/>
    <w:uiPriority w:val="9"/>
    <w:rPr>
      <w:rFonts w:asciiTheme="majorHAnsi" w:eastAsiaTheme="majorEastAsia" w:hAnsiTheme="majorHAnsi" w:cstheme="majorBidi"/>
      <w:i/>
      <w:color w:val="243F60"/>
    </w:rPr>
  </w:style>
  <w:style w:type="character" w:styleId="aff">
    <w:name w:val="Book Title"/>
    <w:basedOn w:val="a0"/>
    <w:uiPriority w:val="33"/>
    <w:qFormat/>
    <w:rPr>
      <w:b/>
      <w:smallCaps/>
      <w:spacing w:val="5"/>
    </w:rPr>
  </w:style>
  <w:style w:type="paragraph" w:styleId="af9">
    <w:name w:val="Title"/>
    <w:basedOn w:val="a"/>
    <w:next w:val="a"/>
    <w:link w:val="af8"/>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paragraph" w:styleId="af0">
    <w:name w:val="Intense Quote"/>
    <w:basedOn w:val="a"/>
    <w:next w:val="a"/>
    <w:link w:val="af"/>
    <w:uiPriority w:val="30"/>
    <w:qFormat/>
    <w:pPr>
      <w:pBdr>
        <w:bottom w:val="single" w:sz="4" w:space="0" w:color="4F81BD"/>
      </w:pBdr>
      <w:spacing w:before="200" w:after="280"/>
      <w:ind w:left="936" w:right="936"/>
    </w:pPr>
    <w:rPr>
      <w:b/>
      <w:i/>
      <w:color w:val="4F81BD"/>
    </w:rPr>
  </w:style>
  <w:style w:type="paragraph" w:styleId="aff0">
    <w:name w:val="header"/>
    <w:basedOn w:val="a"/>
    <w:link w:val="aff1"/>
    <w:uiPriority w:val="99"/>
    <w:unhideWhenUsed/>
    <w:rsid w:val="0072078D"/>
    <w:pPr>
      <w:tabs>
        <w:tab w:val="center" w:pos="4677"/>
        <w:tab w:val="right" w:pos="9355"/>
      </w:tabs>
    </w:pPr>
  </w:style>
  <w:style w:type="character" w:customStyle="1" w:styleId="aff1">
    <w:name w:val="Верхний колонтитул Знак"/>
    <w:basedOn w:val="a0"/>
    <w:link w:val="aff0"/>
    <w:uiPriority w:val="99"/>
    <w:rsid w:val="0072078D"/>
    <w:rPr>
      <w:sz w:val="24"/>
    </w:rPr>
  </w:style>
  <w:style w:type="paragraph" w:styleId="aff2">
    <w:name w:val="footer"/>
    <w:basedOn w:val="a"/>
    <w:link w:val="aff3"/>
    <w:uiPriority w:val="99"/>
    <w:unhideWhenUsed/>
    <w:rsid w:val="0072078D"/>
    <w:pPr>
      <w:tabs>
        <w:tab w:val="center" w:pos="4677"/>
        <w:tab w:val="right" w:pos="9355"/>
      </w:tabs>
    </w:pPr>
  </w:style>
  <w:style w:type="character" w:customStyle="1" w:styleId="aff3">
    <w:name w:val="Нижний колонтитул Знак"/>
    <w:basedOn w:val="a0"/>
    <w:link w:val="aff2"/>
    <w:uiPriority w:val="99"/>
    <w:rsid w:val="0072078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cs="Arial"/>
      <w:b/>
      <w:sz w:val="32"/>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color w:val="4F81BD"/>
      <w:sz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color w:val="4F81BD"/>
    </w:rPr>
  </w:style>
  <w:style w:type="paragraph" w:styleId="4">
    <w:name w:val="heading 4"/>
    <w:basedOn w:val="a"/>
    <w:qFormat/>
    <w:pPr>
      <w:spacing w:before="100" w:after="100"/>
      <w:jc w:val="center"/>
      <w:outlineLvl w:val="3"/>
    </w:pPr>
    <w:rPr>
      <w:b/>
      <w:color w:val="BD4B00"/>
      <w:sz w:val="22"/>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243F60"/>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color w:val="243F6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color w:val="404040"/>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sz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pPr>
      <w:spacing w:before="100" w:after="100" w:line="360" w:lineRule="auto"/>
      <w:ind w:firstLine="240"/>
    </w:pPr>
  </w:style>
  <w:style w:type="paragraph" w:customStyle="1" w:styleId="C4">
    <w:name w:val="C4"/>
    <w:basedOn w:val="a"/>
    <w:pPr>
      <w:spacing w:before="100" w:after="100"/>
    </w:pPr>
  </w:style>
  <w:style w:type="character" w:customStyle="1" w:styleId="C3">
    <w:name w:val="C3"/>
  </w:style>
  <w:style w:type="paragraph" w:customStyle="1" w:styleId="Default">
    <w:name w:val="Default"/>
    <w:rPr>
      <w:rFonts w:eastAsia="Calibri"/>
      <w:color w:val="000000"/>
      <w:sz w:val="24"/>
      <w:lang w:eastAsia="en-US"/>
    </w:rPr>
  </w:style>
  <w:style w:type="paragraph" w:styleId="a5">
    <w:name w:val="Balloon Text"/>
    <w:basedOn w:val="a"/>
    <w:link w:val="a6"/>
    <w:rPr>
      <w:rFonts w:ascii="Tahoma" w:hAnsi="Tahoma" w:cs="Tahoma"/>
      <w:sz w:val="16"/>
    </w:rPr>
  </w:style>
  <w:style w:type="character" w:customStyle="1" w:styleId="a6">
    <w:name w:val="Текст выноски Знак"/>
    <w:link w:val="a5"/>
    <w:rPr>
      <w:rFonts w:ascii="Tahoma" w:hAnsi="Tahoma" w:cs="Tahoma"/>
      <w:sz w:val="16"/>
    </w:rPr>
  </w:style>
  <w:style w:type="character" w:customStyle="1" w:styleId="70">
    <w:name w:val="Заголовок 7 Знак"/>
    <w:basedOn w:val="a0"/>
    <w:link w:val="7"/>
    <w:uiPriority w:val="9"/>
    <w:rPr>
      <w:rFonts w:asciiTheme="majorHAnsi" w:eastAsiaTheme="majorEastAsia" w:hAnsiTheme="majorHAnsi" w:cstheme="majorBidi"/>
      <w:i/>
      <w:color w:val="404040"/>
    </w:rPr>
  </w:style>
  <w:style w:type="character" w:customStyle="1" w:styleId="Heading4Char">
    <w:name w:val="Heading 4 Char"/>
    <w:basedOn w:val="a0"/>
    <w:uiPriority w:val="9"/>
    <w:rPr>
      <w:rFonts w:asciiTheme="majorHAnsi" w:eastAsiaTheme="majorEastAsia" w:hAnsiTheme="majorHAnsi" w:cstheme="majorBidi"/>
      <w:b/>
      <w:i/>
      <w:color w:val="4F81BD"/>
    </w:rPr>
  </w:style>
  <w:style w:type="paragraph" w:styleId="21">
    <w:name w:val="Quote"/>
    <w:basedOn w:val="a"/>
    <w:next w:val="a"/>
    <w:link w:val="22"/>
    <w:uiPriority w:val="29"/>
    <w:qFormat/>
    <w:rPr>
      <w:i/>
      <w:color w:val="000000"/>
    </w:rPr>
  </w:style>
  <w:style w:type="character" w:styleId="a7">
    <w:name w:val="footnote reference"/>
    <w:basedOn w:val="a0"/>
    <w:uiPriority w:val="99"/>
    <w:semiHidden/>
    <w:unhideWhenUsed/>
    <w:rPr>
      <w:vertAlign w:val="superscript"/>
    </w:rPr>
  </w:style>
  <w:style w:type="paragraph" w:styleId="a8">
    <w:name w:val="Subtitle"/>
    <w:basedOn w:val="a"/>
    <w:next w:val="a"/>
    <w:link w:val="a9"/>
    <w:uiPriority w:val="11"/>
    <w:qFormat/>
    <w:pPr>
      <w:numPr>
        <w:ilvl w:val="1"/>
      </w:numPr>
    </w:pPr>
    <w:rPr>
      <w:rFonts w:asciiTheme="majorHAnsi" w:eastAsiaTheme="majorEastAsia" w:hAnsiTheme="majorHAnsi" w:cstheme="majorBidi"/>
      <w:i/>
      <w:color w:val="4F81BD"/>
      <w:spacing w:val="15"/>
    </w:rPr>
  </w:style>
  <w:style w:type="character" w:customStyle="1" w:styleId="aa">
    <w:name w:val="Текст концевой сноски Знак"/>
    <w:basedOn w:val="a0"/>
    <w:link w:val="ab"/>
    <w:uiPriority w:val="99"/>
    <w:semiHidden/>
    <w:rPr>
      <w:sz w:val="20"/>
    </w:rPr>
  </w:style>
  <w:style w:type="character" w:customStyle="1" w:styleId="a9">
    <w:name w:val="Подзаголовок Знак"/>
    <w:basedOn w:val="a0"/>
    <w:link w:val="a8"/>
    <w:uiPriority w:val="11"/>
    <w:rPr>
      <w:rFonts w:asciiTheme="majorHAnsi" w:eastAsiaTheme="majorEastAsia" w:hAnsiTheme="majorHAnsi" w:cstheme="majorBidi"/>
      <w:i/>
      <w:color w:val="4F81BD"/>
      <w:spacing w:val="15"/>
      <w:sz w:val="24"/>
    </w:rPr>
  </w:style>
  <w:style w:type="paragraph" w:styleId="ab">
    <w:name w:val="endnote text"/>
    <w:basedOn w:val="a"/>
    <w:link w:val="aa"/>
    <w:uiPriority w:val="99"/>
    <w:semiHidden/>
    <w:unhideWhenUsed/>
    <w:rPr>
      <w:sz w:val="20"/>
    </w:rPr>
  </w:style>
  <w:style w:type="character" w:styleId="ac">
    <w:name w:val="Subtle Reference"/>
    <w:basedOn w:val="a0"/>
    <w:uiPriority w:val="31"/>
    <w:qFormat/>
    <w:rPr>
      <w:smallCaps/>
      <w:color w:val="C0504D"/>
      <w:u w:val="single"/>
    </w:rPr>
  </w:style>
  <w:style w:type="character" w:customStyle="1" w:styleId="20">
    <w:name w:val="Заголовок 2 Знак"/>
    <w:basedOn w:val="a0"/>
    <w:link w:val="2"/>
    <w:uiPriority w:val="9"/>
    <w:rPr>
      <w:rFonts w:asciiTheme="majorHAnsi" w:eastAsiaTheme="majorEastAsia" w:hAnsiTheme="majorHAnsi" w:cstheme="majorBidi"/>
      <w:b/>
      <w:color w:val="4F81BD"/>
      <w:sz w:val="26"/>
    </w:rPr>
  </w:style>
  <w:style w:type="character" w:customStyle="1" w:styleId="ad">
    <w:name w:val="Текст сноски Знак"/>
    <w:basedOn w:val="a0"/>
    <w:link w:val="ae"/>
    <w:uiPriority w:val="99"/>
    <w:semiHidden/>
    <w:rPr>
      <w:sz w:val="20"/>
    </w:rPr>
  </w:style>
  <w:style w:type="character" w:customStyle="1" w:styleId="af">
    <w:name w:val="Выделенная цитата Знак"/>
    <w:basedOn w:val="a0"/>
    <w:link w:val="af0"/>
    <w:uiPriority w:val="30"/>
    <w:rPr>
      <w:b/>
      <w:i/>
      <w:color w:val="4F81BD"/>
    </w:rPr>
  </w:style>
  <w:style w:type="character" w:styleId="af1">
    <w:name w:val="Hyperlink"/>
    <w:basedOn w:val="a0"/>
    <w:uiPriority w:val="99"/>
    <w:unhideWhenUsed/>
    <w:rPr>
      <w:color w:val="0000FF"/>
      <w:u w:val="single"/>
    </w:rPr>
  </w:style>
  <w:style w:type="character" w:styleId="af2">
    <w:name w:val="Intense Reference"/>
    <w:basedOn w:val="a0"/>
    <w:uiPriority w:val="32"/>
    <w:qFormat/>
    <w:rPr>
      <w:b/>
      <w:smallCaps/>
      <w:color w:val="C0504D"/>
      <w:spacing w:val="5"/>
      <w:u w:val="single"/>
    </w:rPr>
  </w:style>
  <w:style w:type="paragraph" w:styleId="af3">
    <w:name w:val="No Spacing"/>
    <w:uiPriority w:val="1"/>
    <w:qFormat/>
  </w:style>
  <w:style w:type="character" w:styleId="af4">
    <w:name w:val="Emphasis"/>
    <w:basedOn w:val="a0"/>
    <w:uiPriority w:val="20"/>
    <w:qFormat/>
    <w:rPr>
      <w:i/>
    </w:rPr>
  </w:style>
  <w:style w:type="character" w:customStyle="1" w:styleId="50">
    <w:name w:val="Заголовок 5 Знак"/>
    <w:basedOn w:val="a0"/>
    <w:link w:val="5"/>
    <w:uiPriority w:val="9"/>
    <w:rPr>
      <w:rFonts w:asciiTheme="majorHAnsi" w:eastAsiaTheme="majorEastAsia" w:hAnsiTheme="majorHAnsi" w:cstheme="majorBidi"/>
      <w:color w:val="243F60"/>
    </w:rPr>
  </w:style>
  <w:style w:type="character" w:customStyle="1" w:styleId="af5">
    <w:name w:val="Текст Знак"/>
    <w:basedOn w:val="a0"/>
    <w:link w:val="af6"/>
    <w:uiPriority w:val="99"/>
    <w:rPr>
      <w:rFonts w:ascii="Courier New" w:hAnsi="Courier New" w:cs="Courier New"/>
      <w:sz w:val="21"/>
    </w:rPr>
  </w:style>
  <w:style w:type="character" w:styleId="af7">
    <w:name w:val="Subtle Emphasis"/>
    <w:basedOn w:val="a0"/>
    <w:uiPriority w:val="19"/>
    <w:qFormat/>
    <w:rPr>
      <w:i/>
      <w:color w:val="808080"/>
    </w:rPr>
  </w:style>
  <w:style w:type="character" w:customStyle="1" w:styleId="22">
    <w:name w:val="Цитата 2 Знак"/>
    <w:basedOn w:val="a0"/>
    <w:link w:val="21"/>
    <w:uiPriority w:val="29"/>
    <w:rPr>
      <w:i/>
      <w:color w:val="000000"/>
    </w:rPr>
  </w:style>
  <w:style w:type="paragraph" w:styleId="af6">
    <w:name w:val="Plain Text"/>
    <w:basedOn w:val="a"/>
    <w:link w:val="af5"/>
    <w:uiPriority w:val="99"/>
    <w:semiHidden/>
    <w:unhideWhenUsed/>
    <w:rPr>
      <w:rFonts w:ascii="Courier New" w:hAnsi="Courier New" w:cs="Courier New"/>
      <w:sz w:val="21"/>
    </w:rPr>
  </w:style>
  <w:style w:type="paragraph" w:styleId="ae">
    <w:name w:val="footnote text"/>
    <w:basedOn w:val="a"/>
    <w:link w:val="ad"/>
    <w:uiPriority w:val="99"/>
    <w:semiHidden/>
    <w:unhideWhenUsed/>
    <w:rPr>
      <w:sz w:val="20"/>
    </w:rPr>
  </w:style>
  <w:style w:type="character" w:customStyle="1" w:styleId="Heading1Char">
    <w:name w:val="Heading 1 Char"/>
    <w:basedOn w:val="a0"/>
    <w:uiPriority w:val="9"/>
    <w:rPr>
      <w:rFonts w:asciiTheme="majorHAnsi" w:eastAsiaTheme="majorEastAsia" w:hAnsiTheme="majorHAnsi" w:cstheme="majorBidi"/>
      <w:b/>
      <w:color w:val="365F91"/>
      <w:sz w:val="28"/>
    </w:rPr>
  </w:style>
  <w:style w:type="character" w:customStyle="1" w:styleId="30">
    <w:name w:val="Заголовок 3 Знак"/>
    <w:basedOn w:val="a0"/>
    <w:link w:val="3"/>
    <w:uiPriority w:val="9"/>
    <w:rPr>
      <w:rFonts w:asciiTheme="majorHAnsi" w:eastAsiaTheme="majorEastAsia" w:hAnsiTheme="majorHAnsi" w:cstheme="majorBidi"/>
      <w:b/>
      <w:color w:val="4F81BD"/>
    </w:rPr>
  </w:style>
  <w:style w:type="character" w:customStyle="1" w:styleId="af8">
    <w:name w:val="Название Знак"/>
    <w:basedOn w:val="a0"/>
    <w:link w:val="af9"/>
    <w:uiPriority w:val="10"/>
    <w:rPr>
      <w:rFonts w:asciiTheme="majorHAnsi" w:eastAsiaTheme="majorEastAsia" w:hAnsiTheme="majorHAnsi" w:cstheme="majorBidi"/>
      <w:color w:val="17365D"/>
      <w:spacing w:val="5"/>
      <w:sz w:val="52"/>
    </w:rPr>
  </w:style>
  <w:style w:type="paragraph" w:styleId="afa">
    <w:name w:val="envelope address"/>
    <w:basedOn w:val="a"/>
    <w:uiPriority w:val="99"/>
    <w:unhideWhenUsed/>
    <w:pPr>
      <w:ind w:left="2880"/>
    </w:pPr>
    <w:rPr>
      <w:rFonts w:asciiTheme="majorHAnsi" w:eastAsiaTheme="majorEastAsia" w:hAnsiTheme="majorHAnsi" w:cstheme="majorBidi"/>
    </w:rPr>
  </w:style>
  <w:style w:type="character" w:styleId="afb">
    <w:name w:val="Strong"/>
    <w:basedOn w:val="a0"/>
    <w:uiPriority w:val="22"/>
    <w:qFormat/>
    <w:rPr>
      <w:b/>
    </w:rPr>
  </w:style>
  <w:style w:type="character" w:styleId="afc">
    <w:name w:val="endnote reference"/>
    <w:basedOn w:val="a0"/>
    <w:uiPriority w:val="99"/>
    <w:semiHidden/>
    <w:unhideWhenUsed/>
    <w:rPr>
      <w:vertAlign w:val="superscript"/>
    </w:rPr>
  </w:style>
  <w:style w:type="paragraph" w:styleId="23">
    <w:name w:val="envelope return"/>
    <w:basedOn w:val="a"/>
    <w:uiPriority w:val="99"/>
    <w:unhideWhenUsed/>
    <w:rPr>
      <w:rFonts w:asciiTheme="majorHAnsi" w:eastAsiaTheme="majorEastAsia" w:hAnsiTheme="majorHAnsi" w:cstheme="majorBidi"/>
      <w:sz w:val="20"/>
    </w:rPr>
  </w:style>
  <w:style w:type="character" w:customStyle="1" w:styleId="80">
    <w:name w:val="Заголовок 8 Знак"/>
    <w:basedOn w:val="a0"/>
    <w:link w:val="8"/>
    <w:uiPriority w:val="9"/>
    <w:rPr>
      <w:rFonts w:asciiTheme="majorHAnsi" w:eastAsiaTheme="majorEastAsia" w:hAnsiTheme="majorHAnsi" w:cstheme="majorBidi"/>
      <w:color w:val="404040"/>
      <w:sz w:val="20"/>
    </w:rPr>
  </w:style>
  <w:style w:type="paragraph" w:styleId="afd">
    <w:name w:val="List Paragraph"/>
    <w:basedOn w:val="a"/>
    <w:uiPriority w:val="34"/>
    <w:qFormat/>
    <w:pPr>
      <w:ind w:left="720"/>
      <w:contextualSpacing/>
    </w:pPr>
  </w:style>
  <w:style w:type="character" w:customStyle="1" w:styleId="90">
    <w:name w:val="Заголовок 9 Знак"/>
    <w:basedOn w:val="a0"/>
    <w:link w:val="9"/>
    <w:uiPriority w:val="9"/>
    <w:rPr>
      <w:rFonts w:asciiTheme="majorHAnsi" w:eastAsiaTheme="majorEastAsia" w:hAnsiTheme="majorHAnsi" w:cstheme="majorBidi"/>
      <w:i/>
      <w:color w:val="404040"/>
      <w:sz w:val="20"/>
    </w:rPr>
  </w:style>
  <w:style w:type="character" w:styleId="afe">
    <w:name w:val="Intense Emphasis"/>
    <w:basedOn w:val="a0"/>
    <w:uiPriority w:val="21"/>
    <w:qFormat/>
    <w:rPr>
      <w:b/>
      <w:i/>
      <w:color w:val="4F81BD"/>
    </w:rPr>
  </w:style>
  <w:style w:type="character" w:customStyle="1" w:styleId="60">
    <w:name w:val="Заголовок 6 Знак"/>
    <w:basedOn w:val="a0"/>
    <w:link w:val="6"/>
    <w:uiPriority w:val="9"/>
    <w:rPr>
      <w:rFonts w:asciiTheme="majorHAnsi" w:eastAsiaTheme="majorEastAsia" w:hAnsiTheme="majorHAnsi" w:cstheme="majorBidi"/>
      <w:i/>
      <w:color w:val="243F60"/>
    </w:rPr>
  </w:style>
  <w:style w:type="character" w:styleId="aff">
    <w:name w:val="Book Title"/>
    <w:basedOn w:val="a0"/>
    <w:uiPriority w:val="33"/>
    <w:qFormat/>
    <w:rPr>
      <w:b/>
      <w:smallCaps/>
      <w:spacing w:val="5"/>
    </w:rPr>
  </w:style>
  <w:style w:type="paragraph" w:styleId="af9">
    <w:name w:val="Title"/>
    <w:basedOn w:val="a"/>
    <w:next w:val="a"/>
    <w:link w:val="af8"/>
    <w:uiPriority w:val="10"/>
    <w:qFormat/>
    <w:pPr>
      <w:pBdr>
        <w:bottom w:val="single" w:sz="8" w:space="0" w:color="4F81BD"/>
      </w:pBdr>
      <w:spacing w:after="300"/>
      <w:contextualSpacing/>
    </w:pPr>
    <w:rPr>
      <w:rFonts w:asciiTheme="majorHAnsi" w:eastAsiaTheme="majorEastAsia" w:hAnsiTheme="majorHAnsi" w:cstheme="majorBidi"/>
      <w:color w:val="17365D"/>
      <w:spacing w:val="5"/>
      <w:sz w:val="52"/>
    </w:rPr>
  </w:style>
  <w:style w:type="paragraph" w:styleId="af0">
    <w:name w:val="Intense Quote"/>
    <w:basedOn w:val="a"/>
    <w:next w:val="a"/>
    <w:link w:val="af"/>
    <w:uiPriority w:val="30"/>
    <w:qFormat/>
    <w:pPr>
      <w:pBdr>
        <w:bottom w:val="single" w:sz="4" w:space="0" w:color="4F81BD"/>
      </w:pBdr>
      <w:spacing w:before="200" w:after="280"/>
      <w:ind w:left="936" w:right="936"/>
    </w:pPr>
    <w:rPr>
      <w:b/>
      <w:i/>
      <w:color w:val="4F81BD"/>
    </w:rPr>
  </w:style>
  <w:style w:type="paragraph" w:styleId="aff0">
    <w:name w:val="header"/>
    <w:basedOn w:val="a"/>
    <w:link w:val="aff1"/>
    <w:uiPriority w:val="99"/>
    <w:unhideWhenUsed/>
    <w:rsid w:val="0072078D"/>
    <w:pPr>
      <w:tabs>
        <w:tab w:val="center" w:pos="4677"/>
        <w:tab w:val="right" w:pos="9355"/>
      </w:tabs>
    </w:pPr>
  </w:style>
  <w:style w:type="character" w:customStyle="1" w:styleId="aff1">
    <w:name w:val="Верхний колонтитул Знак"/>
    <w:basedOn w:val="a0"/>
    <w:link w:val="aff0"/>
    <w:uiPriority w:val="99"/>
    <w:rsid w:val="0072078D"/>
    <w:rPr>
      <w:sz w:val="24"/>
    </w:rPr>
  </w:style>
  <w:style w:type="paragraph" w:styleId="aff2">
    <w:name w:val="footer"/>
    <w:basedOn w:val="a"/>
    <w:link w:val="aff3"/>
    <w:uiPriority w:val="99"/>
    <w:unhideWhenUsed/>
    <w:rsid w:val="0072078D"/>
    <w:pPr>
      <w:tabs>
        <w:tab w:val="center" w:pos="4677"/>
        <w:tab w:val="right" w:pos="9355"/>
      </w:tabs>
    </w:pPr>
  </w:style>
  <w:style w:type="character" w:customStyle="1" w:styleId="aff3">
    <w:name w:val="Нижний колонтитул Знак"/>
    <w:basedOn w:val="a0"/>
    <w:link w:val="aff2"/>
    <w:uiPriority w:val="99"/>
    <w:rsid w:val="0072078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1401</Words>
  <Characters>7987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User</cp:lastModifiedBy>
  <cp:revision>2</cp:revision>
  <dcterms:created xsi:type="dcterms:W3CDTF">2023-08-06T09:17:00Z</dcterms:created>
  <dcterms:modified xsi:type="dcterms:W3CDTF">2023-08-06T09:17:00Z</dcterms:modified>
</cp:coreProperties>
</file>