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DBF" w:rsidRPr="005A4DBF" w:rsidRDefault="005A4DBF" w:rsidP="005A4D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rebuchet MS" w:eastAsia="Times New Roman" w:hAnsi="Trebuchet MS" w:cs="Calibri"/>
          <w:color w:val="475C7A"/>
          <w:sz w:val="38"/>
          <w:lang w:eastAsia="ru-RU"/>
        </w:rPr>
        <w:t>«Проект «Радостное л</w:t>
      </w:r>
      <w:r w:rsidRPr="005A4DBF">
        <w:rPr>
          <w:rFonts w:ascii="Trebuchet MS" w:eastAsia="Times New Roman" w:hAnsi="Trebuchet MS" w:cs="Calibri"/>
          <w:color w:val="475C7A"/>
          <w:sz w:val="38"/>
          <w:lang w:eastAsia="ru-RU"/>
        </w:rPr>
        <w:t>ето» в средней группе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Лето – замечательная пора! Именно в этот период дети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 Летний отдых детей оказывает существенное влияние на укрепление организма, сопротивляемость заболеваниям, создание положительных эмоций.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для педагога: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Сохранить и укрепить физическое и психическое здоровье детей с учетом их индивидуальных особенностей; полностью удовлетворить потребности растущего организма в отдыхе, творческой деятельности и движении.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для педагога: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Реализовать мероприятия, направленные на оздоровление и физическое развитие детей, их нравственное воспитание, развитие любознательности и познавательной активизации, формирование культурно-гигиенических и трудовых навыков.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Осуществлять педагогическое и социальное просвещение родителей по вопросам воспитания и оздоровления детей в летний период.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Повышать активность родителей в организации летней оздоровительной работы в детском саду.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 Полноценное физическое развитие детей, повышение эмоционально-положительного настроя с помощью организации тематических праздников и развлечений.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6.Формировать у дошкольников осознанное отношение к своему здоровью.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Способствовать развитию двигательной самостоятельности, двигательного творчества, инициативы и сообразительности.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Способствовать накоплению у детей представлений об окружающем мире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предметном, социальном мире, мире природы).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Воспитывать у детей позицию созидателей и помощников природы.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Развивать способности детей в различных видах художественно - эстетической деятельности.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  результаты: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Снижение уровня заболеваемости среди детей;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социально-нравственных, коммуникативных качеств ребенка;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Повышение интереса к прекрасному миру природы, к ее познанию;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Проявление таких качеств, как доброта, милосердие, забота.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Оздоровление и физическое развитие.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Утренняя гимнастика. Гимнастика 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после сна. Народные и подвижные игры. Спортивные игры с элементами футбола, пионербола, баскетбола.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Закаливающие процедуры.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Хождение босиком. Солнечные ванны. Обливание и мытье ног. Походы на близкие расстояния.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любознательности.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Наблюдения. Экскурсии. Экспериментальная деятельность.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Художественно-эстетическое развитие.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Рисование. Аппликация. Театр.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Трудовые навыки.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Цветник. Уборка территории. Поделки.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родителями.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Рубрика «Вам интересно, детям полезно», Консультации: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"Игры на природе", "Солнечный удар", "Будьте осторожны".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реализации: 3 месяца.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</w:t>
      </w:r>
      <w:r w:rsidRPr="005A4DB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информационно-практический с элементами творчества.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реализации.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Подготовительный этап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включает в себя: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Подбор необходимой литературы по теме.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Подбор двигательных упражнений и подвижных игр.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Информирование родителей о реализации проекта.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Разработка плана проекта.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этап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Июнь: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Тематическая беседа «Лето и мы»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познакомить детей с характерными признаками лета, побеседовать о них.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«Ох, лето красное, любил бы я тебя</w:t>
      </w:r>
      <w:proofErr w:type="gram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..»</w:t>
      </w:r>
      <w:proofErr w:type="gramEnd"/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расширять представления детей о пользе и вреде солнца (тепловой и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солнечный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удары, распространение инфекций).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«Труд людей летом»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формировать элементарные представления о садовых и огородных растениях, летних хлопотах человека.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«Летние забавы»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формировать положительно – эмоциональное отношение детей к красоте летней природы и отдыха на лоне природы.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«Как мы летом одеваемся»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расширять представления детей о летней одежде, материалах, необходимых для её пошива.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Беседа «Цветы»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Расширение представлений детей о цветах луговых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  уточнить знания детей о том, что растения вырастают из семян.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развивать познавательный интерес, мыслительную активность, память, внимание, мышление, воспитывать бережное отношение к окружающей природе.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Беседа «Садовые цветы»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Расширение представлений детей о цветах садовых,  воспитывать бережное отношение к окружающей природе.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«Цветы в стихах и загадках»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познавательный интерес, мыслительную активность, память, внимание, мышление, воспитывать бережное отношение к окружающей природе.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"Цветок"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Цель: расширять представления детей о растениях, о простейших взаимосвязях в живой природе, о свойствах воды.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беседы:  Уход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комнатными растениями.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Расширять представления детей о комнатных растениях. 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на тему: «Насекомые» (средняя группа)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Дать знание о правилах поведения при встрече с насекомыми, формировать представления о разнообразных насекомых.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Беседа в средней группе тема «Бабочки»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Цели: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знания детей о бабочках. Познакомить с некоторыми бабочками. Закрепить знания детей о развитии насекомого. Словарь: голубянка, бабочка Павлиний Глаз, бабочка Адмирал. Воспитывать интерес к жизни бабочек.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Беседа «Божья коровка»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Цели: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и уточнить знания детей о божьей коровке.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о насекомых и их развитии.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интерес к жизни насекомых.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кистей рук.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бережное отношение к природе через понимание взаимосвязи всего живого на земле.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Беседа «Муравей».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Цели: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образом жизни муравья и устройством муравейника.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мышление.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любознательность, интерес к насекомым, желание узнать о жизни насекомых.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Беседа «Стрекоза»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Цели: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особенностями внешнего вида и образом жизни стрекозы. Закрепить знания детей о строении насекомого: три пары ножек, пара усиков, тело состоит из трех частей – голова, грудь, брюшко. Учить детей понимать образные выражения.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Показ презентаций «Насекомые», «Муравейник».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«Деревья и кустарники»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различать деревья и кустарники</w:t>
      </w:r>
      <w:r w:rsidRPr="005A4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Обобщающая беседа о деревьях и кустах.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закреплять знания детей по теме недели; развивать речь, учить рассказывать по картинкам, отличать дерево от куста.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«Для чего нужны деревья, польза от деревьев»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обогащать знания детей о пользе растений.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«Деревья, кустарники, травы».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закреплять представления о том, что растения – живые модели.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«культурные и дикие растения»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способствовать обобщению представлений о растениях.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Показ презентации «Деревья, кустарники, травы».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Июль: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«Что такое семья»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Объяснить детям, что семья – это любовь, забота друг о друге, самое любимое и надёжное место на земле. Воспитывать любовь и уважение к старшим: бабушке, дедушке, маме, папе.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на тему:</w:t>
      </w: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«Моя семья».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 Продолжать формировать представления детей о семье и её членах. Учить </w:t>
      </w:r>
      <w:proofErr w:type="gramStart"/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правильно</w:t>
      </w:r>
      <w:proofErr w:type="gramEnd"/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называть членов семьи. Дать понятие «семья». Развивать представления о семье как о людях, которые живут вместе, любят друг друга, заботятся друг о друге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.</w:t>
      </w:r>
      <w:proofErr w:type="gramEnd"/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Беседа «Моя семья в пословицах и поговорках»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Задачи: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Закрепить представление о семье, как о людях, которые живут вместе, любят друг друга, заботятся друг о друге (дети должны знать имена всех членов своей семьи).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Воспитывать желание заботиться о </w:t>
      </w:r>
      <w:proofErr w:type="gramStart"/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близких</w:t>
      </w:r>
      <w:proofErr w:type="gramEnd"/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«Люблю я мамочку мою»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1.Систематизировать представления детей о семье: закрепить умение называть членов своей семьи, понимать роль взрослых и детей в семье. 2. Воспитывать привязанность ребенка к своему дому, любовь и заботливое отношение к членам своей семьи. 3. Развивать умение выражать свои чувства по отношению к близким людям; развивать диалогическую форму речи.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 Семья в загадках»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Формировать представление детей о семье, о доброжелательных отношениях родных людей.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 Опасные ситуации на улице и во дворе» 2.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правильно вести себя в ситуациях обнаружения незнакомых предметов и при встрече с незнакомыми людьми.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умение объективно оценивать положительные качества людей.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Воспитывать у детей внимательность, осторожность.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Беседа</w:t>
      </w:r>
      <w:r w:rsidRPr="005A4DBF">
        <w:rPr>
          <w:rFonts w:ascii="Times New Roman" w:eastAsia="Times New Roman" w:hAnsi="Times New Roman" w:cs="Times New Roman"/>
          <w:color w:val="303F5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«Опасности на улице и во дворе».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быстро реагировать в чрезвычайных ситуациях.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общественное сознание гражданской позиции об опасностях на дороге, в детском парке и около дома.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Беседа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«Один дома»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формирование у детей навыков безопасной жизнедеятельности;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предупреждать возможные негативные ситуации для ребёнка,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он находится один в доме.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Беседа «Опасные предметы в быту»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Цель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закрепить у детей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представление об опасных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для жизни и здоровья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предметах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 которыми они встречаются в быту, об их необходимости для человека, о правилах пользования ими.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«Опасные предметы»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Цель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Закрепить знание детей правил пожарной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безопасности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Закрепить знание детей об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опасных предметах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встречающихся в окружающем пространстве.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Беседа на тему: « Безопасная  дорога»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уважение к профессиям. Закреплять с детьми правила дорожного движения. Знать цвета светофора.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внимание, ориентировку на местности. Знать, что играть на проезжей части дороги нельзя.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детей соблюдать правила дорожного движения.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на тему «Регулировщик»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познакомить детей с профессией милиционера –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spell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ировщика</w:t>
      </w:r>
      <w:proofErr w:type="spellEnd"/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работой ГАИ.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на тему «Правила поведения в транспорте»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Закрепить знания детей о правилах поведения в транспорте.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на тему «Безопасность на дорогах»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напомнить детям о правилах поведения на дорогах.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на тему  «Посмотри налево, посмотри направо».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Закрепить знания детей о том, как правильно переходить дорогу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на тему «Пора не пора – не ходи со двора».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Разъяснить детям, что у дорог играть нельзя.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 "Мы знакомимся с улицей"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Цель. Познакомить детей с улицей, ее особенностями; закрепить правила поведения на улице: надо быть внимательным, идти только по тротуару, по правой его стороне, переходить улицу только по специально выделенному переходу - «зебре», если нарушишь эти правила, можно попасть под машину.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"Знай и выполняй правила дорожного движения "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закрепить с детьми знания правил уличного движения (знать, что люди ходят по тротуарам, переходят улицу по переходам при разрешающем сигнале светофора; детям играть у дорог и на тротуаре нельзя; транспорт ездит по правой стороне мостовой; знать назначение и сигналы светофора; уметь определять по сигналу светофора, в каком направлении разрешено движение транспорта и людей).</w:t>
      </w:r>
      <w:proofErr w:type="gramEnd"/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Знакомство с пешеходной дорожкой - тротуаром»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знания о правилах поведения на улице;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внимание и навыки ориентировки в пространстве.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«Наблюдение за проезжей частью дороги»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познакомить с проезжей частью дороги — шоссе; дать представление о правилах дорожного движения.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Целевая прогулка  "Наблюдение за светофором"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детей о том, что светофор управляет сложным движением транспорта и пешеходов на улицах и дорогах,   взять с собой свою любимую игрушку. Воспитывать умение правильно реагировать на сигналы светофора.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«Наблюдение за автобусом 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знакомить с названиями частей машины.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Беседа: «Путешествие в лес».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Обобщить и систематизировать представление об экосистеме – лес.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Беседа: «Здравствуй, лето красное. Растения и животные летом».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Цели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закреплять названия летних месяцев, называть их в правильной последовательности; продолжать</w:t>
      </w:r>
      <w:r w:rsidRPr="005A4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 с народными приметами; подвести к пониманию того, что для укрепления здоровья летом можно купаться, ходить босиком, греться на солнышке.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 «Почва - живая  земля</w:t>
      </w:r>
      <w:proofErr w:type="gram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.» </w:t>
      </w:r>
      <w:proofErr w:type="gram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 Кто создаёт почву?»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5A4DBF">
        <w:rPr>
          <w:rFonts w:ascii="Times New Roman" w:eastAsia="Times New Roman" w:hAnsi="Times New Roman" w:cs="Times New Roman"/>
          <w:color w:val="000000"/>
          <w:lang w:eastAsia="ru-RU"/>
        </w:rPr>
        <w:t>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ознакомление детей с понятием «почва»  на основе  опытов, её составом и ценностью  для всех обитателей растительного и животного мира Земли.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«Кто живет в пресной воде?».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формирование представлений об обитателях  пресных водоемов (рек, озер),  их образе жизни и значении.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Показ презентации «Кто живет в земле?»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обобщить знания детей об обитателях земли.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Дидактическая игра «Наполни баночку витаминами»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мелкую моторику кистей рук, учить располагать изображение равномерно по всей поверхности.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Август</w:t>
      </w:r>
      <w:proofErr w:type="gram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:</w:t>
      </w:r>
      <w:proofErr w:type="gramEnd"/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о витаминах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вызвать у детей желание заботится о своём здоровье.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Беседа: «Витамины я люблю – быть здоровым я хочу»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Научить ребёнка заботиться о своём здоровье.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«Витамины и здоровье»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Научить ребёнка заботиться о своём здоровье.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Беседа «Что мы узнали о витаминах»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закрепить знания детей по теме «Где живут витамины?»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 стране </w:t>
      </w:r>
      <w:proofErr w:type="spell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Болючке</w:t>
      </w:r>
      <w:proofErr w:type="spell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серьёзная сказка-беседа для дошкольников.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Научить ребёнка заботиться о своём здоровье.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Беседа: «Хлеб — всему голова»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Программное содержание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датъ</w:t>
      </w:r>
      <w:proofErr w:type="spell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детям понятие того, что хлеб является  ежедневным продуктом питания, познакомить детей с разнообразием хлебобулочных изделий, закрепить знания о долгом пути хлеба от поля до стола, воспитывать уважение к труду взрослых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«Как выращивают хлеб»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Цели: </w:t>
      </w:r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Познакомить детей с процессом выращивания хлеба;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Дать представление о том, как хлеб пришел к нам на стол; обратить внимание на содержание труда людей, на их слаженность и взаимопомощь в работе, на механизацию труда.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Беседа: «Каша - здоровье наше»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Цели: Формировать у детей представление о пользе каши в рационе детского питания;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умения называть и различать названия круп и каш.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умение соотносить существительное с прилагательными.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понимать смысл пословиц и умение объяснять другим.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 Хлеб - всему голова» - Итоговая беседа.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представление детям, что хлеб является ежедневным продуктом питания; познакомить детей с разнообразием хлебобулочных изделий; закрепить знание о  долгом   пути хлеба от поля до стола; воспитывать уважение к труду взрослых, бережное отношение к хлебу.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</w:t>
      </w:r>
      <w:proofErr w:type="gram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Интересное</w:t>
      </w:r>
      <w:proofErr w:type="gram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 хлебе».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интерес к окружающему миру</w:t>
      </w:r>
      <w:r w:rsidRPr="005A4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</w:t>
      </w:r>
      <w:proofErr w:type="gram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«Кто я?»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Цели: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дать детям представление о внешнем виде человека, о его особенностях как живого организма;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учить замечать индивидуальные черты у себя и у других людей (я – такой, а он – другой);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знать полезные и вредные привычки.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2</w:t>
      </w:r>
      <w:proofErr w:type="gram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:</w:t>
      </w:r>
      <w:proofErr w:type="gram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«Человек и его здоровье»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Цели: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рассказать дошкольникам о детском организме;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сформировать стремление к здоровому образу жизни и осознанное отношение к собственному здоровью.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3: «Витамины укрепляют организм»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Цели: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познакомить детей с понятием «витамины»;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закрепить знания о необходимости наличия витаминов в организме человека, о полезных продуктах, в которых содержатся витамины;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воспитывать у детей культуру питания, чувство меры.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4: «Здоровая пища»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рассказать детям, что здоровье зависит от правильного питания: еда должна быть не только вкусной, но и полезной;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дать информацию о пользе витаминов.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Беседа 5: «Микробы»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дать детям элементарные знания о микробах и о способах защиты от них.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6: «Личная гигиена»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развивать у детей понимание значения и необходимости гигиенических процедур.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7: «Режим дня»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сформировать представление о правильном режиме дня и о его значении для организма.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8: «Мой замечательный нос»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рассказать детям о том, зачем человеку нос, каково его назначение.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Объяснить, почему нужно заботиться о чистоте воздуха в помещении.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Создать у детей представления о здоровом образе жизни.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9: «Осанка – красивая спина»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учить следить за своим здоровьем;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побуждать к выполнению физических упражнений, радоваться достигнутому результату.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Беседа10: «Спорт – это здоровье»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способствовать формированию основ здорового образа жизни, потребности заниматься физической культурой и спортом.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Закрепить знания о различных видах спорта.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«Как я провел лето»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Образовательная область «Познание»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Уточнить представления детей о двух временах года – о лете и осени;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Развивать умение наблюдать, анализировать, обобщать и сравнивать; делать выводы.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Вызывать положительный эмоциональный настрой.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Итоговая беседа на тему «Лето»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Обобщение и расширение знаний детей по теме «Лето».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 «</w:t>
      </w:r>
      <w:proofErr w:type="spell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Спортландия</w:t>
      </w:r>
      <w:proofErr w:type="spell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Цели: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различными видами спорта (футбол, волейбол, баскетбол, теннис, бокс, гимнастика, легкая атлетика).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у детей увлечение спортивными играми, занятиями спортом.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 До свидания, лето красное!»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закрепить знания детей о времени года – лете, сезонных изменениях в природе, природных явлениях с использованием поговорок, народных примет, литературы.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«Летние забавы»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Цель: формировать положительно – эмоциональное отношение детей к красоте летней природы и отдыха на лоне природы.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проекта использовались следующие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подвижные игры: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«Мяч через сетку»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(бросание и ловля мяча)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Учить детей соревноваться. Упражнять в бросании мяча через сетку двумя руками снизу и из-за головы.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«Найди где спрятано»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(ориентировка в пространстве)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Учить ориентироваться в комнате или на участке, выполнять действия по сигналу.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«У медведя </w:t>
      </w:r>
      <w:proofErr w:type="gram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</w:t>
      </w:r>
      <w:proofErr w:type="gram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бору»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(бег)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Приучать детей поочерёдно выполнять разные функции (убегать и ловить).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 Найди и промолчи»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ориентировку в пространстве)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Учить ориентироваться в зале. Воспитывать выдержку, смекалку.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«Самолеты»   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(бег)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Развивать у детей ориентировку в пространстве, закрепить навык построения в колонну. Упражнять в беге.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«Цветные автомобили» </w:t>
      </w:r>
      <w:r w:rsidRPr="005A4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бег)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Развивать у детей внимание, умение различать цвета и действовать по зрительному сигналу. Упражнять детей в беге, ходьбе.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«Лиса в курятнике»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(прыжки)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Задачи: Развивать у детей ловкость и умение выполнять движение по сигналу, упражнять в беге с </w:t>
      </w:r>
      <w:proofErr w:type="spell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увертыванием</w:t>
      </w:r>
      <w:proofErr w:type="spell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ловле, в лазании, прыжках в глубину.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«Птички и кошка»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(бег)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Задачи: Развивать у детей решительность, упражнять в беге с </w:t>
      </w:r>
      <w:proofErr w:type="spell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увертыванием</w:t>
      </w:r>
      <w:proofErr w:type="spell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 Зайцы и волк»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(прыжки)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Развивать у детей умение выполнять движения по сигналу, упражнять в беге, в прыжках на обеих ногах, в приседании, ловле.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«Лошадки»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(бег)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Развивать у детей умение действовать по сигналу, согласовывать движения друг с другом, упражнять в беге, ходьбе.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«Найди себе пару»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(бег)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«Кегли»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 </w:t>
      </w:r>
      <w:proofErr w:type="gramEnd"/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катание шара)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Задачи: Учить детей основным правилам игры. Упражняться в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сильном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резком катание шара в кегли правой рукой.  Развивать глазомер.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«Подбрось-поймай»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(игра с бросанием и ловлей мяча)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Учить детей соревноваться. Упражнять в бросании мяча двумя руками снизу вверх и ловить его.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Ловишки</w:t>
      </w:r>
      <w:proofErr w:type="spell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(бег)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Учить бегу в разных направлениях, не наталкиваясь друг на друга.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Подвижная игра «Птицы и бабочки»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Выбираются четыре игрока, взявшись за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изображают птицу. Остальные дети – бабочки. На слова «Бабочки, бабочки на лужок полетели» дети-бабочки легко бегают, взмахивая руками.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proofErr w:type="spellStart"/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лова</w:t>
      </w:r>
      <w:proofErr w:type="spell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«Птицы летят» дети-птицы, держась за руки пытаются поймать бабочку: окружить ее, соединив руки.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Пойманные выбывают из игры.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один раз можно поймать только одну бабочку.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Закрепление произношения звука «Ж»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утра жужжу,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Цветы бужу.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Кружу, гужу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мед вожу.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Звук, который мы слышим во время полета пчелы, она издает крыльями.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Дыхательное упражнение «Отправь пчелу в полет»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закройте коробок-«улей», посадите пчелу на него. Пора пчеле лететь за нектаром. Подуйте на пчелу, чтобы отправить ее в полет. Дуйте так, чтобы щеки не раздувались.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Опытно – экспериментальная деятельность проекта: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Опытно - экспериментальная деятельность «Строение растения».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     Расширить </w:t>
      </w:r>
      <w:r w:rsidR="00EA2112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знания</w:t>
      </w:r>
      <w:r w:rsidRPr="005A4DBF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о функциях некоторых частей растения (корень, стебель).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Дидактические игры: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"</w:t>
      </w:r>
      <w:proofErr w:type="gramStart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Кто</w:t>
      </w:r>
      <w:proofErr w:type="gramEnd"/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где живет?"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Закрепление знаний о местах проживания насекомых.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«Отгадай, какое это насекомые»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Цель: описать характерные особенности задуманного насекомого.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Игра «Кто здесь лишний?»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Закрепление знаний об отличительных чертах насекомых.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«Пчелки собирают мед»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Часть детей изображают цветы (им на головы надеваются веночки) и располагаются сидя на корточках по всей игровой площади. Остальные дети изображают пчел, которые летают от цветка к цветку, собирая нектар и пыльцу. Выполняя эти движения, дети-пчелы жужжат: «</w:t>
      </w:r>
      <w:proofErr w:type="spell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жжжж</w:t>
      </w:r>
      <w:proofErr w:type="spell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…». По сигналу: «Темнеет», «Дождик собирается» или «Ветер усиливается» они летят в улей (отгороженное место). Затем дети меняются ролями.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Дидактические игры на развитие речи и  памяти: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 С какого дерева листик, веточка?»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«Угадай, о каком дереве я говорю?"                                                                               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«Назови ласково». 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Игра: «Что  есть у дерева?» (строение дерева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 игр: закрепить знания детей по теме «Деревья, кустарники, травы», развивать память, речь, пополнять словарный запас детей.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«Сварите вкусный борщ».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Цель: учить детей называть старинную посуду (горшок, миска, ложка, кувшин) учить выбирать нужные овощи для борща; развивать логическое мышление, внимательность.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 «Что где растет».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расширять и уточнять представления детей об овощах и фруктах, развивать память, речь, внимательность.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«Витамины – это таблетки, которые растут на ветке»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Расширить знания детей о витаминах, закрепить знания об овощах, фруктах и ягодах.</w:t>
      </w:r>
    </w:p>
    <w:p w:rsidR="005A4DBF" w:rsidRPr="005A4DBF" w:rsidRDefault="005A4DBF" w:rsidP="00EA2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Д/игра «Летняя одежда».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Показать умение детей классифицировать одежду по сезону.</w:t>
      </w:r>
      <w:r w:rsidRPr="005A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«Узнай по описанию».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формировать умение ориентироваться на окончание слов при согласовании прилагательного и существительного в роде.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Художественно – эстетическое развитие: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«Наполни соты медом»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мы сейчас как рабочие пчелки попробуем заполнить соты медом. У каждого из вас есть улей с пчелкой, сделанный из спичечного коробка. Откройте его. Внутри соты, они пустые. Ваша задача в каждую из них принести мед – оставить отпечаток ватной палочкой с желтой краской.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«Разноцветные сказки».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творческого воображения; совершенствование коммуникативных навыков; развитие произвольности и самоконтроля.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предлагается нарисовать летний пейзаж в одном цвете (зеленом, желтом или красном).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ребенок составляет рассказ о своем рисунке, придумывает сказку своего цвета.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«Радужные сказки».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</w:t>
      </w: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творческого воображения; совершенствование коммуникативных навыков; развитие произвольности и самоконтроля.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дети делятся на группы и сочиняют сказку о цветах радуги. Каждое предложение сказки начинается с нового цвета, по порядку цветов радуги. Таким образом, получается «радужная сказка».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сочиняет и рисует сказку о своем любимом цвете.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предлагает использовать в своих рисунках как можно больше оттенков выбранного цвета.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«Размытый рисунок».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развитие воображения и фантазии, умений самостоятельно и творчески подбирать теплые цвета, отражать в рисунках свои впечатления о наблюдениях за летней природой, рисуя на листе мокрой бумаги.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Лист бумаги дети смачивают водой и по мокрому листу рисуют. Подсохнет - снова смачивают. Особенно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получается изобразить море, дождь.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Пословицы и поговорки: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Одна пчела много меду не наносит.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Клади по ягодке - наберешь кузовок.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Июльское приволье — для пчел раздолье.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 июле на поле густо, а в амбаре пусто.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 июле стрекоза и муравей не понимают друг друга: муравей трудится, а стрекоза красуется.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Рожь две недели зеленится, две недели колосится, две недели отцветает, две недели наливает, две недели подсыхает.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 коровы молоко на языке.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Летние приметы?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Лето дождливое - зима будет снежная, морозная.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Месяц в тусклой дымке - к затяжному ненастью.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Красноватая луна - на большой ветер.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Соловей всю ночь поет - перед солнечным днем.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Воробьи среди дня нахохлились - быть дождю; вороны под тучами летали, галки разыгрались в воздухе - к ненастью.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 вечера туман опускается, ложится на землю - на следующий день можно не ждать дождя.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Ночью нет росы, а в низинах не видно тумана - к ненастью.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Если утром трава сухая - к ночи ожидай дождя.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Если летом часто были туманы - грибов было много.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Больше гроз - больше грибов.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Загадки: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Солнце печет, липа цветет, рожь колосится, золотится пшеница.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скажет, кто знает, когда это бывает? (Летом.)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Ты весь мир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обогреваешь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усталости не знаешь,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Улыбаешься в оконце, и зовут тебя все ... (солнце).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Неизвестно, где живет, налетит - деревья гнет.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Засвистит - по речке дрожь. Озорник, а не уймешь. (Ветер.)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Утром бусы засверкали, всю траву собой заткали,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пошли искать их днем - ищем, ищем, не найдем. (Роса.)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Меня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ждут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дождутся, а как завидят - разбегутся. (Дождь.)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Над тобою, надо мною пролетел мешок с водою,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Наскочил на дальний лес - 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прохудился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исчез. (Туча и дождь.)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Раскаленная стрела дуб свалила у села. (Молния.)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На дворе переполох - с неба сыплется горох. (Град.)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Крашеное коромысло над рекою повисло. (Радуга.)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Сюжетно – ролевые игры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Магазин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научить детей классифицировать предметы по общим признакам, воспитывать чувство взаимопомощи, расширить словарный запас детей: ввести понятия «игрушки», «мебель», «продукты питания», «посуда».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Аптека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Цель: расширить знания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лекарств, расширить словарный запас детей: «лекарственные препараты», «фармацевт», «заказ», «лекарственные растения».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Строим дом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познакомить детей со строительными профессиями, обратить внимание на роль техники, облегчающей труд строителей, научить детей сооружать постройку несложной конструкции, воспитать дружеские взаимоотношения в коллективе, расширить знания детей об особенностях труда строителей, расширить словарный запас детей: ввести понятия «постройка», «каменщик»,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«подъемный кран», «строитель», «крановщик», «плотник», «сварщик», «строительный материал».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Зоопарк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расширить знания детей о диких животных, их повадках, образе жизни, питании, воспитывать любовь, гуманное отношение    к животным, расширить словарный запас  детей.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Детский сад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расширить знания детей о назначении детского сада, о профессиях тех людей, которые здесь работают, – воспитателя, няни, повара, музыкального работника, воспитать у детей желание подражать действиям взрослых, заботливо относиться к своим воспитанникам.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Парикмахерская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познакомить детей с профессией парикмахера, воспитывать культуру общения, расширить словарный запас детей.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Семья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формировать представление о коллективном ведении хозяйства, семейном бюджете, о семейных взаимоотношениях, совместных досугах, воспитывать любовь, доброжелательное, заботливое отношение к членам семьи, интерес к их деятельности.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кафе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культуре поведения в общественных местах, уметь выполнять обязанности повара, официанта. 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дорогах города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закрепить знания детей о правилах дорожного движения, познакомить с новой ролью – регулировщик, воспитывать выдержку, терпение, внимание на дороге.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дорожного движения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продолжать учить детей ориентироваться по дорожным знакам, соблюдать правила дорожного движения. Воспитывать умение быть вежливыми, внимательными друг к другу, уметь ориентироваться в дорожной ситуации, расширить словарный запас детей: «пост ГИБДД», «светофор», «нарушение движения», «превышение скорости», «штраф».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станции технического обслуживания автомобилей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Цель: расширять тематику строительных игр, развивать конструктивные умения, проявлять творчество, находить удачное место для игры, познакомить с новой ролью – слесарем по ремонту автомашин.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Консультации для родителей:</w:t>
      </w:r>
    </w:p>
    <w:p w:rsidR="005A4DBF" w:rsidRPr="005A4DBF" w:rsidRDefault="005A4DBF" w:rsidP="005A4DBF">
      <w:pPr>
        <w:pBdr>
          <w:bottom w:val="single" w:sz="6" w:space="4" w:color="D6DDB9"/>
        </w:pBdr>
        <w:shd w:val="clear" w:color="auto" w:fill="FFFFFF"/>
        <w:spacing w:before="120" w:after="12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Практические советы для родителей дошкольников на летнюю тематику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</w:t>
      </w: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Закаливание детей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• Летние занятия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• Лесная прогулка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• Найдите время, чтобы быть вместе…</w:t>
      </w:r>
    </w:p>
    <w:p w:rsidR="005A4DBF" w:rsidRPr="005A4DBF" w:rsidRDefault="005A4DBF" w:rsidP="005A4DBF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Лето — пора отпусков и каникул. Для родителей каждое лето встает вопрос, чем занять ребенка, как провести время с максимальной пользой для него.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консультаций: </w:t>
      </w: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родителям несколько практических советов, чем занять ребёнка в летний период с пользой для здоровья, для установления доверительных отношений детей с родителями.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Литература: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Программа воспитания и обучения в детском саду</w:t>
      </w:r>
      <w:proofErr w:type="gram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П</w:t>
      </w:r>
      <w:proofErr w:type="gram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 редакцией М.А.Васильевой, В.В. Гербовой, Т.С.Комаровой. – М.: Мозаика-Синтез, 2009.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А.К.Бондаренко Дидактические игры в детском саду. – М.: Просвещение, 1991.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М.М Борисова. Малоподвижные игры и игровые упражнения для детей 3-7 лет. – М.: Мозаика-Синтез, 2012.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spell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Л.И.Пензулаева</w:t>
      </w:r>
      <w:proofErr w:type="spell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Физкультурные занятия в детском саду – М.: Мозаика-Синтез, 2009.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Л.Д.Глазырина. Физическая культура – дошкольника – М.: Просвещение, 1990.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Е.А.Тимофеева Подвижные игры для детей – М.: Мозаика-Синтез, 2009.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proofErr w:type="spell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Г.С.Швайко</w:t>
      </w:r>
      <w:proofErr w:type="spell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Игры и игровые упражнения для развития речи – М.: Просвещение, 1988.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>8.С.Н. Николаева. «Юный эколог» – М.: Мозаика-Синтез, 2007.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>9. «Мы» программа экологического образования детей.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>10. Ю.Г. Илларионова «Учим, детей отгадывать загадки»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Занимательные игры для детей от 3 до 6 лет. «Чего на свете не бывает» – М.: Просвещение, 1990.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 </w:t>
      </w:r>
      <w:proofErr w:type="spellStart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Л.В.Черемошкина</w:t>
      </w:r>
      <w:proofErr w:type="spellEnd"/>
      <w:r w:rsidRPr="005A4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Развитие памяти детей. – М.: Просвещение, 1989.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>13.</w:t>
      </w:r>
      <w:r w:rsidRPr="005A4DBF">
        <w:rPr>
          <w:rFonts w:ascii="Calibri" w:eastAsia="Times New Roman" w:hAnsi="Calibri" w:cs="Calibri"/>
          <w:color w:val="000000"/>
          <w:lang w:eastAsia="ru-RU"/>
        </w:rPr>
        <w:t> </w:t>
      </w:r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>Л.В.Артемова. Окружающий мир в дидактических играх дошкольников – М.: Мозаика-Синтез, 2009.</w:t>
      </w:r>
    </w:p>
    <w:p w:rsidR="005A4DBF" w:rsidRPr="005A4DBF" w:rsidRDefault="005A4DBF" w:rsidP="005A4D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 xml:space="preserve">14. О.В. </w:t>
      </w:r>
      <w:proofErr w:type="spellStart"/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>Дыбина</w:t>
      </w:r>
      <w:proofErr w:type="spellEnd"/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 xml:space="preserve">. Неизведанное рядом. Опыты и эксперименты для дошкольников. </w:t>
      </w:r>
      <w:proofErr w:type="gramStart"/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>–Т</w:t>
      </w:r>
      <w:proofErr w:type="gramEnd"/>
      <w:r w:rsidRPr="005A4DBF">
        <w:rPr>
          <w:rFonts w:ascii="Calibri" w:eastAsia="Times New Roman" w:hAnsi="Calibri" w:cs="Calibri"/>
          <w:color w:val="000000"/>
          <w:sz w:val="28"/>
          <w:lang w:eastAsia="ru-RU"/>
        </w:rPr>
        <w:t>Ц Сфера,2010.</w:t>
      </w:r>
    </w:p>
    <w:p w:rsidR="006168F7" w:rsidRDefault="006168F7"/>
    <w:sectPr w:rsidR="006168F7" w:rsidSect="0061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DBF"/>
    <w:rsid w:val="005A4DBF"/>
    <w:rsid w:val="006168F7"/>
    <w:rsid w:val="00EA2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F7"/>
  </w:style>
  <w:style w:type="paragraph" w:styleId="2">
    <w:name w:val="heading 2"/>
    <w:basedOn w:val="a"/>
    <w:link w:val="20"/>
    <w:uiPriority w:val="9"/>
    <w:qFormat/>
    <w:rsid w:val="005A4D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4D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4330</Words>
  <Characters>24686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2023-06-26T04:27:00Z</dcterms:created>
  <dcterms:modified xsi:type="dcterms:W3CDTF">2023-06-26T04:47:00Z</dcterms:modified>
</cp:coreProperties>
</file>