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6D" w:rsidRDefault="006C5A6D" w:rsidP="00B96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184" w:rsidRDefault="00B96184" w:rsidP="00B9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AE">
        <w:rPr>
          <w:rFonts w:ascii="Times New Roman" w:hAnsi="Times New Roman" w:cs="Times New Roman"/>
          <w:b/>
          <w:sz w:val="28"/>
          <w:szCs w:val="28"/>
        </w:rPr>
        <w:t>Дидактические игры своими руками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804"/>
        <w:gridCol w:w="5192"/>
      </w:tblGrid>
      <w:tr w:rsidR="006C5A6D" w:rsidTr="00673492">
        <w:tc>
          <w:tcPr>
            <w:tcW w:w="4804" w:type="dxa"/>
          </w:tcPr>
          <w:p w:rsidR="006C5A6D" w:rsidRPr="006C5A6D" w:rsidRDefault="006C5A6D" w:rsidP="00FE21A6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C5A6D">
              <w:rPr>
                <w:rFonts w:ascii="Times New Roman" w:hAnsi="Times New Roman" w:cs="Times New Roman"/>
                <w:b/>
                <w:noProof/>
                <w:lang w:eastAsia="ru-RU"/>
              </w:rPr>
              <w:t>Д/И «Предлоги»</w:t>
            </w:r>
          </w:p>
          <w:p w:rsidR="006C5A6D" w:rsidRPr="006C5A6D" w:rsidRDefault="006C5A6D" w:rsidP="006C5A6D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C5A6D">
              <w:rPr>
                <w:rFonts w:ascii="Times New Roman" w:hAnsi="Times New Roman" w:cs="Times New Roman"/>
                <w:b/>
                <w:noProof/>
                <w:lang w:eastAsia="ru-RU"/>
              </w:rPr>
              <w:t>Цель: учить детей правильно употреблять предлоги «За», «С», «У», «Из», «Над».Развивать память,речь.</w:t>
            </w:r>
          </w:p>
          <w:p w:rsidR="006C5A6D" w:rsidRDefault="006C5A6D" w:rsidP="006C5A6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43199" cy="2057400"/>
                  <wp:effectExtent l="19050" t="0" r="1" b="0"/>
                  <wp:docPr id="1" name="Рисунок 1" descr="C:\Users\USer\Desktop\Все фото\ДИ\изображение_viber_2023-03-04_23-43-42-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ДИ\изображение_viber_2023-03-04_23-43-42-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268" cy="205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A6D" w:rsidRDefault="006C5A6D" w:rsidP="006C5A6D">
            <w:pPr>
              <w:jc w:val="center"/>
            </w:pPr>
          </w:p>
        </w:tc>
        <w:tc>
          <w:tcPr>
            <w:tcW w:w="5192" w:type="dxa"/>
          </w:tcPr>
          <w:p w:rsidR="006C5A6D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t>Д/И «Составь предложение по картинке»</w:t>
            </w:r>
          </w:p>
          <w:p w:rsid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 учить детей составлять предложения по содержанию картинки. Обогащать словарный запас.</w:t>
            </w:r>
          </w:p>
          <w:p w:rsidR="00FE21A6" w:rsidRP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3154804" cy="1962150"/>
                  <wp:effectExtent l="19050" t="0" r="7496" b="0"/>
                  <wp:docPr id="2" name="Рисунок 1" descr="C:\Users\USer\Desktop\Все фото\ДИ\изображение_viber_2023-03-04_23-43-43-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ДИ\изображение_viber_2023-03-04_23-43-43-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8480" b="57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804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A6D" w:rsidTr="00673492">
        <w:tc>
          <w:tcPr>
            <w:tcW w:w="4804" w:type="dxa"/>
          </w:tcPr>
          <w:p w:rsidR="00FE21A6" w:rsidRP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t>Д/И «Четвертый лишний».</w:t>
            </w:r>
          </w:p>
          <w:p w:rsidR="00FE21A6" w:rsidRP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t>Цель: Автоматизация звуков в словах. Учить детей делать выводы и рассуждать логически.</w:t>
            </w:r>
          </w:p>
          <w:p w:rsidR="006C5A6D" w:rsidRDefault="00FE21A6">
            <w:r w:rsidRPr="00FE21A6">
              <w:drawing>
                <wp:inline distT="0" distB="0" distL="0" distR="0">
                  <wp:extent cx="2913245" cy="2095500"/>
                  <wp:effectExtent l="19050" t="0" r="1405" b="0"/>
                  <wp:docPr id="3" name="Рисунок 2" descr="C:\Users\USer\Desktop\Все фото\ДИ\изображение_viber_2023-03-04_23-43-43-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ДИ\изображение_viber_2023-03-04_23-43-43-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9941" t="56915" b="2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24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6C5A6D" w:rsidRP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t>«Многозначные слова»</w:t>
            </w:r>
          </w:p>
          <w:p w:rsidR="00FE21A6" w:rsidRDefault="00FE21A6" w:rsidP="00FE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1A6">
              <w:rPr>
                <w:rFonts w:ascii="Times New Roman" w:hAnsi="Times New Roman" w:cs="Times New Roman"/>
                <w:b/>
              </w:rPr>
              <w:t>Задача: познакомить детей</w:t>
            </w:r>
            <w:r w:rsidR="00673492">
              <w:rPr>
                <w:rFonts w:ascii="Times New Roman" w:hAnsi="Times New Roman" w:cs="Times New Roman"/>
                <w:b/>
              </w:rPr>
              <w:t xml:space="preserve"> с </w:t>
            </w:r>
            <w:r w:rsidRPr="00FE21A6">
              <w:rPr>
                <w:rFonts w:ascii="Times New Roman" w:hAnsi="Times New Roman" w:cs="Times New Roman"/>
                <w:b/>
              </w:rPr>
              <w:t xml:space="preserve">  многозначными словами, формировать навыки их употребления в речи. Развивать связную речь, обобщать словарный запас, вызвать интерес к словам.</w:t>
            </w:r>
          </w:p>
          <w:p w:rsidR="00FE21A6" w:rsidRPr="00FE21A6" w:rsidRDefault="00FE21A6" w:rsidP="00F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A6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2997200" cy="2247900"/>
                  <wp:effectExtent l="19050" t="0" r="0" b="0"/>
                  <wp:docPr id="4" name="Рисунок 3" descr="C:\Users\USer\Desktop\Все фото\ДИ\изображение_viber_2023-03-04_23-43-43-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ДИ\изображение_viber_2023-03-04_23-43-43-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492" w:rsidTr="00673492">
        <w:trPr>
          <w:trHeight w:val="5018"/>
        </w:trPr>
        <w:tc>
          <w:tcPr>
            <w:tcW w:w="9996" w:type="dxa"/>
            <w:gridSpan w:val="2"/>
            <w:tcBorders>
              <w:bottom w:val="single" w:sz="4" w:space="0" w:color="auto"/>
            </w:tcBorders>
          </w:tcPr>
          <w:p w:rsidR="00673492" w:rsidRDefault="00673492" w:rsidP="00673492">
            <w:pPr>
              <w:jc w:val="center"/>
            </w:pPr>
            <w:r w:rsidRPr="00673492">
              <w:drawing>
                <wp:inline distT="0" distB="0" distL="0" distR="0">
                  <wp:extent cx="2497281" cy="1962150"/>
                  <wp:effectExtent l="19050" t="0" r="0" b="0"/>
                  <wp:docPr id="6" name="Рисунок 4" descr="C:\Users\USer\Desktop\Все фото\ДИ\изображение_viber_2023-03-04_23-43-43-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ДИ\изображение_viber_2023-03-04_23-43-43-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452" r="2512" b="3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216" cy="1962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492">
              <w:drawing>
                <wp:inline distT="0" distB="0" distL="0" distR="0">
                  <wp:extent cx="2617231" cy="1524000"/>
                  <wp:effectExtent l="19050" t="0" r="0" b="0"/>
                  <wp:docPr id="12" name="Рисунок 6" descr="C:\Users\USer\Desktop\Все фото\ДИ\изображение_viber_2023-03-04_23-43-45-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Все фото\ДИ\изображение_viber_2023-03-04_23-43-45-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6282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95" cy="1527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492">
              <w:drawing>
                <wp:inline distT="0" distB="0" distL="0" distR="0">
                  <wp:extent cx="2368550" cy="1370999"/>
                  <wp:effectExtent l="19050" t="0" r="0" b="0"/>
                  <wp:docPr id="13" name="Рисунок 5" descr="C:\Users\USer\Desktop\Все фото\ДИ\изображение_viber_2023-03-04_23-43-43-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се фото\ДИ\изображение_viber_2023-03-04_23-43-43-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675" b="9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137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A2D" w:rsidRDefault="004B3A2D" w:rsidP="006C5A6D">
      <w:pPr>
        <w:ind w:left="142" w:right="-142"/>
      </w:pPr>
    </w:p>
    <w:sectPr w:rsidR="004B3A2D" w:rsidSect="006C5A6D">
      <w:pgSz w:w="11906" w:h="16838"/>
      <w:pgMar w:top="426" w:right="1133" w:bottom="284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184"/>
    <w:rsid w:val="004B3A2D"/>
    <w:rsid w:val="00673492"/>
    <w:rsid w:val="006C5A6D"/>
    <w:rsid w:val="00B96184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2023-03-04T15:38:00Z</dcterms:created>
  <dcterms:modified xsi:type="dcterms:W3CDTF">2023-03-04T16:36:00Z</dcterms:modified>
</cp:coreProperties>
</file>