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E2" w:rsidRDefault="00792AE2" w:rsidP="00792AE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92AE2" w:rsidRDefault="00792AE2" w:rsidP="00792AE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92AE2" w:rsidRPr="000C1B64" w:rsidRDefault="00792AE2" w:rsidP="00792AE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Опыты, эксперименты в младшей группе.</w:t>
      </w:r>
    </w:p>
    <w:p w:rsidR="00792AE2" w:rsidRPr="000C1B64" w:rsidRDefault="00792AE2" w:rsidP="00792AE2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1B64">
        <w:rPr>
          <w:rFonts w:ascii="Times New Roman" w:hAnsi="Times New Roman" w:cs="Times New Roman"/>
          <w:noProof/>
          <w:sz w:val="28"/>
          <w:szCs w:val="28"/>
          <w:lang w:eastAsia="ru-RU"/>
        </w:rPr>
        <w:t>Опыт. Знакомство со снегом.</w:t>
      </w:r>
    </w:p>
    <w:p w:rsidR="00792AE2" w:rsidRPr="000C1B64" w:rsidRDefault="00792AE2" w:rsidP="00792AE2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1B64">
        <w:rPr>
          <w:rFonts w:ascii="Times New Roman" w:hAnsi="Times New Roman" w:cs="Times New Roman"/>
          <w:noProof/>
          <w:sz w:val="28"/>
          <w:szCs w:val="28"/>
          <w:lang w:eastAsia="ru-RU"/>
        </w:rPr>
        <w:t>Цель: формировать представления о зимних природных явлениниях.</w:t>
      </w:r>
    </w:p>
    <w:p w:rsidR="00792AE2" w:rsidRDefault="00792AE2" w:rsidP="00792AE2">
      <w:pPr>
        <w:pStyle w:val="a3"/>
        <w:rPr>
          <w:noProof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636"/>
        <w:gridCol w:w="5636"/>
      </w:tblGrid>
      <w:tr w:rsidR="00792AE2" w:rsidTr="00792AE2">
        <w:tc>
          <w:tcPr>
            <w:tcW w:w="5636" w:type="dxa"/>
          </w:tcPr>
          <w:p w:rsidR="00792AE2" w:rsidRDefault="00792AE2">
            <w:r w:rsidRPr="00792AE2">
              <w:drawing>
                <wp:inline distT="0" distB="0" distL="0" distR="0">
                  <wp:extent cx="3095625" cy="4128492"/>
                  <wp:effectExtent l="114300" t="95250" r="104775" b="100608"/>
                  <wp:docPr id="15" name="Рисунок 15" descr="C:\Users\User1\AppData\Local\Microsoft\Windows\INetCache\Content.Word\IMG_20191206_101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1\AppData\Local\Microsoft\Windows\INetCache\Content.Word\IMG_20191206_101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789" cy="4132712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792AE2" w:rsidRDefault="00792AE2" w:rsidP="001028A7">
            <w:pPr>
              <w:pStyle w:val="c2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792AE2" w:rsidTr="00792AE2">
        <w:tc>
          <w:tcPr>
            <w:tcW w:w="5636" w:type="dxa"/>
          </w:tcPr>
          <w:p w:rsidR="00792AE2" w:rsidRDefault="00792AE2">
            <w:r w:rsidRPr="00792AE2">
              <w:drawing>
                <wp:inline distT="0" distB="0" distL="0" distR="0">
                  <wp:extent cx="3118944" cy="2338645"/>
                  <wp:effectExtent l="95250" t="95250" r="100506" b="99755"/>
                  <wp:docPr id="2" name="Рисунок 14" descr="C:\Users\User1\AppData\Local\Microsoft\Windows\INetCache\Content.Word\IMG_20191206_101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AppData\Local\Microsoft\Windows\INetCache\Content.Word\IMG_20191206_101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915" cy="2340873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792AE2" w:rsidRDefault="00792AE2">
            <w:r w:rsidRPr="00792AE2">
              <w:drawing>
                <wp:inline distT="0" distB="0" distL="0" distR="0">
                  <wp:extent cx="3119023" cy="2338705"/>
                  <wp:effectExtent l="95250" t="95250" r="100427" b="99695"/>
                  <wp:docPr id="16" name="Рисунок 16" descr="C:\Users\User1\AppData\Local\Microsoft\Windows\INetCache\Content.Word\IMG_20191206_152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1\AppData\Local\Microsoft\Windows\INetCache\Content.Word\IMG_20191206_152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061" cy="2340233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9E7" w:rsidRDefault="003939E7"/>
    <w:p w:rsidR="00792AE2" w:rsidRDefault="00792AE2"/>
    <w:p w:rsidR="00792AE2" w:rsidRDefault="00792AE2"/>
    <w:p w:rsidR="00792AE2" w:rsidRDefault="00792AE2"/>
    <w:p w:rsidR="00792AE2" w:rsidRDefault="00792AE2"/>
    <w:p w:rsidR="00792AE2" w:rsidRDefault="00792AE2"/>
    <w:p w:rsidR="00792AE2" w:rsidRDefault="00792AE2"/>
    <w:tbl>
      <w:tblPr>
        <w:tblStyle w:val="a4"/>
        <w:tblpPr w:leftFromText="180" w:rightFromText="180" w:vertAnchor="text" w:horzAnchor="margin" w:tblpY="93"/>
        <w:tblW w:w="0" w:type="auto"/>
        <w:tblLook w:val="04A0"/>
      </w:tblPr>
      <w:tblGrid>
        <w:gridCol w:w="5591"/>
        <w:gridCol w:w="5681"/>
      </w:tblGrid>
      <w:tr w:rsidR="00792AE2" w:rsidTr="00792AE2">
        <w:tc>
          <w:tcPr>
            <w:tcW w:w="5636" w:type="dxa"/>
          </w:tcPr>
          <w:p w:rsidR="00792AE2" w:rsidRDefault="00792AE2" w:rsidP="00792AE2">
            <w:r w:rsidRPr="00792AE2">
              <w:drawing>
                <wp:inline distT="0" distB="0" distL="0" distR="0">
                  <wp:extent cx="3251982" cy="2438400"/>
                  <wp:effectExtent l="95250" t="95250" r="100818" b="95250"/>
                  <wp:docPr id="17" name="Рисунок 17" descr="C:\Users\User1\AppData\Local\Microsoft\Windows\INetCache\Content.Word\IMG_20191206_153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1\AppData\Local\Microsoft\Windows\INetCache\Content.Word\IMG_20191206_153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929" cy="244285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1028A7" w:rsidRDefault="001028A7" w:rsidP="001028A7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rFonts w:ascii="Calibri" w:hAnsi="Calibri"/>
                <w:b/>
                <w:bCs/>
                <w:color w:val="000000"/>
                <w:sz w:val="28"/>
                <w:szCs w:val="28"/>
              </w:rPr>
              <w:t>«Разноцветная вода»</w:t>
            </w:r>
          </w:p>
          <w:p w:rsidR="001028A7" w:rsidRDefault="001028A7" w:rsidP="001028A7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(Окрашивание воды)</w:t>
            </w:r>
          </w:p>
          <w:p w:rsidR="001028A7" w:rsidRDefault="001028A7" w:rsidP="001028A7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rFonts w:ascii="Calibri" w:hAnsi="Calibri"/>
                <w:i/>
                <w:iCs/>
                <w:color w:val="000000"/>
                <w:sz w:val="22"/>
                <w:szCs w:val="22"/>
              </w:rPr>
              <w:t>Цель</w:t>
            </w:r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: формирование начальных представлений о свойствах воды; умения экспериментировать с веществами (водой). Материалы: Прозрачные белые пластиковые стаканчики   наполовину наполненные водой, поднос; салфетка, фартуки по количеству </w:t>
            </w:r>
            <w:proofErr w:type="spellStart"/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детей</w:t>
            </w:r>
            <w:proofErr w:type="gramStart"/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.Х</w:t>
            </w:r>
            <w:proofErr w:type="gramEnd"/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 опыта:</w:t>
            </w:r>
            <w:r w:rsidR="002C3554"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Совместно с воспитателем дети рассмат</w:t>
            </w:r>
            <w:r w:rsidR="002C3554"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ривают жидкость в каждой стакане, затем воспитатель, </w:t>
            </w:r>
            <w:proofErr w:type="gramStart"/>
            <w:r w:rsidR="002C3554"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взяв один из стаканчиков добавляем</w:t>
            </w:r>
            <w:proofErr w:type="gramEnd"/>
            <w:r w:rsidR="002C3554"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 краску</w:t>
            </w:r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. Вода окрашивается в цвет, нанесѐнной на крышке краски. По предложению воспита</w:t>
            </w:r>
            <w:r w:rsidR="002C3554"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теля дети включаются в опыт</w:t>
            </w:r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. Отвечают на </w:t>
            </w:r>
            <w:proofErr w:type="gramStart"/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вопрос</w:t>
            </w:r>
            <w:proofErr w:type="gramEnd"/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: в какой цвет окрасилась вода.</w:t>
            </w:r>
            <w:r w:rsidR="002C3554"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rFonts w:ascii="Calibri" w:hAnsi="Calibri"/>
                <w:color w:val="000000"/>
                <w:sz w:val="22"/>
                <w:szCs w:val="22"/>
              </w:rPr>
              <w:t>Подведение детей к пониманию того, что вода окрашивается в любой цвет, если в неѐ добавить краску.</w:t>
            </w:r>
          </w:p>
          <w:p w:rsidR="00792AE2" w:rsidRDefault="00792AE2" w:rsidP="00792AE2"/>
        </w:tc>
      </w:tr>
      <w:tr w:rsidR="00792AE2" w:rsidTr="00792AE2">
        <w:tc>
          <w:tcPr>
            <w:tcW w:w="5636" w:type="dxa"/>
          </w:tcPr>
          <w:p w:rsidR="00792AE2" w:rsidRDefault="00792AE2" w:rsidP="00792AE2">
            <w:r w:rsidRPr="00792AE2">
              <w:drawing>
                <wp:inline distT="0" distB="0" distL="0" distR="0">
                  <wp:extent cx="3252470" cy="2438767"/>
                  <wp:effectExtent l="95250" t="95250" r="100330" b="94883"/>
                  <wp:docPr id="20" name="Рисунок 20" descr="C:\Users\User1\AppData\Local\Microsoft\Windows\INetCache\Content.Word\IMG_20191206_154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1\AppData\Local\Microsoft\Windows\INetCache\Content.Word\IMG_20191206_154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045" cy="2442197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792AE2" w:rsidRDefault="001028A7" w:rsidP="00792AE2">
            <w:r w:rsidRPr="00792AE2">
              <w:drawing>
                <wp:inline distT="0" distB="0" distL="0" distR="0">
                  <wp:extent cx="3315497" cy="2486025"/>
                  <wp:effectExtent l="95250" t="95250" r="94453" b="104775"/>
                  <wp:docPr id="3" name="Рисунок 19" descr="C:\Users\User1\AppData\Local\Microsoft\Windows\INetCache\Content.Word\IMG_20191206_154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1\AppData\Local\Microsoft\Windows\INetCache\Content.Word\IMG_20191206_154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314" cy="2489637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AE2" w:rsidRDefault="00792AE2"/>
    <w:sectPr w:rsidR="00792AE2" w:rsidSect="00792AE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2D8"/>
    <w:multiLevelType w:val="hybridMultilevel"/>
    <w:tmpl w:val="867E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E2"/>
    <w:rsid w:val="001028A7"/>
    <w:rsid w:val="002C3554"/>
    <w:rsid w:val="003939E7"/>
    <w:rsid w:val="0079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E2"/>
    <w:pPr>
      <w:ind w:left="720"/>
      <w:contextualSpacing/>
    </w:pPr>
  </w:style>
  <w:style w:type="table" w:styleId="a4">
    <w:name w:val="Table Grid"/>
    <w:basedOn w:val="a1"/>
    <w:uiPriority w:val="59"/>
    <w:rsid w:val="00792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AE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28A7"/>
  </w:style>
  <w:style w:type="character" w:customStyle="1" w:styleId="c0">
    <w:name w:val="c0"/>
    <w:basedOn w:val="a0"/>
    <w:rsid w:val="001028A7"/>
  </w:style>
  <w:style w:type="character" w:customStyle="1" w:styleId="c4">
    <w:name w:val="c4"/>
    <w:basedOn w:val="a0"/>
    <w:rsid w:val="001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2023-02-27T17:12:00Z</dcterms:created>
  <dcterms:modified xsi:type="dcterms:W3CDTF">2023-02-27T17:36:00Z</dcterms:modified>
</cp:coreProperties>
</file>