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119" w:rsidRDefault="00D21119" w:rsidP="00D211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72"/>
          <w:szCs w:val="72"/>
          <w:lang w:eastAsia="ru-RU"/>
        </w:rPr>
      </w:pPr>
      <w:bookmarkStart w:id="0" w:name="_GoBack"/>
      <w:bookmarkEnd w:id="0"/>
    </w:p>
    <w:p w:rsidR="001A137B" w:rsidRPr="00D21119" w:rsidRDefault="001A137B" w:rsidP="00D211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72"/>
          <w:szCs w:val="72"/>
          <w:lang w:eastAsia="ru-RU"/>
        </w:rPr>
      </w:pPr>
      <w:r w:rsidRPr="001A137B">
        <w:rPr>
          <w:rFonts w:ascii="Times New Roman" w:eastAsia="Times New Roman" w:hAnsi="Times New Roman" w:cs="Times New Roman"/>
          <w:b/>
          <w:i/>
          <w:color w:val="7030A0"/>
          <w:sz w:val="72"/>
          <w:szCs w:val="72"/>
          <w:lang w:eastAsia="ru-RU"/>
        </w:rPr>
        <w:t>Консультация для родителей</w:t>
      </w:r>
      <w:r w:rsidRPr="001A137B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  <w:br/>
      </w:r>
      <w:r w:rsidRPr="001A137B">
        <w:rPr>
          <w:rFonts w:ascii="Times New Roman" w:eastAsia="Times New Roman" w:hAnsi="Times New Roman" w:cs="Times New Roman"/>
          <w:b/>
          <w:i/>
          <w:color w:val="FF0000"/>
          <w:sz w:val="144"/>
          <w:szCs w:val="144"/>
          <w:lang w:eastAsia="ru-RU"/>
        </w:rPr>
        <w:t>«Внимание!</w:t>
      </w:r>
    </w:p>
    <w:p w:rsidR="001A137B" w:rsidRPr="001A137B" w:rsidRDefault="001A137B" w:rsidP="00D211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144"/>
          <w:szCs w:val="144"/>
          <w:lang w:eastAsia="ru-RU"/>
        </w:rPr>
      </w:pPr>
      <w:r w:rsidRPr="00D21119">
        <w:rPr>
          <w:rFonts w:ascii="Times New Roman" w:eastAsia="Times New Roman" w:hAnsi="Times New Roman" w:cs="Times New Roman"/>
          <w:b/>
          <w:i/>
          <w:color w:val="FF0000"/>
          <w:sz w:val="144"/>
          <w:szCs w:val="144"/>
          <w:lang w:eastAsia="ru-RU"/>
        </w:rPr>
        <w:t>Открытые окна!»</w:t>
      </w:r>
    </w:p>
    <w:p w:rsidR="001A137B" w:rsidRPr="001A137B" w:rsidRDefault="00D21119" w:rsidP="00D21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      </w:t>
      </w:r>
      <w:r w:rsidR="001A137B" w:rsidRPr="001A137B">
        <w:rPr>
          <w:rFonts w:ascii="Times New Roman" w:eastAsia="Times New Roman" w:hAnsi="Times New Roman" w:cs="Times New Roman"/>
          <w:b/>
          <w:i/>
          <w:noProof/>
          <w:sz w:val="36"/>
          <w:szCs w:val="36"/>
          <w:lang w:eastAsia="ru-RU"/>
        </w:rPr>
        <w:drawing>
          <wp:inline distT="0" distB="0" distL="0" distR="0" wp14:anchorId="227463FC" wp14:editId="5540C23A">
            <wp:extent cx="5066485" cy="3796104"/>
            <wp:effectExtent l="0" t="0" r="1270" b="0"/>
            <wp:docPr id="1" name="Рисунок 1" descr="«Внимание! Открытые окна». Консультация для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Внимание! Открытые окна». Консультация для родител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201" cy="380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37B" w:rsidRPr="001A137B" w:rsidRDefault="001A137B" w:rsidP="00003E4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lastRenderedPageBreak/>
        <w:t xml:space="preserve">Лето в разгаре. Каждую секунду мы стремимся насладиться солнцем, теплом, природой, свежим воздухом, стараемся выбраться за город в выходные дни. В тёплые летние дни в наших домах постоянно раскрыты </w:t>
      </w:r>
      <w:r w:rsidRPr="001A137B"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6"/>
          <w:lang w:eastAsia="ru-RU"/>
        </w:rPr>
        <w:t>окна</w:t>
      </w: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. </w:t>
      </w:r>
    </w:p>
    <w:p w:rsidR="001A137B" w:rsidRPr="001A137B" w:rsidRDefault="001A137B" w:rsidP="00003E4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48"/>
          <w:szCs w:val="48"/>
          <w:u w:val="single"/>
          <w:lang w:eastAsia="ru-RU"/>
        </w:rPr>
      </w:pPr>
      <w:r w:rsidRPr="00D21119">
        <w:rPr>
          <w:rFonts w:ascii="Times New Roman" w:eastAsia="Times New Roman" w:hAnsi="Times New Roman" w:cs="Times New Roman"/>
          <w:b/>
          <w:i/>
          <w:color w:val="7030A0"/>
          <w:sz w:val="48"/>
          <w:szCs w:val="48"/>
          <w:u w:val="single"/>
          <w:lang w:eastAsia="ru-RU"/>
        </w:rPr>
        <w:t>Обращаемся к в</w:t>
      </w:r>
      <w:r w:rsidRPr="001A137B">
        <w:rPr>
          <w:rFonts w:ascii="Times New Roman" w:eastAsia="Times New Roman" w:hAnsi="Times New Roman" w:cs="Times New Roman"/>
          <w:b/>
          <w:i/>
          <w:color w:val="7030A0"/>
          <w:sz w:val="48"/>
          <w:szCs w:val="48"/>
          <w:u w:val="single"/>
          <w:lang w:eastAsia="ru-RU"/>
        </w:rPr>
        <w:t xml:space="preserve">ам, уважаемые </w:t>
      </w:r>
      <w:r w:rsidRPr="001A137B">
        <w:rPr>
          <w:rFonts w:ascii="Times New Roman" w:eastAsia="Times New Roman" w:hAnsi="Times New Roman" w:cs="Times New Roman"/>
          <w:b/>
          <w:bCs/>
          <w:i/>
          <w:color w:val="7030A0"/>
          <w:sz w:val="48"/>
          <w:szCs w:val="48"/>
          <w:u w:val="single"/>
          <w:lang w:eastAsia="ru-RU"/>
        </w:rPr>
        <w:t>родители</w:t>
      </w:r>
      <w:r w:rsidRPr="001A137B">
        <w:rPr>
          <w:rFonts w:ascii="Times New Roman" w:eastAsia="Times New Roman" w:hAnsi="Times New Roman" w:cs="Times New Roman"/>
          <w:b/>
          <w:i/>
          <w:color w:val="7030A0"/>
          <w:sz w:val="48"/>
          <w:szCs w:val="48"/>
          <w:u w:val="single"/>
          <w:lang w:eastAsia="ru-RU"/>
        </w:rPr>
        <w:t>!</w:t>
      </w:r>
    </w:p>
    <w:p w:rsidR="001A137B" w:rsidRPr="001A137B" w:rsidRDefault="001A137B" w:rsidP="00003E4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Самое опасное время </w:t>
      </w:r>
      <w:r w:rsidRPr="001A137B"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6"/>
          <w:lang w:eastAsia="ru-RU"/>
        </w:rPr>
        <w:t>открытых</w:t>
      </w: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 окон – с мая по сентябрь, когда </w:t>
      </w:r>
      <w:r w:rsidRPr="001A137B"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6"/>
          <w:lang w:eastAsia="ru-RU"/>
        </w:rPr>
        <w:t>окна открыты нараспашку</w:t>
      </w: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.</w:t>
      </w:r>
    </w:p>
    <w:p w:rsidR="001A137B" w:rsidRPr="001A137B" w:rsidRDefault="001A137B" w:rsidP="00003E4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Просим </w:t>
      </w:r>
      <w:r w:rsidRPr="00D21119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в</w:t>
      </w: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ас в жаркое время года особое </w:t>
      </w:r>
      <w:r w:rsidRPr="001A137B"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6"/>
          <w:lang w:eastAsia="ru-RU"/>
        </w:rPr>
        <w:t>внимание</w:t>
      </w: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 уделять безопасности детей в квартирах. Многие </w:t>
      </w:r>
      <w:r w:rsidRPr="001A137B"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6"/>
          <w:lang w:eastAsia="ru-RU"/>
        </w:rPr>
        <w:t>родители</w:t>
      </w: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 прекрасно понимают опасность, которая грозит их детям от </w:t>
      </w:r>
      <w:r w:rsidRPr="001A137B"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6"/>
          <w:lang w:eastAsia="ru-RU"/>
        </w:rPr>
        <w:t>открытых настежь окон</w:t>
      </w: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, но забывают о том, что </w:t>
      </w:r>
      <w:r w:rsidRPr="001A137B"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6"/>
          <w:lang w:eastAsia="ru-RU"/>
        </w:rPr>
        <w:t>открытое</w:t>
      </w: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 окно может оказаться смертельно опасным для ребёнка.</w:t>
      </w:r>
    </w:p>
    <w:p w:rsidR="001A137B" w:rsidRPr="001A137B" w:rsidRDefault="001A137B" w:rsidP="00003E4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Конечно, от жары нужно как</w:t>
      </w:r>
      <w:r w:rsidRPr="00D21119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-</w:t>
      </w: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то спасаться, но всё</w:t>
      </w:r>
      <w:r w:rsidRPr="00D21119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-</w:t>
      </w: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таки жизнь и здоровье детей, вашего ребёнка зависит именно от вас и от ваших, порой не обдуманных</w:t>
      </w:r>
      <w:r w:rsidRPr="00D21119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,</w:t>
      </w: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 действий. Иногда несколько секунд наедине с раскрытым окном могут привести к непоправимым последствиям.</w:t>
      </w:r>
    </w:p>
    <w:p w:rsidR="00003E45" w:rsidRDefault="00003E45" w:rsidP="00003E4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i/>
          <w:noProof/>
          <w:color w:val="7030A0"/>
          <w:sz w:val="36"/>
          <w:szCs w:val="36"/>
          <w:lang w:eastAsia="ru-RU"/>
        </w:rPr>
        <w:drawing>
          <wp:inline distT="0" distB="0" distL="0" distR="0">
            <wp:extent cx="3590925" cy="31051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60x660_1_b17dada2e29edba8e5336b5fdccebf54@700x700_0xd42ee437_1268691501434981355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E45" w:rsidRDefault="00003E45" w:rsidP="00003E4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</w:p>
    <w:p w:rsidR="001A137B" w:rsidRPr="001A137B" w:rsidRDefault="001A137B" w:rsidP="00003E4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lastRenderedPageBreak/>
        <w:t xml:space="preserve">По печальной статистике чаще всего из окон выпадают дети в возрасте от года </w:t>
      </w:r>
      <w:r w:rsidRPr="001A137B">
        <w:rPr>
          <w:rFonts w:ascii="Times New Roman" w:eastAsia="Times New Roman" w:hAnsi="Times New Roman" w:cs="Times New Roman"/>
          <w:b/>
          <w:i/>
          <w:iCs/>
          <w:color w:val="7030A0"/>
          <w:sz w:val="36"/>
          <w:szCs w:val="36"/>
          <w:lang w:eastAsia="ru-RU"/>
        </w:rPr>
        <w:t>(когда ребёнок только начинает ходить)</w:t>
      </w:r>
      <w:r w:rsidRPr="00D21119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 и до 5-</w:t>
      </w: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6 лет. Чтобы эта печальная статистика не увеличивалась, </w:t>
      </w:r>
      <w:r w:rsidRPr="001A137B"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6"/>
          <w:lang w:eastAsia="ru-RU"/>
        </w:rPr>
        <w:t>родителям</w:t>
      </w: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 необходимо быть более бдительными и следить за детьми в квартирах, не оставлять их без присмотра в помещениях с </w:t>
      </w:r>
      <w:r w:rsidRPr="001A137B"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6"/>
          <w:lang w:eastAsia="ru-RU"/>
        </w:rPr>
        <w:t>открытыми окнами</w:t>
      </w: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.</w:t>
      </w:r>
    </w:p>
    <w:p w:rsidR="001A137B" w:rsidRPr="001A137B" w:rsidRDefault="001A137B" w:rsidP="00003E4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Некоторые </w:t>
      </w:r>
      <w:r w:rsidRPr="001A137B"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6"/>
          <w:lang w:eastAsia="ru-RU"/>
        </w:rPr>
        <w:t>родители</w:t>
      </w: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 разрешают своим детям играть на подоконниках. Они считают, что окружающий мир за окном привлекателен для ребёнка, интересен своим разнообразием</w:t>
      </w:r>
      <w:r w:rsidRPr="00D21119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,</w:t>
      </w: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 и это как</w:t>
      </w:r>
      <w:r w:rsidRPr="00D21119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-</w:t>
      </w: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то займёт его на какое</w:t>
      </w:r>
      <w:r w:rsidRPr="00D21119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-</w:t>
      </w: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то время, освободит </w:t>
      </w:r>
      <w:r w:rsidRPr="001A137B"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6"/>
          <w:lang w:eastAsia="ru-RU"/>
        </w:rPr>
        <w:t>родителей</w:t>
      </w: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 от непосредственного общения с ребёнком. Этого делать нельзя! Ребёнок должен знать и понимать, что подоконник</w:t>
      </w:r>
      <w:r w:rsidRPr="00D21119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 – </w:t>
      </w: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не</w:t>
      </w:r>
      <w:r w:rsidRPr="00D21119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 </w:t>
      </w: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место для игр и развлечений!</w:t>
      </w:r>
    </w:p>
    <w:p w:rsidR="00003E45" w:rsidRDefault="002C6A49" w:rsidP="002C6A4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i/>
          <w:noProof/>
          <w:color w:val="7030A0"/>
          <w:sz w:val="36"/>
          <w:szCs w:val="36"/>
          <w:lang w:eastAsia="ru-RU"/>
        </w:rPr>
        <w:drawing>
          <wp:inline distT="0" distB="0" distL="0" distR="0">
            <wp:extent cx="5217160" cy="4379046"/>
            <wp:effectExtent l="0" t="0" r="254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kn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472" cy="4387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E45" w:rsidRDefault="00003E45" w:rsidP="002C6A4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6"/>
          <w:lang w:eastAsia="ru-RU"/>
        </w:rPr>
      </w:pPr>
    </w:p>
    <w:p w:rsidR="001A137B" w:rsidRPr="001A137B" w:rsidRDefault="001A137B" w:rsidP="00003E4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  <w:r w:rsidRPr="001A137B"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6"/>
          <w:lang w:eastAsia="ru-RU"/>
        </w:rPr>
        <w:lastRenderedPageBreak/>
        <w:t>Родители</w:t>
      </w: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 для безопасности собственных детей должны тщательно продумать расстановку мебели, чтобы ребёнок не смог взобраться на подоконник. Необходимо позаботиться и о специальных фиксаторах, которые не позволят ребёнку </w:t>
      </w:r>
      <w:r w:rsidRPr="001A137B"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6"/>
          <w:lang w:eastAsia="ru-RU"/>
        </w:rPr>
        <w:t>открыть окно</w:t>
      </w: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. Нельзя надеяться на москитную сетку! Она создаёт для ребёнка мнимую иллюзию закрытого </w:t>
      </w:r>
      <w:r w:rsidRPr="001A137B"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6"/>
          <w:lang w:eastAsia="ru-RU"/>
        </w:rPr>
        <w:t>окна</w:t>
      </w: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. Ребёнок подсознательно воспринимает москитную сетку как защитный барьер, порой опирается на неё, в результате происходит непопр</w:t>
      </w:r>
      <w:r w:rsidRPr="00D21119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авимое несчастье. По статистике</w:t>
      </w: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 больше половины детей выпали из </w:t>
      </w:r>
      <w:r w:rsidRPr="001A137B"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6"/>
          <w:lang w:eastAsia="ru-RU"/>
        </w:rPr>
        <w:t>окна</w:t>
      </w: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 вместе с москитной сеткой!</w:t>
      </w:r>
    </w:p>
    <w:p w:rsidR="001A137B" w:rsidRPr="001A137B" w:rsidRDefault="001A137B" w:rsidP="00003E4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И не стоит себя успокаивать тем, что с вами такое точно не случится.</w:t>
      </w:r>
    </w:p>
    <w:p w:rsidR="001A137B" w:rsidRPr="001A137B" w:rsidRDefault="001A137B" w:rsidP="00003E4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</w:pPr>
      <w:r w:rsidRPr="001A137B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>Элементарные меры безопасности и ваша бдительность помогут сохранить жизнь и здоровье ваших детей!</w:t>
      </w:r>
    </w:p>
    <w:p w:rsidR="0010784E" w:rsidRPr="00D21119" w:rsidRDefault="00003E45" w:rsidP="00003E45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  </w:t>
      </w:r>
      <w:r>
        <w:rPr>
          <w:rFonts w:ascii="Times New Roman" w:hAnsi="Times New Roman" w:cs="Times New Roman"/>
          <w:b/>
          <w:i/>
          <w:noProof/>
          <w:color w:val="7030A0"/>
          <w:sz w:val="36"/>
          <w:szCs w:val="36"/>
          <w:lang w:eastAsia="ru-RU"/>
        </w:rPr>
        <w:drawing>
          <wp:inline distT="0" distB="0" distL="0" distR="0">
            <wp:extent cx="6048375" cy="35147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GTFHEMUMAEZlP_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6234" cy="3525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784E" w:rsidRPr="00D21119" w:rsidSect="00285851">
      <w:pgSz w:w="11906" w:h="16838"/>
      <w:pgMar w:top="1134" w:right="1274" w:bottom="1134" w:left="1276" w:header="708" w:footer="708" w:gutter="0"/>
      <w:pgBorders w:offsetFrom="page">
        <w:top w:val="tornPaperBlack" w:sz="31" w:space="24" w:color="002060"/>
        <w:left w:val="tornPaperBlack" w:sz="31" w:space="24" w:color="002060"/>
        <w:bottom w:val="tornPaperBlack" w:sz="31" w:space="24" w:color="002060"/>
        <w:right w:val="tornPaperBlack" w:sz="31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37B"/>
    <w:rsid w:val="00003E45"/>
    <w:rsid w:val="000D086D"/>
    <w:rsid w:val="000F62AF"/>
    <w:rsid w:val="001A137B"/>
    <w:rsid w:val="00285851"/>
    <w:rsid w:val="002C6A49"/>
    <w:rsid w:val="00D07D1D"/>
    <w:rsid w:val="00D21119"/>
    <w:rsid w:val="00FF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6A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6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Я</cp:lastModifiedBy>
  <cp:revision>2</cp:revision>
  <cp:lastPrinted>2018-05-05T08:22:00Z</cp:lastPrinted>
  <dcterms:created xsi:type="dcterms:W3CDTF">2018-05-05T07:33:00Z</dcterms:created>
  <dcterms:modified xsi:type="dcterms:W3CDTF">2023-02-01T13:17:00Z</dcterms:modified>
</cp:coreProperties>
</file>