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0A" w:rsidRDefault="00EC4E0A" w:rsidP="00F70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C4E0A">
        <w:rPr>
          <w:rFonts w:ascii="Times New Roman" w:eastAsia="Times New Roman" w:hAnsi="Times New Roman" w:cs="Times New Roman"/>
          <w:color w:val="000000"/>
          <w:sz w:val="28"/>
        </w:rPr>
        <w:drawing>
          <wp:inline distT="0" distB="0" distL="0" distR="0">
            <wp:extent cx="5940425" cy="8730225"/>
            <wp:effectExtent l="19050" t="0" r="3175" b="0"/>
            <wp:docPr id="1" name="Рисунок 1" descr="C:\Users\user\AppData\Local\Microsoft\Windows\INetCache\Content.Word\20200920_17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0920_173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E0A" w:rsidRDefault="00EC4E0A" w:rsidP="00F70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такое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«готовность к обучению в школе»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? Обычно, когда говорят о готовности к обучению к школе, имеют в виду такой уровень физического, психического и социального развития ребенка, который необходим для успешного усвоения школьной программы без ущерба для здоровья. Следовательно, понятие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«готовность к обучению в школе»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включает: физиологическую готовность к школьному обучению, психологическую и социальную или личностную. Все три составляющие школьной готовности тесно взаимосвязаны, недостатки в формировании любой из ее сторон так или иначе сказывается на успешности обучения в школе.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Физиологическая готовность обучения ребенка к школе определяется уровнем развития основных функциональных систем организма ребенка и состоянием его здоровья. Оценку физиологической готовности к школе проводят медики по определенным критериям. Часто болеющие, физически ослабленные учащиеся даже при наличие высокого уровня развития умственных способностей, как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правило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испытывают трудности в обучении.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В 6-7 лет организм ребенка активно развивается. Повышается надежность и резервные возможности сердечно – сосудистой системы, совершенствуется регуляция кровообращения, перестраиваются и активно развиваются дыхательная и эндокринные системы. Отмечается существенное развитие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опорно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двигательной системы: скелета, мускулатуры,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суставно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связочного аппарата, изменяются кости скелета, но процесс окостенения еще не завершен, в том числе не закончено окостенение костей запястья и фаланг пальцев, и это важно знать при организации деятельности с детьми. Поэтому воспитателям важно следить за осанкой детей, за высотой стульев и столов, за сменой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деятельности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так как все эти факторы могут привести к нарушениям осанки, искривлению позвоночника, деформации кисти пишущей руки.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Учителя начальных классов отмечают, что наибольшую проблему в обучении представляет неподготовленность руки к письму. При организации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коррекционно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развивающих занятий важно правильно выявить причины графической неготовности к обучению письму. Их две: недостаточное развитие мелких мышц пишущей руки и нервной регуляции мелкой моторики и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несформированность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навыка выполнения графических упражнений. В этом случае необходимо игры и упражнения для развития координации движений пальцев рук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(гимнастика для пальцев, пальчиковые игры, театр теней, игры и упражнения для развития мышц плечевого пояса и корпуса, упражнения, облегчающие написание букв, упражнения для предупреждения и снятия писчего спазма)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Социальная или личностная готовность к обучению в школе представляет собой готовность ребенка к новым формам общения, новому отношению к окружающему миру и самому себе, обусловленным ситуацией школьного обучения. В результате исследований и наблюдений за развитием детей установлено, что возрастные изменения психики могут проходить резко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(критически)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 либо постепенно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(литически)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. В целом психическое 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развитие представляет собой закономерное чередование стабильных и критических периодов.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 стабильные периоды развития ребенка имеет относительно медленный, поступательный, эволюционный характер. Эти периоды охватывают достаточно продолжительный отрезок времени в несколько лет. Изменения в психике происходят плавно, за счет накопления незначительных достижений, и внешне незаметны. Только при сравнении ребенка вначале и в конце стабильного возраста отчетливо наблюдается перемены, которые произошли в его психике.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Используя возрастную периодизацию Л.С. Выготского с учетом современных представлений о границах возрастов, выделяют следующие стабильные периоды в детском развитии: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младенческий возраст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(2 мес. – 1 год)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раннее детство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(1-3 года)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дошкольный возраст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(3-7 лет)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подростковый возраст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(11-15 лет)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младший школьный возраст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(7-11 лет)</w:t>
      </w:r>
    </w:p>
    <w:p w:rsidR="00F70908" w:rsidRPr="00F70908" w:rsidRDefault="00F70908" w:rsidP="00F70908">
      <w:pPr>
        <w:numPr>
          <w:ilvl w:val="0"/>
          <w:numId w:val="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старший школьный возраст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(15-17 лет)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Критические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(переходные)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периоды по своим внешним проявлениям и значению для психического развития в целом существенно отличается от стабильных возрастов. Кризисы занимают относительно короткое время: несколько месяцев, год, редко два года.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 это время происходят резкие, фундаментальные изменения в психике ребенка. Развитие в кризисный период носит бурный, стремительный,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«революционный характер»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При этом в очень короткий срок ребенок меняется весь.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психологии под кризисами имеют в виду переходные периоды от одного этапа детского развития к другому. Кризисы возникают на стыке двух возрастов и являются завершением предыдущего этапа развития и началом следующего. </w:t>
      </w:r>
      <w:proofErr w:type="gramStart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стабильные периоды принято обозначать некоторым временным отрезком времени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(например, дошкольный возраст – 3-7 лет)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, а кризисы определяются по их вершинам, например, кризис 3 лет, кризис 7 лет).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Из этого следует, что в детской психологии принято выделять: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 новорожденности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 1 года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 3 лет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 7 лет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подростковый кризис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(12-14 лет)</w:t>
      </w:r>
    </w:p>
    <w:p w:rsidR="00F70908" w:rsidRPr="00F70908" w:rsidRDefault="00F70908" w:rsidP="00F70908">
      <w:pPr>
        <w:numPr>
          <w:ilvl w:val="0"/>
          <w:numId w:val="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 юности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(17-18 лет)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Как же определить критические проявления с точки зрения внешних проявлений?</w:t>
      </w:r>
    </w:p>
    <w:p w:rsidR="00F70908" w:rsidRPr="00F70908" w:rsidRDefault="00F70908" w:rsidP="00F70908">
      <w:pPr>
        <w:numPr>
          <w:ilvl w:val="0"/>
          <w:numId w:val="3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Следует отметить неопределенность, размытость, границ, отделяющих кризисы от смежных возрастов. Трудно определить начало и конец кризиса.</w:t>
      </w:r>
    </w:p>
    <w:p w:rsidR="00F70908" w:rsidRPr="00F70908" w:rsidRDefault="00F70908" w:rsidP="00F70908">
      <w:pPr>
        <w:numPr>
          <w:ilvl w:val="0"/>
          <w:numId w:val="3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>В эти периоды происходит резкое, скачкообразное изменение всей психики ребенка. Он становится совершенно другим.</w:t>
      </w:r>
    </w:p>
    <w:p w:rsidR="00F70908" w:rsidRPr="00F70908" w:rsidRDefault="00F70908" w:rsidP="00F70908">
      <w:pPr>
        <w:numPr>
          <w:ilvl w:val="0"/>
          <w:numId w:val="3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Развитие в критический период носит негативный, разрушительный х-р. В эти периоды ребенок меньше приобретает, чем теряет из приобретенного прежде: угасает интерес к любимым игрушкам и занятиям, нарушаются сложившиеся формы отношений с окружающими, ребенок отказывается выполнять нормы и правила поведения, усвоенные ранее и т.д.</w:t>
      </w:r>
    </w:p>
    <w:p w:rsidR="00F70908" w:rsidRPr="00F70908" w:rsidRDefault="00F70908" w:rsidP="00F70908">
      <w:pPr>
        <w:numPr>
          <w:ilvl w:val="0"/>
          <w:numId w:val="3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 кризисный период всякий ребенок становится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«трудновоспитуемым»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 по сравнению с самим собой в смежные стабильные периоды развития. Также кризисы по –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разному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протекают у разных детей: у одних сглажено, почти незаметно, у других – остро и болезненно, но в любом случае проблемы испытывают с каждым ребенком.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Принято выделять 7 симптомов, так </w:t>
      </w:r>
      <w:proofErr w:type="spellStart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назывемое</w:t>
      </w:r>
      <w:proofErr w:type="spellEnd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«семизвездие кризиса»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Негативизм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(нежелание сделать что – то только из – за того, что это предложил взрослый (следует различать с непослушанием, мотив непослушания — нежелание выполнять предложенное взрослым, мотив негативизма – отрицательное отношение к требованиям взрослых независимо от их содержания)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Упрямство- ребенок настаивает на чем – либо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не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ему этого хочется, а потому что он этого потребовал. Мотивом упрямства является потребность в самоутверждении: ребенок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поступает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таким образом, потому что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«он так сказал»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Строптивост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ь-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(наиболее ярко проявляющийся в период кризиса 3 лет, строптивость направлена не против взрослого, а против норм поведения, установленных для ребенка, против привычного образа жизни.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Своеволие — проявляющееся в стремлении ребенка к самостоятельности, в желании все делать самому.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Это основные кризисы, выделяют еще 3 </w:t>
      </w:r>
      <w:proofErr w:type="gramStart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дополнительных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кризиса: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Протест – бунт – когда все поведение ребенка приобретает форму протеста.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Он как – будто бы находится в с состоянии войны с окружающими.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Складывается впечатление, что ребенок специально провоцирует конфликты в семье.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Обесценивание – может проявляться по отношению к взрослым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(ребенок говорит плохие слова, грубит)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и по отношению к прежде любимым вещам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(рвет книжки, </w:t>
      </w:r>
      <w:proofErr w:type="spell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ломсает</w:t>
      </w:r>
      <w:proofErr w:type="spellEnd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игрушки)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В семье с единственным ребенком может наблюдаться еще один симптом – деспотизм, когда ребенок стремиться проявить власть над окружающими и подчинить своим желаниям весь уклад семейной жизни. Если в семье несколько детей, то этот симптом может проявиться в качестве ревности к другим детям. Ревность и деспотизм имеют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одну и туже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психологическую основу – детский эгоцентризм, стремление занять главное, центральное место в жизни семьи.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Уже с первых дней жизни у ребенка имеются некоторые первичные потребности, неудовлетворение какой – либо из них вызывает отрицательные переживания, беспокойство, тревогу, а удовлетворение наоборот, радость, повышение жизненного тонуса и т.д. В процессе развития происходят значительные изменения в сфере потребностей, если взрослые не учитывают этих изменений, то это в свою очередь приводит к негативным проявлениям в поведении. Поэтому причины негативного поведения необходимо искать в социальной ситуации развития ребенка, в отношении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взрослыми, и прежде всего в семье.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Мы уже говорили, что в переходные периоды детского развития ребенок становится относительно трудновоспитуемым, потому что система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педагогических требований, применяемых к нему не соответствует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его новому уровню развития и его новым потребностям.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Но это не значит, что кризисы обязательны, их совсем может не быть, если психическое развитие ребенка складывается не стихийно, а является разумно управляемым процессом – управляемым воспитанием.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Выводы:</w:t>
      </w:r>
    </w:p>
    <w:p w:rsidR="00F70908" w:rsidRPr="00F70908" w:rsidRDefault="00F70908" w:rsidP="00F70908">
      <w:pPr>
        <w:numPr>
          <w:ilvl w:val="0"/>
          <w:numId w:val="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Кризисы развития неизбежны и в определенное время возникают у всех детей, только у одних протекает почти незаметно, а других бурно и очень болезненно.</w:t>
      </w:r>
    </w:p>
    <w:p w:rsidR="00F70908" w:rsidRPr="00F70908" w:rsidRDefault="00F70908" w:rsidP="00F70908">
      <w:pPr>
        <w:numPr>
          <w:ilvl w:val="0"/>
          <w:numId w:val="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Независимо от характера протекания кризиса, появление его симптомов говорит о том, что ребенок стал старше и готов к более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«взрослым»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и серьезным отношениям с окружающим.</w:t>
      </w:r>
    </w:p>
    <w:p w:rsidR="00F70908" w:rsidRPr="00F70908" w:rsidRDefault="00F70908" w:rsidP="00F70908">
      <w:pPr>
        <w:numPr>
          <w:ilvl w:val="0"/>
          <w:numId w:val="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Главное в кризисе развитие не его негативный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х-р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>, а изменения в детском самосознании – формирование внутренней социальной позиции.</w:t>
      </w:r>
    </w:p>
    <w:p w:rsidR="00F70908" w:rsidRPr="00F70908" w:rsidRDefault="00F70908" w:rsidP="00F70908">
      <w:pPr>
        <w:numPr>
          <w:ilvl w:val="0"/>
          <w:numId w:val="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кризиса 6-7 летнем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возрасте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говорит о социальной готовности ребенка к обучению в школе.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Кризисы развития в наиболее яркой форме проявляются в семье. Это происходит потому что, образовательные учреждения работают по определенным программам, в которых учитываются возрастные изменения детской психики. Семья в этом отношении более консервативна, родители склонны опекать своих детей, невзирая на их возраст.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Поэтому не редки расхождения мнения воспитателей и родителей, когда мамы 6-7 летних детей жалуются на упрямство и своеволие своего ребенка, а воспитатель характеризует его как самостоятельного и ответственного. Поэтому при проявлении симптомов кризиса нужно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учитывать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мнение родителей.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Психологическая готовность ребенка к обучению в школ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е-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готовность у усвоению определенной части культуры, включенной в содержание образования, в форме учебной деятельности – представляет собой сложное структурно – системное образование, которое охватывает все стороны детской психики. Оно включает: личностно – мотивационную и волевую сферы, элементарные системы обобщенных знаний и представлений, некоторые учебные навыки, способности и др.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результате многолетних экспериментальных и теоретических исследований, анализа процессов усвоения чтения, письма и математики учащимися начальных классов были выявлены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учебно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важные качества, которые образуют структуру психологической готовности детей к обучению в школе, и их взаимосвязи.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Базовые качества в структуре психологической готовности к школе в начале обучения: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Мотивы учения: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социальные мотивы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(основанные на понимании общественной значимости и необходимости учения и стремлении к социальной роли школьника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«Я хочу в школу, потому что, все дети должны учиться»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– ребенок занимается на занятии, потому что это важно и нужно.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учебно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познавательные мотивы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(интерес к новым знаниям, желание научиться чему – то новому)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– занимается только тогда, когда ему интересно.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оценочные мотивы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«Я хочу в школу, потому что буду получать одни пятерки»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) – занимается, потому что его хвалит воспитатель.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позиционные мотивы – </w:t>
      </w:r>
      <w:proofErr w:type="gram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 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«Я хочу в школу, т.к. там большие дети, а в саду маленькие, мне купят тетради, карандаши ит. д.»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– занимается тогда, когда на занятии много атрибутики, пособий.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внешние по отношению к школе и учению мотивы </w:t>
      </w:r>
      <w:proofErr w:type="gram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 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«Я пойду в школу, т.к. мам так сказала»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– занимается тогда, когда на этом настаивает воспитатель.</w:t>
      </w:r>
    </w:p>
    <w:p w:rsidR="00F70908" w:rsidRPr="00F70908" w:rsidRDefault="00F70908" w:rsidP="00F70908">
      <w:pPr>
        <w:numPr>
          <w:ilvl w:val="0"/>
          <w:numId w:val="5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игровой мотив </w:t>
      </w:r>
      <w:proofErr w:type="gram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 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«Я хочу в школу, потому что там можно играть с другими детьми»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– ребенок с удовольствием занимается, когда занятие построено в форме игры.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Для учащихся с доминирующим социальным мотивом – характерно ответственное отношение к учебе.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Для учащихся с доминирующим познавательным мотивом характерна высокая учебная деятельность.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Формирование мотивов учения и положительного отношения к школе – одна из важных задач педагогического коллектива д/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св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подготовке детей к школе.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Работу необходимо направить на решение 3 задач:</w:t>
      </w:r>
    </w:p>
    <w:p w:rsidR="00F70908" w:rsidRPr="00F70908" w:rsidRDefault="00F70908" w:rsidP="00F70908">
      <w:pPr>
        <w:numPr>
          <w:ilvl w:val="0"/>
          <w:numId w:val="6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формирование правильных представлений о школе и учении.</w:t>
      </w:r>
    </w:p>
    <w:p w:rsidR="00F70908" w:rsidRPr="00F70908" w:rsidRDefault="00F70908" w:rsidP="00F70908">
      <w:pPr>
        <w:numPr>
          <w:ilvl w:val="0"/>
          <w:numId w:val="6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формирование правильного положительного эмоционального отношения к школе.</w:t>
      </w:r>
    </w:p>
    <w:p w:rsidR="00F70908" w:rsidRPr="00F70908" w:rsidRDefault="00F70908" w:rsidP="00F70908">
      <w:pPr>
        <w:numPr>
          <w:ilvl w:val="0"/>
          <w:numId w:val="6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формирование опыта учебной деятельности.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Какую работу необходимо проводить?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Экскурсии в школу, беседы о школе, чтение рассказов и разучивание стихов о школе, рисование школы. Важно показать детям образ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«хорошего»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«плохого»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ученика. Подчинять свое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«хочу»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 слов</w:t>
      </w:r>
      <w:proofErr w:type="gramStart"/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у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надо»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желание трудиться и доводить начатое до конца, учить сравнивать свои работы с образцом и видеть свои ошибки, адекватная самооценка – все это является мотивационной основой 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школьного учения и формируется также в семейном воспитании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(работа с родителями)</w:t>
      </w: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Необходимо у ребенка развивать умение слушать и выполнять задание педагога. Необходимо обращать внимание на то:</w:t>
      </w:r>
    </w:p>
    <w:p w:rsidR="00F70908" w:rsidRPr="00F70908" w:rsidRDefault="00F70908" w:rsidP="00F70908">
      <w:pPr>
        <w:numPr>
          <w:ilvl w:val="0"/>
          <w:numId w:val="7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внимательно ли слушает ребенок</w:t>
      </w:r>
    </w:p>
    <w:p w:rsidR="00F70908" w:rsidRPr="00F70908" w:rsidRDefault="00F70908" w:rsidP="00F70908">
      <w:pPr>
        <w:numPr>
          <w:ilvl w:val="0"/>
          <w:numId w:val="7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выслушивает ли задание до конца</w:t>
      </w:r>
    </w:p>
    <w:p w:rsidR="00F70908" w:rsidRPr="00F70908" w:rsidRDefault="00F70908" w:rsidP="00F70908">
      <w:pPr>
        <w:numPr>
          <w:ilvl w:val="0"/>
          <w:numId w:val="7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старается ли как можно точнее выполнить инструкции взрослого</w:t>
      </w:r>
    </w:p>
    <w:p w:rsidR="00F70908" w:rsidRPr="00F70908" w:rsidRDefault="00F70908" w:rsidP="00F70908">
      <w:pPr>
        <w:numPr>
          <w:ilvl w:val="0"/>
          <w:numId w:val="7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умеет ли задать вопрос для уточнения</w:t>
      </w:r>
    </w:p>
    <w:p w:rsidR="00F70908" w:rsidRPr="00F70908" w:rsidRDefault="00F70908" w:rsidP="00F70908">
      <w:pPr>
        <w:numPr>
          <w:ilvl w:val="0"/>
          <w:numId w:val="7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признает ли авторитет взрослого и положительно ли настроен на взаимодействие с ним.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Зрительный анализ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(образное мышление)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 мыслительной деятельности старших дошкольников представлены три основных вида мышления: наглядно – действенное, наглядно – образное и логическое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(понятийное)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 В старшем дошкольном возрасте ведущую роль в познании окружающей действительности играет образное мышление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(т. е. решение практических и познавательных задач осуществляется ребенком с помощью представлений, без практических действий)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. Далее идет переход от наглядного мышления к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понятийному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и здесь психологи выделяют образно – схематическое мышление. Это позволяет широко использовать в работе с детьми модели и схемы. Многие виды знаний, которые ребенок не может усвоить после словесного объяснения взрослого, он легко усваивает, если задания даются в виде действий с моделями или схемами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например</w:t>
      </w:r>
      <w:proofErr w:type="gramEnd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план комнаты, местности; схематическое изображение части и целого, различные условные знаки и т.д.)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 Дети с недостаточно сформированным зрительным анализом в школе могут испытывать трудности: замена букв, сходных по написанию; в усвоении математики, путать буквы при чтении и т.д. В процессе специально организованной деятельности и обучении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«зрительный анализ»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 легко тренируется у детей 6-8 летнего возраста, а в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более старшем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возрасте развивать его значительно труднее. Поэтому одной из важнейших задач в работе д/сада и семьи – организовать деятельность детей старшего возраста так, чтобы обеспечить полноценное развитие образного мышлении я и зрительного анализа. Какие же игры и упражнения можно использовать? Магический квадрат,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яйцо,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Танграм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, головоломки с палочками, рисование по точкам, рисование по клеточкам, </w:t>
      </w:r>
      <w:proofErr w:type="spell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дорисовывание</w:t>
      </w:r>
      <w:proofErr w:type="spell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незаконченного рисунка, соединение точек прямыми линиями, штриховка элементов картинки.</w:t>
      </w:r>
    </w:p>
    <w:p w:rsidR="00F70908" w:rsidRPr="00F70908" w:rsidRDefault="00F70908" w:rsidP="00F70908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Предпосылки логического мышления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(уровень обобщений)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Усвоение систематизированных знаний и обобщенных способов решения учебных задач в процессе школьного обучения предполагает развитие у детей предпосылок логического мышления, в частности способности объединять предметы и явления действительности на основе выделения их существенных свойств.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К концу дошкольного возраста дети могут делать логически правильные обобщения с опорой на наглядные признаки и начинают использовать словесные обобщения (т. е. они не только правильно исключают линий предмет, но и называют оставшиеся изображения обобщающим 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словом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.И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>спользовать игры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«Четвертый лишний»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«Классификация геометрических фигур»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и т.д. Низкий уровень развития способности к обобщению может служить причиной трудностей в усвоении учебного материала в школе.</w:t>
      </w:r>
    </w:p>
    <w:p w:rsidR="00F70908" w:rsidRPr="00F70908" w:rsidRDefault="00F70908" w:rsidP="00F70908">
      <w:pPr>
        <w:numPr>
          <w:ilvl w:val="0"/>
          <w:numId w:val="9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Способность принимать учебную задачу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Принятие задачи включает в себя два момента: желание выполнять задачу, поставленную педагогом и понимание задачи, т.е. понимание того что нужно сделать. Показатели готовности к обучению в школе: принятие и понимание ребенком поставленных перед ним задач, ориентация на качество выполнения задания. Непринятие 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(или)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непонимание задач, ориентация на скорость выполнения задания, без учета качества, можно рассматривать как один из показателей неготовности к обучению в школе.</w:t>
      </w:r>
    </w:p>
    <w:p w:rsidR="00F70908" w:rsidRPr="00F70908" w:rsidRDefault="00F70908" w:rsidP="00F70908">
      <w:pPr>
        <w:numPr>
          <w:ilvl w:val="0"/>
          <w:numId w:val="10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Вводные навыки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(некоторые элементарные речевые, математические и учебные знания и умения)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Достаточный уровень вводных навыков облегчает адаптацию ребенка к школе и усвоение более сложных знаний рассматривается как один из показателей готовности к школе. В школе овладения знаниями, умениями и навыками является осознанной целью деятельности учащегося, достижение которой требует определенных усилий и некоторых базовых знаний. В дошкольный же период знания усваиваются детьми большей частью произвольно, в привычных для них видах деятельности. Обучение грамоте нужно начинать с развития фонематического слуха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(умения правильно слышать и выделять все звуки речи)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и правильного произношени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End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артикуляции звуков речи)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. Многие дети говорят не чисто, Но в большинстве случаев неправильное произношение звуков речи является следствием привычки вяло и нечетко произносить отдельные звуки и воспитателю необходимо следить за этим, напоминая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ребенку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что необходимо говорить четко и ясно.</w:t>
      </w:r>
    </w:p>
    <w:p w:rsidR="00F70908" w:rsidRPr="00F70908" w:rsidRDefault="00F70908" w:rsidP="00F70908">
      <w:pPr>
        <w:numPr>
          <w:ilvl w:val="0"/>
          <w:numId w:val="11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Графические навыки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Графические навыки — следует помнить, что потребность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«писать по – письменному»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у дошкольников выражена в меньшей степени, чем интерес к чтению.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Без побуждения и помощи со стороны взрослого 60-7 летние дети практически не усваивают навык письма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(они больше любят запоминать буквы, овладевают навыком чтения)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. Формирование интереса к графическим упражнениям следует начинать в игровой деятельности, ставя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перед ребенком игровые задачи: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«нарисуй узор по клеточкам»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«соедини точки и </w:t>
      </w:r>
      <w:proofErr w:type="spellStart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т.д</w:t>
      </w:r>
      <w:proofErr w:type="spell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. Для развития мелкой моторики рук используют различные приемы и упражнения.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Начиная с 4-5 лет необходимо вводить несложные задания по штриховке (штрихи ровные, прямые, с одинаковым нажимом, не вылезать за контур, лучше цветными карандашами.</w:t>
      </w:r>
      <w:proofErr w:type="gramEnd"/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На 6 году обучают различным способам штриховки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(сверху – вниз – вертикальная; слева – направо – горизонтальная,; сверху – вниз – наклонная; клубочками – круговыми движениями; полукругами – чешуя рыбки; крупными петельками)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F70908" w:rsidRPr="00F70908" w:rsidRDefault="00F70908" w:rsidP="00F70908">
      <w:pPr>
        <w:numPr>
          <w:ilvl w:val="0"/>
          <w:numId w:val="12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Произвольность регуляции деятельности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(в условиях пошаговой инструкции взрослого)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Недостаточное развитие этого учебного качества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«произвольность регуляции»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с первых дней обучения в школе значительно затрудняет процесс усвоения знаний и формирование учебной деятельности. Эти учащиеся неорганизованны, невнимательны, неусидчивы, плохо понимают объяснение учителя, допускают большое количество ошибок при самостоятельной работе и не видят их, постоянно забывают дома учебные принадлежности и т.д. Игры и упражнения которые можно использовать для развития этого качества: выполнение заданий по словесной инструкции взрослого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(необходимо выслушать задание и выполнить его)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 Графические диктанты</w:t>
      </w:r>
      <w:proofErr w:type="gramStart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арисуй по точкам»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«Нарисуй по клеточкам»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«Подбери варежки»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(подбор по нескольким признакам по инструкции педагога».</w:t>
      </w:r>
    </w:p>
    <w:p w:rsidR="00F70908" w:rsidRPr="00F70908" w:rsidRDefault="00F70908" w:rsidP="00F70908">
      <w:pPr>
        <w:numPr>
          <w:ilvl w:val="0"/>
          <w:numId w:val="13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Обучаемость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(восприимчивость к обучающей помощи)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В основе понятии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«обучаемость»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лежит положение Л.С. Выготского о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«зоне ближайшего развития ребенка»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, которая определяет его возможности в сотрудничестве 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взрослым усваивать новые знания, поднимаясь на новую ступень умственного развития.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 Костикова предложила различать 5 видов помощи:</w:t>
      </w:r>
    </w:p>
    <w:p w:rsidR="00F70908" w:rsidRPr="00F70908" w:rsidRDefault="00F70908" w:rsidP="00F70908">
      <w:pPr>
        <w:numPr>
          <w:ilvl w:val="0"/>
          <w:numId w:val="1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Стимулирующая – активизация собственных сил ребенка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(подумай, посмотри внимательно)</w:t>
      </w:r>
    </w:p>
    <w:p w:rsidR="00F70908" w:rsidRPr="00F70908" w:rsidRDefault="00F70908" w:rsidP="00F70908">
      <w:pPr>
        <w:numPr>
          <w:ilvl w:val="0"/>
          <w:numId w:val="1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Эмоционально – регулирующая – положительная и отрицательная оценка деятельности «Молодец, очень хорошо, Ты не подумал, неверно.</w:t>
      </w:r>
    </w:p>
    <w:p w:rsidR="00F70908" w:rsidRPr="00F70908" w:rsidRDefault="00F70908" w:rsidP="00F70908">
      <w:pPr>
        <w:numPr>
          <w:ilvl w:val="0"/>
          <w:numId w:val="1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Направляющая – постановка цели, повторение инструкции </w:t>
      </w:r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</w:t>
      </w:r>
      <w:proofErr w:type="gramStart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Вспомни</w:t>
      </w:r>
      <w:proofErr w:type="gramEnd"/>
      <w:r w:rsidRPr="00F7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что надо сделать»</w:t>
      </w:r>
    </w:p>
    <w:p w:rsidR="00F70908" w:rsidRPr="00F70908" w:rsidRDefault="00F70908" w:rsidP="00F70908">
      <w:pPr>
        <w:numPr>
          <w:ilvl w:val="0"/>
          <w:numId w:val="1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Организующая – контроль действий ребенка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(чем отличается?</w:t>
      </w:r>
      <w:proofErr w:type="gramEnd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Как </w:t>
      </w:r>
      <w:proofErr w:type="gramStart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назвать</w:t>
      </w:r>
      <w:proofErr w:type="gramEnd"/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одним словом?)</w:t>
      </w:r>
    </w:p>
    <w:p w:rsidR="00F70908" w:rsidRPr="00F70908" w:rsidRDefault="00F70908" w:rsidP="00F70908">
      <w:pPr>
        <w:numPr>
          <w:ilvl w:val="0"/>
          <w:numId w:val="14"/>
        </w:numPr>
        <w:shd w:val="clear" w:color="auto" w:fill="FFFFFF"/>
        <w:spacing w:after="0" w:line="314" w:lineRule="atLeast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Обучающая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 xml:space="preserve"> – объяснение способа выполнения задания.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70908">
        <w:rPr>
          <w:rFonts w:ascii="Times New Roman" w:eastAsia="Times New Roman" w:hAnsi="Times New Roman" w:cs="Times New Roman"/>
          <w:color w:val="000000"/>
          <w:sz w:val="28"/>
        </w:rPr>
        <w:t>Именно на развитие этих каче</w:t>
      </w: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ств сл</w:t>
      </w:r>
      <w:proofErr w:type="gramEnd"/>
      <w:r w:rsidRPr="00F70908">
        <w:rPr>
          <w:rFonts w:ascii="Times New Roman" w:eastAsia="Times New Roman" w:hAnsi="Times New Roman" w:cs="Times New Roman"/>
          <w:color w:val="000000"/>
          <w:sz w:val="28"/>
        </w:rPr>
        <w:t>едует обращать особое внимание при организации работы с детьми старшего дошкольного возраста при подготовке к школе.</w:t>
      </w:r>
    </w:p>
    <w:p w:rsidR="00F70908" w:rsidRPr="00F70908" w:rsidRDefault="00F70908" w:rsidP="00F70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F70908">
        <w:rPr>
          <w:rFonts w:ascii="Times New Roman" w:eastAsia="Times New Roman" w:hAnsi="Times New Roman" w:cs="Times New Roman"/>
          <w:color w:val="000000"/>
          <w:sz w:val="28"/>
        </w:rPr>
        <w:t>Рассматривая готовность с точки зрен</w:t>
      </w:r>
      <w:bookmarkStart w:id="0" w:name="_GoBack"/>
      <w:bookmarkEnd w:id="0"/>
      <w:r w:rsidRPr="00F70908">
        <w:rPr>
          <w:rFonts w:ascii="Times New Roman" w:eastAsia="Times New Roman" w:hAnsi="Times New Roman" w:cs="Times New Roman"/>
          <w:color w:val="000000"/>
          <w:sz w:val="28"/>
        </w:rPr>
        <w:t>ия организации и содержания школьного обучения, необходимо различать готовность к учению – готовность к специфическим условиям и организации обучения в школе </w:t>
      </w:r>
      <w:r w:rsidRPr="00F70908">
        <w:rPr>
          <w:rFonts w:ascii="Times New Roman" w:eastAsia="Times New Roman" w:hAnsi="Times New Roman" w:cs="Times New Roman"/>
          <w:i/>
          <w:iCs/>
          <w:color w:val="000000"/>
          <w:sz w:val="28"/>
        </w:rPr>
        <w:t>(к обучению в форме учебной деятельности, в отличие от обучения в игре, в продуктивных видах деятельности и т.д.)</w:t>
      </w:r>
      <w:r w:rsidRPr="00F70908">
        <w:rPr>
          <w:rFonts w:ascii="Times New Roman" w:eastAsia="Times New Roman" w:hAnsi="Times New Roman" w:cs="Times New Roman"/>
          <w:color w:val="000000"/>
          <w:sz w:val="28"/>
        </w:rPr>
        <w:t> и готовность предметную, т.е. готовность к усвоению знаний и умений, предусмотренных соответствующими разделами школьной программы</w:t>
      </w:r>
      <w:proofErr w:type="gramEnd"/>
    </w:p>
    <w:p w:rsidR="009B2478" w:rsidRDefault="009B2478"/>
    <w:p w:rsidR="00F70908" w:rsidRDefault="00F70908"/>
    <w:p w:rsidR="00923514" w:rsidRDefault="00923514"/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1. Абрамова Т.В., </w:t>
      </w:r>
      <w:proofErr w:type="spellStart"/>
      <w:r w:rsidRPr="0089588C">
        <w:rPr>
          <w:rFonts w:ascii="Times New Roman" w:eastAsia="Times New Roman" w:hAnsi="Times New Roman" w:cs="Times New Roman"/>
          <w:sz w:val="28"/>
          <w:szCs w:val="28"/>
        </w:rPr>
        <w:t>Корнещук</w:t>
      </w:r>
      <w:proofErr w:type="spellEnd"/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 Н.Г., Рубин Ш.Г. Оценка готовности выпускников дошкольных образовательных учреждений к обучению в школе Оценка качества образования, 2007. - №1. - С.66.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>2. Агапова И.Ю., Чеховская В.Б. Подготовка детей к школе Начальная школа, 2004. - № 3. - С. 19.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>3. Актуальные проблемы воспитания и обучения дошкольников: Сб. науч. трудов./</w:t>
      </w:r>
      <w:proofErr w:type="spellStart"/>
      <w:r w:rsidRPr="0089588C">
        <w:rPr>
          <w:rFonts w:ascii="Times New Roman" w:eastAsia="Times New Roman" w:hAnsi="Times New Roman" w:cs="Times New Roman"/>
          <w:sz w:val="28"/>
          <w:szCs w:val="28"/>
        </w:rPr>
        <w:t>Редкол</w:t>
      </w:r>
      <w:proofErr w:type="spellEnd"/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89588C">
        <w:rPr>
          <w:rFonts w:ascii="Times New Roman" w:eastAsia="Times New Roman" w:hAnsi="Times New Roman" w:cs="Times New Roman"/>
          <w:sz w:val="28"/>
          <w:szCs w:val="28"/>
        </w:rPr>
        <w:t>Н.Н.Педъяков</w:t>
      </w:r>
      <w:proofErr w:type="spellEnd"/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 и др. - М.: АПН СССР, 1999. - 176с.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>4. Алексеева А. Формирование готовности к овладению чтением и письмом // Дошкольное воспитание, 2007. - №2. - С.58.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>5. Алексеева А. Формирование готовности к овладению чтением и письмом Дошкольное воспитание, 2007. - №3. - С.58.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89588C">
        <w:rPr>
          <w:rFonts w:ascii="Times New Roman" w:eastAsia="Times New Roman" w:hAnsi="Times New Roman" w:cs="Times New Roman"/>
          <w:sz w:val="28"/>
          <w:szCs w:val="28"/>
        </w:rPr>
        <w:t>Бабанский</w:t>
      </w:r>
      <w:proofErr w:type="spellEnd"/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 Ю.К. Рациональная организация учебной деятельности. - М.: Знание, 1981. - 586с.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>7. Белова Е. Размышления перед школой Дошкольное воспитание, 2004. - №8. - С.80.</w:t>
      </w:r>
    </w:p>
    <w:p w:rsidR="0089588C" w:rsidRPr="0089588C" w:rsidRDefault="0089588C" w:rsidP="0089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89588C">
        <w:rPr>
          <w:rFonts w:ascii="Times New Roman" w:eastAsia="Times New Roman" w:hAnsi="Times New Roman" w:cs="Times New Roman"/>
          <w:sz w:val="28"/>
          <w:szCs w:val="28"/>
        </w:rPr>
        <w:t>Вайнер</w:t>
      </w:r>
      <w:proofErr w:type="spellEnd"/>
      <w:r w:rsidRPr="0089588C">
        <w:rPr>
          <w:rFonts w:ascii="Times New Roman" w:eastAsia="Times New Roman" w:hAnsi="Times New Roman" w:cs="Times New Roman"/>
          <w:sz w:val="28"/>
          <w:szCs w:val="28"/>
        </w:rPr>
        <w:t xml:space="preserve"> М.Э. Ребёнок и родители на пороге школьной жизни // Начальная школа, 2007. - №4. - С.15.</w:t>
      </w: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9588C" w:rsidRDefault="0089588C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Развитие компонентов готовности ребенка к обучению в школе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Одним из важных вопросов вступления ребёнка в школьную жизнь является его готовность к школе. В настоящее время существует большое количество определений и классификаций готовности ребёнка к обучению в школе.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Готовность ребенка к школьному обучению предполагает его всестороннее развитие. Показатели готовности – это комплекс свойств и характеристик, которые описывают наиболее значительные достижения в развитии ребенка. Такими основными составляющими готовности к школе являются: мотивационная, умственная, личностная, волевая, а также физическая готовность.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Личностная готовность к школе, Физическая готовность ребенка к обучению в школе, Мотивационная готовность ребенка к обучению,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Развитие познавательной сферы в определенной степени определяет готовность к обучению, поскольку овладение знаниями, основами наук предполагает прежде сложившуюся познавательную направленность.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Изучением эмоционально-волевой готовности к школе занимались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Д.Б.Эльконин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А.В.Запорожец, Н.И.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Гуткина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Е.О.Смирнова и др. учёные. Они указывают на то, что достаточный уровень развития у ребёнка эмоционально-волевой сферы - важная сторона психологической готовности к школе. Ведь школьная жизнь требует от ребёнка чёткого выполнения определённых правил поведения и самостоятельной организации деятельности и без достаточного развития эмоционально-волевой сферы ребёнок не сможет выполнять правила школьного распорядка, следить за своим поведением на уроке, организовывать свою деятельность.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Выделяют три основные линии, по которым должна вестись подготовка к школе [2].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Во-первых, это общее развитие. К тому времени, когда ребёнок станет школьником, его общее развитие должно достичь определённого уровня. Речь идёт в первую очередь о развитии памяти, внимания и особенно интеллекта. И здесь нас интересует как имеющийся у него запас знаний и представлений, так и умение, как говорят психологи, действовать во внутреннем плане, или, иными словами, производить некоторые действия в уме;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Во-вторых, это воспитание умения произвольно управлять собой. У ребёнка дошкольного возраста яркое восприятие, легко переключаемое внимание и хорошая память, но произвольно управлять ими он ещё как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следует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не умеет. Он может надолго и в деталях запомнить какое-то событие или разговор взрослых, возможно, не предназначавшийся для его ушей, если он чем-то привлёк его внимание, но сосредоточится сколько-нибудь длительное время на том, что не вызывает у него непосредственного интереса, ему трудно. А между тем это умение совершенно необходимо выработать к моменту поступления в школу. Равно как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умение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более широкого плана - делать не только то, что тебе хочется, но и то, что надо, хотя, может быть, и не совсем хочется или даже совсем не хочется;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В-третьих, формирование мотивов, побуждающих к учению. Имеется в виду не тот естественный интерес, который проявляют ребятишки-дошкольники к школе. Речь идёт о воспитании действительной и глубокой мотивации, которая сможет стать побудительной причиной их стремления к приобретению знаний. Формирование мотивов учения и положительного отношения к школе - одна из важнейших задач педагогического коллектива детского сада и семьи в подготовке детей к школе.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Работа воспитателя детского сада по формированию у детей мотивов учения и положительного отношения к школе направлена на решение трёх основных задач: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формирование у детей правильных представлений о школе и учении;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формирование положительного эмоционального отношения к школе;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формирование опыта учебной деятельности.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настоящее время существуют различные виды программ дошкольного воспитания, предполагающих в той или иной степени формирование у детей компонентов готовности к обучению в школе. Представим некоторые из них.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Школа и детский сад - два смежных звена в системе образования, и их задача - обеспечить качественное психолого-педагогическое сопровождение, позволяющее не только преодолеть возникающие у ребёнка трудности, но и обеспечить их профилактику. Здесь важна организация своевременной помощи со стороны медицинских работников и детской поликлиники, коррекционно-психологическая помощь детского сада и школы, мобилизация усилий и, конечно же, </w:t>
      </w:r>
      <w:r>
        <w:rPr>
          <w:rFonts w:ascii="Arial" w:hAnsi="Arial" w:cs="Arial"/>
          <w:color w:val="000000"/>
          <w:sz w:val="20"/>
          <w:szCs w:val="20"/>
        </w:rPr>
        <w:lastRenderedPageBreak/>
        <w:t>понимание и сотрудничество с родителями, с семьёй ребёнка, что является непосредственным звеном в работе с детьми. Многоаспектность проблемы преемственности между детским садом и школой требует конструктивного диалога всех заинтересованных социально-административных групп и структур.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Итак, педагогические средства по формированию у дошкольников компонентов готовности к обучению в школе у воспитанников подготовительной группы детского сада различны. В первую очередь воспитатель придерживается той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программы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 которой работает детский сад, которую взял за основу своего воспитательно-образовательного процесса. Важно не забывать, что адекватная для дошкольного возраста форма обучения - это игра, поэтому воспитатель должен своевременно выделить тех детей, которые начинают утрачивать интерес к игре, и тех, которые играют на примитивном уровне. Для первых детей будет полезно выполнение специальных заданий, поручений «своих дел в группе». Их надо больше занимать рисованием, лепкой, аппликацией, конструированием. Заставлять играть их не следует. На учебных занятиях таким детям надо предлагать задания, имеющие вид учебной задачи, дающие продуктивный результат.</w:t>
      </w:r>
    </w:p>
    <w:p w:rsidR="00F70908" w:rsidRDefault="00F70908" w:rsidP="00F709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F70908" w:rsidRDefault="00F70908"/>
    <w:sectPr w:rsidR="00F70908" w:rsidSect="0047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01AA"/>
    <w:multiLevelType w:val="multilevel"/>
    <w:tmpl w:val="52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06DE5"/>
    <w:multiLevelType w:val="multilevel"/>
    <w:tmpl w:val="7180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B0DE4"/>
    <w:multiLevelType w:val="multilevel"/>
    <w:tmpl w:val="275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C0421"/>
    <w:multiLevelType w:val="multilevel"/>
    <w:tmpl w:val="256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514B8"/>
    <w:multiLevelType w:val="multilevel"/>
    <w:tmpl w:val="FFF0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94D1B"/>
    <w:multiLevelType w:val="multilevel"/>
    <w:tmpl w:val="7D1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42180"/>
    <w:multiLevelType w:val="multilevel"/>
    <w:tmpl w:val="D3E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D179C"/>
    <w:multiLevelType w:val="multilevel"/>
    <w:tmpl w:val="E438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238C3"/>
    <w:multiLevelType w:val="multilevel"/>
    <w:tmpl w:val="A7D0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47DC2"/>
    <w:multiLevelType w:val="multilevel"/>
    <w:tmpl w:val="7A3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74193"/>
    <w:multiLevelType w:val="multilevel"/>
    <w:tmpl w:val="D53C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E4030"/>
    <w:multiLevelType w:val="multilevel"/>
    <w:tmpl w:val="4ED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5351A"/>
    <w:multiLevelType w:val="multilevel"/>
    <w:tmpl w:val="A92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E168F"/>
    <w:multiLevelType w:val="multilevel"/>
    <w:tmpl w:val="319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70908"/>
    <w:rsid w:val="000C60BD"/>
    <w:rsid w:val="000F020D"/>
    <w:rsid w:val="001D76F8"/>
    <w:rsid w:val="00477D5D"/>
    <w:rsid w:val="0089588C"/>
    <w:rsid w:val="00923514"/>
    <w:rsid w:val="009B2478"/>
    <w:rsid w:val="00D459B9"/>
    <w:rsid w:val="00EC4E0A"/>
    <w:rsid w:val="00F7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70908"/>
  </w:style>
  <w:style w:type="paragraph" w:customStyle="1" w:styleId="c3">
    <w:name w:val="c3"/>
    <w:basedOn w:val="a"/>
    <w:rsid w:val="00F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0908"/>
  </w:style>
  <w:style w:type="paragraph" w:customStyle="1" w:styleId="c10">
    <w:name w:val="c10"/>
    <w:basedOn w:val="a"/>
    <w:rsid w:val="00F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0908"/>
    <w:pPr>
      <w:ind w:left="720"/>
      <w:contextualSpacing/>
    </w:pPr>
  </w:style>
  <w:style w:type="character" w:customStyle="1" w:styleId="FontStyle202">
    <w:name w:val="Font Style202"/>
    <w:basedOn w:val="a0"/>
    <w:uiPriority w:val="99"/>
    <w:rsid w:val="00F70908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F70908"/>
    <w:rPr>
      <w:rFonts w:ascii="Century Schoolbook" w:hAnsi="Century Schoolbook" w:cs="Century Schoolbook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C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2010-10-06T16:09:00Z</cp:lastPrinted>
  <dcterms:created xsi:type="dcterms:W3CDTF">2019-10-16T13:28:00Z</dcterms:created>
  <dcterms:modified xsi:type="dcterms:W3CDTF">2020-09-20T12:29:00Z</dcterms:modified>
</cp:coreProperties>
</file>