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gramStart"/>
      <w:r w:rsidRPr="00255E97">
        <w:rPr>
          <w:rFonts w:ascii="Times New Roman" w:hAnsi="Times New Roman" w:cs="Times New Roman"/>
          <w:b/>
          <w:color w:val="FF0000"/>
          <w:sz w:val="44"/>
          <w:szCs w:val="44"/>
        </w:rPr>
        <w:t>Профилактика  травматизма</w:t>
      </w:r>
      <w:proofErr w:type="gramEnd"/>
      <w:r w:rsidRPr="00255E97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у детей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      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 Несмотря на большое разнообразие травм у детей, причины, вызывающие их, типичны. Прежде всего, это </w:t>
      </w:r>
      <w:proofErr w:type="spellStart"/>
      <w:r w:rsidRPr="00255E97">
        <w:rPr>
          <w:rFonts w:ascii="Times New Roman" w:hAnsi="Times New Roman" w:cs="Times New Roman"/>
          <w:sz w:val="32"/>
          <w:szCs w:val="32"/>
        </w:rPr>
        <w:t>неблагоустроенность</w:t>
      </w:r>
      <w:proofErr w:type="spellEnd"/>
      <w:r w:rsidRPr="00255E97">
        <w:rPr>
          <w:rFonts w:ascii="Times New Roman" w:hAnsi="Times New Roman" w:cs="Times New Roman"/>
          <w:sz w:val="32"/>
          <w:szCs w:val="32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Взрослые обязаны предупреждать возможные риски и ограждать детей от них.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Работа родителей по предупреждению травматизма должна идти в 2 направлениях:</w:t>
      </w:r>
    </w:p>
    <w:p w:rsidR="00255E97" w:rsidRPr="00255E97" w:rsidRDefault="00255E97" w:rsidP="00255E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Устранение </w:t>
      </w:r>
      <w:proofErr w:type="spellStart"/>
      <w:r w:rsidRPr="00255E97">
        <w:rPr>
          <w:rFonts w:ascii="Times New Roman" w:hAnsi="Times New Roman" w:cs="Times New Roman"/>
          <w:sz w:val="32"/>
          <w:szCs w:val="32"/>
        </w:rPr>
        <w:t>травмоопасных</w:t>
      </w:r>
      <w:proofErr w:type="spellEnd"/>
      <w:r w:rsidRPr="00255E97">
        <w:rPr>
          <w:rFonts w:ascii="Times New Roman" w:hAnsi="Times New Roman" w:cs="Times New Roman"/>
          <w:sz w:val="32"/>
          <w:szCs w:val="32"/>
        </w:rPr>
        <w:t xml:space="preserve"> ситуаций;</w:t>
      </w:r>
    </w:p>
    <w:p w:rsidR="00255E97" w:rsidRPr="00255E97" w:rsidRDefault="00255E97" w:rsidP="00255E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Наиболее часто встречающийся травматизм у детей – </w:t>
      </w:r>
      <w:r w:rsidRPr="00255E97">
        <w:rPr>
          <w:rFonts w:ascii="Times New Roman" w:hAnsi="Times New Roman" w:cs="Times New Roman"/>
          <w:b/>
          <w:sz w:val="32"/>
          <w:szCs w:val="32"/>
        </w:rPr>
        <w:t>бытовой</w:t>
      </w:r>
      <w:r w:rsidRPr="00255E97">
        <w:rPr>
          <w:rFonts w:ascii="Times New Roman" w:hAnsi="Times New Roman" w:cs="Times New Roman"/>
          <w:sz w:val="32"/>
          <w:szCs w:val="32"/>
        </w:rPr>
        <w:t>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Основные виды травм, которые дети могут получить дома, и их причины:</w:t>
      </w:r>
    </w:p>
    <w:p w:rsidR="00255E97" w:rsidRPr="00255E97" w:rsidRDefault="00255E97" w:rsidP="00255E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ожог от горячей плиты, посуды, пищи, кипятка, пара, утюга, других электроприборов и открытого огня;</w:t>
      </w:r>
    </w:p>
    <w:p w:rsidR="00255E97" w:rsidRPr="00255E97" w:rsidRDefault="00255E97" w:rsidP="00255E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падение с кровати, окна, стола и ступенек;</w:t>
      </w:r>
    </w:p>
    <w:p w:rsidR="00255E97" w:rsidRPr="00255E97" w:rsidRDefault="00255E97" w:rsidP="00255E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удушье от мелких предметов (монет, пуговиц, гаек и др.);</w:t>
      </w:r>
    </w:p>
    <w:p w:rsidR="00255E97" w:rsidRPr="00255E97" w:rsidRDefault="00255E97" w:rsidP="00255E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отравление бытовыми химическими веществами (инсектицидами, моющими жидкостями, отбеливателями и др.);</w:t>
      </w:r>
    </w:p>
    <w:p w:rsidR="00255E97" w:rsidRPr="00255E97" w:rsidRDefault="00255E97" w:rsidP="00255E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поражение электрическим током от неисправных электроприборов, обнаженных проводов, </w:t>
      </w:r>
      <w:proofErr w:type="gramStart"/>
      <w:r w:rsidRPr="00255E97">
        <w:rPr>
          <w:rFonts w:ascii="Times New Roman" w:hAnsi="Times New Roman" w:cs="Times New Roman"/>
          <w:sz w:val="32"/>
          <w:szCs w:val="32"/>
        </w:rPr>
        <w:t xml:space="preserve">от  </w:t>
      </w:r>
      <w:proofErr w:type="spellStart"/>
      <w:r w:rsidRPr="00255E97">
        <w:rPr>
          <w:rFonts w:ascii="Times New Roman" w:hAnsi="Times New Roman" w:cs="Times New Roman"/>
          <w:sz w:val="32"/>
          <w:szCs w:val="32"/>
        </w:rPr>
        <w:t>втыкания</w:t>
      </w:r>
      <w:proofErr w:type="spellEnd"/>
      <w:proofErr w:type="gramEnd"/>
      <w:r w:rsidRPr="00255E97">
        <w:rPr>
          <w:rFonts w:ascii="Times New Roman" w:hAnsi="Times New Roman" w:cs="Times New Roman"/>
          <w:sz w:val="32"/>
          <w:szCs w:val="32"/>
        </w:rPr>
        <w:t xml:space="preserve"> игл, ножей и других металлических предметов в розетки и настенную проводку.</w:t>
      </w: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Падения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-не разрешать детям лазить в опасных местах;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-устанавливать ограждения на ступеньках, окнах и балконах.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lastRenderedPageBreak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Порезы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Травматизм на дороге.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</w:t>
      </w:r>
      <w:proofErr w:type="gramStart"/>
      <w:r w:rsidRPr="00255E97">
        <w:rPr>
          <w:rFonts w:ascii="Times New Roman" w:hAnsi="Times New Roman" w:cs="Times New Roman"/>
          <w:sz w:val="32"/>
          <w:szCs w:val="32"/>
        </w:rPr>
        <w:t>что</w:t>
      </w:r>
      <w:proofErr w:type="gramEnd"/>
      <w:r w:rsidRPr="00255E97">
        <w:rPr>
          <w:rFonts w:ascii="Times New Roman" w:hAnsi="Times New Roman" w:cs="Times New Roman"/>
          <w:sz w:val="32"/>
          <w:szCs w:val="32"/>
        </w:rPr>
        <w:t xml:space="preserve"> если опасности не видно, значит, ее нет. Но, выходя из-за такой машины на проезжую часть, 63 ребенка из 100, которые попали в ДТП, </w:t>
      </w:r>
      <w:proofErr w:type="gramStart"/>
      <w:r w:rsidRPr="00255E97">
        <w:rPr>
          <w:rFonts w:ascii="Times New Roman" w:hAnsi="Times New Roman" w:cs="Times New Roman"/>
          <w:sz w:val="32"/>
          <w:szCs w:val="32"/>
        </w:rPr>
        <w:t>оказались  под</w:t>
      </w:r>
      <w:proofErr w:type="gramEnd"/>
      <w:r w:rsidRPr="00255E97">
        <w:rPr>
          <w:rFonts w:ascii="Times New Roman" w:hAnsi="Times New Roman" w:cs="Times New Roman"/>
          <w:sz w:val="32"/>
          <w:szCs w:val="32"/>
        </w:rPr>
        <w:t xml:space="preserve"> колесами другой машины.</w:t>
      </w: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255E97">
        <w:rPr>
          <w:rFonts w:ascii="Times New Roman" w:hAnsi="Times New Roman" w:cs="Times New Roman"/>
          <w:sz w:val="40"/>
          <w:szCs w:val="40"/>
          <w:u w:val="single"/>
        </w:rPr>
        <w:t>Дети должны знать и соблюдать следующие правила, когда переходят дорогу: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остановиться на обочине;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посмотреть в обе стороны;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перед тем как переходить дорогу, убедиться, что машин или других транспортных средств на дороге нет;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переходя дорогу, держаться за руку взрослого или ребенка старшего возраста;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идти, но ни в коем случае не бежать;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переходить дорогу только в установленных местах на зеленый сигнал светофора;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на дорогу надо выходить спокойно, сосредоточенно, уверенно и так, чтобы водитель видел тебя;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переходить дорогу надо по перпендикуляру к оси, а не по диагонали;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 xml:space="preserve">если транспортный поток </w:t>
      </w:r>
      <w:proofErr w:type="gramStart"/>
      <w:r w:rsidRPr="00255E97">
        <w:rPr>
          <w:rFonts w:ascii="Times New Roman" w:hAnsi="Times New Roman" w:cs="Times New Roman"/>
          <w:sz w:val="32"/>
          <w:szCs w:val="32"/>
        </w:rPr>
        <w:t>застал  на</w:t>
      </w:r>
      <w:proofErr w:type="gramEnd"/>
      <w:r w:rsidRPr="00255E97">
        <w:rPr>
          <w:rFonts w:ascii="Times New Roman" w:hAnsi="Times New Roman" w:cs="Times New Roman"/>
          <w:sz w:val="32"/>
          <w:szCs w:val="32"/>
        </w:rPr>
        <w:t xml:space="preserve"> середине дороги, следует остановиться и не паниковать;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маленького ребенка переводить через дорогу надо только за руку;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надо научить ребенка не поддаваться "стадному" чувству при переходе улицы группой;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E97">
        <w:rPr>
          <w:rFonts w:ascii="Times New Roman" w:hAnsi="Times New Roman" w:cs="Times New Roman"/>
          <w:sz w:val="32"/>
          <w:szCs w:val="32"/>
        </w:rPr>
        <w:t>детям нельзя играть возле дороги, особенно с мячом;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 Во избежание несчастных случаев детей нужно учить ходить по тротуарам лицом к автомобильному движению.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Старших детей необходимо научить присматривать за младшими.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i/>
          <w:sz w:val="32"/>
          <w:szCs w:val="32"/>
          <w:u w:val="single"/>
        </w:rPr>
        <w:t>При перевозке ребенка в автомобиле,</w:t>
      </w:r>
      <w:r w:rsidRPr="00255E97">
        <w:rPr>
          <w:rFonts w:ascii="Times New Roman" w:hAnsi="Times New Roman" w:cs="Times New Roman"/>
          <w:sz w:val="32"/>
          <w:szCs w:val="32"/>
        </w:rPr>
        <w:t xml:space="preserve"> необходимо использовать специальное кресло и ремни безопасности, ребенка надо посадить сзади и справа.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Еще ни одно увлечение детей не приводило к такому наплыву раненых, как </w:t>
      </w:r>
      <w:proofErr w:type="spellStart"/>
      <w:r w:rsidRPr="00255E97">
        <w:rPr>
          <w:rFonts w:ascii="Times New Roman" w:hAnsi="Times New Roman" w:cs="Times New Roman"/>
          <w:b/>
          <w:sz w:val="32"/>
          <w:szCs w:val="32"/>
        </w:rPr>
        <w:t>роллинг</w:t>
      </w:r>
      <w:proofErr w:type="spellEnd"/>
      <w:r w:rsidRPr="00255E97">
        <w:rPr>
          <w:rFonts w:ascii="Times New Roman" w:hAnsi="Times New Roman" w:cs="Times New Roman"/>
          <w:sz w:val="32"/>
          <w:szCs w:val="32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255E97">
        <w:rPr>
          <w:rFonts w:ascii="Times New Roman" w:hAnsi="Times New Roman" w:cs="Times New Roman"/>
          <w:sz w:val="32"/>
          <w:szCs w:val="32"/>
        </w:rPr>
        <w:t>роллинге</w:t>
      </w:r>
      <w:proofErr w:type="spellEnd"/>
      <w:r w:rsidRPr="00255E97">
        <w:rPr>
          <w:rFonts w:ascii="Times New Roman" w:hAnsi="Times New Roman" w:cs="Times New Roman"/>
          <w:sz w:val="32"/>
          <w:szCs w:val="32"/>
        </w:rPr>
        <w:t xml:space="preserve"> слишком высоки требования к владению телом - малейший сбой приводит к падению, что всегда чревато травмой.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255E97">
        <w:rPr>
          <w:rFonts w:ascii="Times New Roman" w:hAnsi="Times New Roman" w:cs="Times New Roman"/>
          <w:sz w:val="32"/>
          <w:szCs w:val="32"/>
        </w:rPr>
        <w:t>травмоопасны</w:t>
      </w:r>
      <w:proofErr w:type="spellEnd"/>
      <w:r w:rsidRPr="00255E97">
        <w:rPr>
          <w:rFonts w:ascii="Times New Roman" w:hAnsi="Times New Roman" w:cs="Times New Roman"/>
          <w:sz w:val="32"/>
          <w:szCs w:val="32"/>
        </w:rPr>
        <w:t xml:space="preserve"> и недолговечны.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Голенище должно служить хорошей опорой, поэтому должно быть твердым.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Пригласите опытного роллера, если сами не можете научить хотя бы одному методу торможения.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Обязательно приобретите наколенники, налокотники, напульсники и шлем. Это предупредит основные травмы.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Научите правильно падать - вперед на колени, а затем на руки.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Кататься </w:t>
      </w:r>
      <w:proofErr w:type="gramStart"/>
      <w:r w:rsidRPr="00255E97">
        <w:rPr>
          <w:rFonts w:ascii="Times New Roman" w:hAnsi="Times New Roman" w:cs="Times New Roman"/>
          <w:sz w:val="32"/>
          <w:szCs w:val="32"/>
        </w:rPr>
        <w:t>нужно  подальше</w:t>
      </w:r>
      <w:proofErr w:type="gramEnd"/>
      <w:r w:rsidRPr="00255E97">
        <w:rPr>
          <w:rFonts w:ascii="Times New Roman" w:hAnsi="Times New Roman" w:cs="Times New Roman"/>
          <w:sz w:val="32"/>
          <w:szCs w:val="32"/>
        </w:rPr>
        <w:t xml:space="preserve"> от автомобильных дорог.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Научите детей избегать высоких скоростей, следить за рельефом дороги, быть внимательным.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Водный травматизм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lastRenderedPageBreak/>
        <w:t>Дети могут утонуть менее чем за две минуты даже в небольшом количестве воды, поэтому их никогда не следует оставлять одних в воде или близ воды, в том числе в ванной.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Нужно закрывать колодцы, ванны, ведра с водой.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Детей нужно учить плавать, начиная с раннего возраста.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Дети должны знать, что нельзя плавать без присмотра взрослых.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Ожоги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Ожогов можно избежать, если: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-держать детей подальше от горячей плиты, пищи и утюга;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-держать детей подальше от открытого огня, пламени свечи, костров, взрывов петард;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Удушье от малых предметов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Отравления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 xml:space="preserve">Ядовитые вещества, медикаменты, отбеливатели, кислоты и горючее, </w:t>
      </w:r>
      <w:proofErr w:type="gramStart"/>
      <w:r w:rsidRPr="00255E97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255E97">
        <w:rPr>
          <w:rFonts w:ascii="Times New Roman" w:hAnsi="Times New Roman" w:cs="Times New Roman"/>
          <w:sz w:val="32"/>
          <w:szCs w:val="32"/>
        </w:rPr>
        <w:t xml:space="preserve">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lastRenderedPageBreak/>
        <w:t>Неправильное применение и передозировка антибиотиков могут привести у маленьких детей к глухоте.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Pr="00255E97" w:rsidRDefault="00255E97" w:rsidP="00255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97">
        <w:rPr>
          <w:rFonts w:ascii="Times New Roman" w:hAnsi="Times New Roman" w:cs="Times New Roman"/>
          <w:b/>
          <w:sz w:val="32"/>
          <w:szCs w:val="32"/>
        </w:rPr>
        <w:t>Поражение электрическим током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55E97">
        <w:rPr>
          <w:rFonts w:ascii="Times New Roman" w:hAnsi="Times New Roman" w:cs="Times New Roman"/>
          <w:sz w:val="32"/>
          <w:szCs w:val="32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255E97">
        <w:rPr>
          <w:rFonts w:ascii="Times New Roman" w:hAnsi="Times New Roman" w:cs="Times New Roman"/>
          <w:color w:val="FF0000"/>
          <w:sz w:val="40"/>
          <w:szCs w:val="40"/>
        </w:rPr>
        <w:t xml:space="preserve"> Очень важно для взрослых – </w:t>
      </w:r>
      <w:r w:rsidRPr="00255E97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самим правильно вести себя</w:t>
      </w:r>
      <w:r w:rsidRPr="00255E97">
        <w:rPr>
          <w:rFonts w:ascii="Times New Roman" w:hAnsi="Times New Roman" w:cs="Times New Roman"/>
          <w:color w:val="FF0000"/>
          <w:sz w:val="40"/>
          <w:szCs w:val="40"/>
        </w:rPr>
        <w:t xml:space="preserve"> во всех ситуациях, демонстрируя детям безопасный образ жизни.  </w:t>
      </w:r>
    </w:p>
    <w:p w:rsid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255E97" w:rsidRPr="00255E97" w:rsidRDefault="00255E97" w:rsidP="00255E9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55E97">
        <w:rPr>
          <w:rFonts w:ascii="Times New Roman" w:hAnsi="Times New Roman" w:cs="Times New Roman"/>
          <w:b/>
          <w:color w:val="FF0000"/>
          <w:sz w:val="40"/>
          <w:szCs w:val="40"/>
        </w:rPr>
        <w:t>Не забывайте, что пример взрослого для ребенка заразителен!</w:t>
      </w:r>
    </w:p>
    <w:p w:rsidR="00680C9B" w:rsidRDefault="00680C9B">
      <w:bookmarkStart w:id="0" w:name="_GoBack"/>
      <w:bookmarkEnd w:id="0"/>
    </w:p>
    <w:sectPr w:rsidR="00680C9B" w:rsidSect="00255E97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07EAB"/>
    <w:multiLevelType w:val="hybridMultilevel"/>
    <w:tmpl w:val="D764C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C5B77"/>
    <w:multiLevelType w:val="hybridMultilevel"/>
    <w:tmpl w:val="668C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43"/>
    <w:rsid w:val="000E7643"/>
    <w:rsid w:val="00255E97"/>
    <w:rsid w:val="00680C9B"/>
    <w:rsid w:val="009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D9999-1C39-41C2-B7DD-FC2D9260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2022-12-04T13:43:00Z</dcterms:created>
  <dcterms:modified xsi:type="dcterms:W3CDTF">2022-12-04T13:49:00Z</dcterms:modified>
</cp:coreProperties>
</file>