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2E" w:rsidRDefault="00AB202E" w:rsidP="00AB202E">
      <w:pPr>
        <w:spacing w:line="240" w:lineRule="atLeast"/>
        <w:rPr>
          <w:rFonts w:ascii="Times New Roman" w:hAnsi="Times New Roman" w:cs="Times New Roman"/>
          <w:sz w:val="24"/>
          <w:szCs w:val="24"/>
        </w:rPr>
      </w:pPr>
      <w:bookmarkStart w:id="0" w:name="_GoBack"/>
      <w:bookmarkEnd w:id="0"/>
    </w:p>
    <w:p w:rsidR="00AB202E" w:rsidRPr="00FA70C6" w:rsidRDefault="00AB202E" w:rsidP="00AB202E">
      <w:pPr>
        <w:spacing w:after="0"/>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Муниципальное автономное дошкольное образовательное учреждение</w:t>
      </w:r>
    </w:p>
    <w:p w:rsidR="00AB202E" w:rsidRPr="00FA70C6" w:rsidRDefault="00AB202E" w:rsidP="00AB202E">
      <w:pPr>
        <w:spacing w:after="0"/>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Детский сад №59 «Золотой ключик»</w:t>
      </w:r>
    </w:p>
    <w:p w:rsidR="00AB202E" w:rsidRPr="00AB202E" w:rsidRDefault="00AB202E" w:rsidP="00AB202E">
      <w:pPr>
        <w:spacing w:after="0"/>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город Улан-Удэ</w:t>
      </w:r>
    </w:p>
    <w:p w:rsidR="00AB202E" w:rsidRDefault="00AB202E" w:rsidP="00F43541">
      <w:pPr>
        <w:spacing w:line="240" w:lineRule="atLeast"/>
        <w:ind w:left="-284" w:firstLine="284"/>
        <w:rPr>
          <w:rFonts w:ascii="Times New Roman" w:hAnsi="Times New Roman" w:cs="Times New Roman"/>
          <w:sz w:val="24"/>
          <w:szCs w:val="24"/>
        </w:rPr>
      </w:pPr>
    </w:p>
    <w:p w:rsidR="00F43541" w:rsidRPr="00F43541" w:rsidRDefault="00AB202E" w:rsidP="00AB202E">
      <w:pPr>
        <w:spacing w:after="0"/>
        <w:ind w:left="-284" w:firstLine="284"/>
        <w:rPr>
          <w:rFonts w:ascii="Times New Roman" w:hAnsi="Times New Roman" w:cs="Times New Roman"/>
          <w:sz w:val="24"/>
          <w:szCs w:val="24"/>
        </w:rPr>
      </w:pPr>
      <w:r>
        <w:rPr>
          <w:rFonts w:ascii="Times New Roman" w:hAnsi="Times New Roman" w:cs="Times New Roman"/>
          <w:sz w:val="24"/>
          <w:szCs w:val="24"/>
        </w:rPr>
        <w:t>СОГЛАСОВАНО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3541" w:rsidRPr="00F43541">
        <w:rPr>
          <w:rFonts w:ascii="Times New Roman" w:hAnsi="Times New Roman" w:cs="Times New Roman"/>
          <w:sz w:val="24"/>
          <w:szCs w:val="24"/>
        </w:rPr>
        <w:t>УТВЕРЖДАЮ</w:t>
      </w:r>
    </w:p>
    <w:p w:rsidR="00F43541" w:rsidRPr="00F43541" w:rsidRDefault="00F43541" w:rsidP="00AB202E">
      <w:pPr>
        <w:spacing w:after="0"/>
        <w:rPr>
          <w:rFonts w:ascii="Times New Roman" w:hAnsi="Times New Roman" w:cs="Times New Roman"/>
          <w:sz w:val="24"/>
          <w:szCs w:val="24"/>
        </w:rPr>
      </w:pPr>
      <w:r w:rsidRPr="00F43541">
        <w:rPr>
          <w:rFonts w:ascii="Times New Roman" w:hAnsi="Times New Roman" w:cs="Times New Roman"/>
          <w:sz w:val="24"/>
          <w:szCs w:val="24"/>
        </w:rPr>
        <w:t xml:space="preserve">Педагогический совет </w:t>
      </w:r>
      <w:r w:rsidR="00AB202E">
        <w:rPr>
          <w:rFonts w:ascii="Times New Roman" w:hAnsi="Times New Roman" w:cs="Times New Roman"/>
          <w:sz w:val="24"/>
          <w:szCs w:val="24"/>
        </w:rPr>
        <w:t>МАДОУ</w:t>
      </w:r>
      <w:r w:rsidRPr="00F43541">
        <w:rPr>
          <w:rFonts w:ascii="Times New Roman" w:hAnsi="Times New Roman" w:cs="Times New Roman"/>
          <w:sz w:val="24"/>
          <w:szCs w:val="24"/>
        </w:rPr>
        <w:tab/>
      </w:r>
      <w:r w:rsidRPr="00F43541">
        <w:rPr>
          <w:rFonts w:ascii="Times New Roman" w:hAnsi="Times New Roman" w:cs="Times New Roman"/>
          <w:sz w:val="24"/>
          <w:szCs w:val="24"/>
        </w:rPr>
        <w:tab/>
      </w:r>
      <w:r w:rsidRPr="00F43541">
        <w:rPr>
          <w:rFonts w:ascii="Times New Roman" w:hAnsi="Times New Roman" w:cs="Times New Roman"/>
          <w:sz w:val="24"/>
          <w:szCs w:val="24"/>
        </w:rPr>
        <w:tab/>
      </w:r>
      <w:r w:rsidRPr="00F43541">
        <w:rPr>
          <w:rFonts w:ascii="Times New Roman" w:hAnsi="Times New Roman" w:cs="Times New Roman"/>
          <w:sz w:val="24"/>
          <w:szCs w:val="24"/>
        </w:rPr>
        <w:tab/>
        <w:t xml:space="preserve">Заведующая </w:t>
      </w:r>
      <w:r w:rsidR="00AB202E">
        <w:rPr>
          <w:rFonts w:ascii="Times New Roman" w:hAnsi="Times New Roman" w:cs="Times New Roman"/>
          <w:sz w:val="24"/>
          <w:szCs w:val="24"/>
        </w:rPr>
        <w:t>МАДОУ Д</w:t>
      </w:r>
      <w:r w:rsidRPr="00F43541">
        <w:rPr>
          <w:rFonts w:ascii="Times New Roman" w:hAnsi="Times New Roman" w:cs="Times New Roman"/>
          <w:sz w:val="24"/>
          <w:szCs w:val="24"/>
        </w:rPr>
        <w:t>етский сад</w:t>
      </w:r>
    </w:p>
    <w:p w:rsidR="00AB202E" w:rsidRDefault="00F43541" w:rsidP="00AB202E">
      <w:pPr>
        <w:spacing w:after="0"/>
        <w:rPr>
          <w:rFonts w:ascii="Times New Roman" w:hAnsi="Times New Roman" w:cs="Times New Roman"/>
          <w:sz w:val="24"/>
          <w:szCs w:val="24"/>
        </w:rPr>
      </w:pPr>
      <w:r w:rsidRPr="00F43541">
        <w:rPr>
          <w:rFonts w:ascii="Times New Roman" w:hAnsi="Times New Roman" w:cs="Times New Roman"/>
          <w:sz w:val="24"/>
          <w:szCs w:val="24"/>
        </w:rPr>
        <w:t>Детский сад №</w:t>
      </w:r>
      <w:r w:rsidR="00AB202E">
        <w:rPr>
          <w:rFonts w:ascii="Times New Roman" w:hAnsi="Times New Roman" w:cs="Times New Roman"/>
          <w:sz w:val="24"/>
          <w:szCs w:val="24"/>
        </w:rPr>
        <w:t>59 «Золотой ключик»</w:t>
      </w:r>
      <w:r w:rsidR="00AB202E">
        <w:rPr>
          <w:rFonts w:ascii="Times New Roman" w:hAnsi="Times New Roman" w:cs="Times New Roman"/>
          <w:sz w:val="24"/>
          <w:szCs w:val="24"/>
        </w:rPr>
        <w:tab/>
      </w:r>
      <w:r w:rsidR="00AB202E">
        <w:rPr>
          <w:rFonts w:ascii="Times New Roman" w:hAnsi="Times New Roman" w:cs="Times New Roman"/>
          <w:sz w:val="24"/>
          <w:szCs w:val="24"/>
        </w:rPr>
        <w:tab/>
      </w:r>
      <w:r w:rsidR="00AB202E">
        <w:rPr>
          <w:rFonts w:ascii="Times New Roman" w:hAnsi="Times New Roman" w:cs="Times New Roman"/>
          <w:sz w:val="24"/>
          <w:szCs w:val="24"/>
        </w:rPr>
        <w:tab/>
        <w:t xml:space="preserve">№59 </w:t>
      </w:r>
      <w:r w:rsidRPr="00F43541">
        <w:rPr>
          <w:rFonts w:ascii="Times New Roman" w:hAnsi="Times New Roman" w:cs="Times New Roman"/>
          <w:sz w:val="24"/>
          <w:szCs w:val="24"/>
        </w:rPr>
        <w:t xml:space="preserve"> </w:t>
      </w:r>
      <w:r w:rsidR="00AB202E">
        <w:rPr>
          <w:rFonts w:ascii="Times New Roman" w:hAnsi="Times New Roman" w:cs="Times New Roman"/>
          <w:sz w:val="24"/>
          <w:szCs w:val="24"/>
        </w:rPr>
        <w:t>«Золотой ключик»</w:t>
      </w:r>
      <w:r w:rsidRPr="00F43541">
        <w:rPr>
          <w:rFonts w:ascii="Times New Roman" w:hAnsi="Times New Roman" w:cs="Times New Roman"/>
          <w:sz w:val="24"/>
          <w:szCs w:val="24"/>
        </w:rPr>
        <w:t xml:space="preserve"> </w:t>
      </w:r>
    </w:p>
    <w:p w:rsidR="00F43541" w:rsidRPr="00F43541" w:rsidRDefault="00AB202E" w:rsidP="00AB202E">
      <w:pPr>
        <w:tabs>
          <w:tab w:val="left" w:pos="5640"/>
        </w:tabs>
        <w:spacing w:after="0"/>
        <w:rPr>
          <w:rFonts w:ascii="Times New Roman" w:hAnsi="Times New Roman" w:cs="Times New Roman"/>
          <w:sz w:val="24"/>
          <w:szCs w:val="24"/>
        </w:rPr>
      </w:pPr>
      <w:r>
        <w:rPr>
          <w:rFonts w:ascii="Times New Roman" w:hAnsi="Times New Roman" w:cs="Times New Roman"/>
          <w:sz w:val="24"/>
          <w:szCs w:val="24"/>
        </w:rPr>
        <w:t>Протокол №_____от «___»_______2021 г.</w:t>
      </w:r>
      <w:r>
        <w:rPr>
          <w:rFonts w:ascii="Times New Roman" w:hAnsi="Times New Roman" w:cs="Times New Roman"/>
          <w:sz w:val="24"/>
          <w:szCs w:val="24"/>
        </w:rPr>
        <w:tab/>
        <w:t>_________Е.А.Терещенко</w:t>
      </w:r>
    </w:p>
    <w:p w:rsidR="00F43541" w:rsidRPr="00F43541" w:rsidRDefault="00AB202E" w:rsidP="00AB202E">
      <w:pPr>
        <w:tabs>
          <w:tab w:val="left" w:pos="5640"/>
        </w:tabs>
        <w:spacing w:line="240" w:lineRule="atLeast"/>
        <w:rPr>
          <w:rFonts w:ascii="Times New Roman" w:hAnsi="Times New Roman" w:cs="Times New Roman"/>
          <w:sz w:val="24"/>
          <w:szCs w:val="24"/>
        </w:rPr>
      </w:pPr>
      <w:r>
        <w:rPr>
          <w:rFonts w:ascii="Times New Roman" w:hAnsi="Times New Roman" w:cs="Times New Roman"/>
          <w:sz w:val="24"/>
          <w:szCs w:val="24"/>
        </w:rPr>
        <w:tab/>
        <w:t>«___»___________2021 г.</w:t>
      </w:r>
    </w:p>
    <w:p w:rsidR="00F43541" w:rsidRDefault="00F43541" w:rsidP="00F43541">
      <w:pPr>
        <w:spacing w:line="240" w:lineRule="atLeast"/>
        <w:rPr>
          <w:rFonts w:ascii="Times New Roman" w:hAnsi="Times New Roman" w:cs="Times New Roman"/>
          <w:sz w:val="24"/>
          <w:szCs w:val="24"/>
        </w:rPr>
      </w:pPr>
    </w:p>
    <w:p w:rsidR="00DC3E9D" w:rsidRDefault="00DC3E9D" w:rsidP="00F43541">
      <w:pPr>
        <w:spacing w:line="240" w:lineRule="atLeast"/>
        <w:rPr>
          <w:rFonts w:ascii="Times New Roman" w:hAnsi="Times New Roman" w:cs="Times New Roman"/>
          <w:sz w:val="24"/>
          <w:szCs w:val="24"/>
        </w:rPr>
      </w:pPr>
    </w:p>
    <w:p w:rsidR="00DC3E9D" w:rsidRPr="00F43541" w:rsidRDefault="00DC3E9D" w:rsidP="00F43541">
      <w:pPr>
        <w:spacing w:line="240" w:lineRule="atLeast"/>
        <w:rPr>
          <w:rFonts w:ascii="Times New Roman" w:hAnsi="Times New Roman" w:cs="Times New Roman"/>
          <w:sz w:val="24"/>
          <w:szCs w:val="24"/>
        </w:rPr>
      </w:pPr>
    </w:p>
    <w:p w:rsidR="00F43541" w:rsidRDefault="00F43541" w:rsidP="00F43541">
      <w:pPr>
        <w:spacing w:line="240" w:lineRule="atLeast"/>
        <w:jc w:val="center"/>
        <w:rPr>
          <w:rFonts w:ascii="Times New Roman" w:hAnsi="Times New Roman" w:cs="Times New Roman"/>
          <w:b/>
          <w:sz w:val="32"/>
          <w:szCs w:val="32"/>
        </w:rPr>
      </w:pPr>
      <w:r w:rsidRPr="00F43541">
        <w:rPr>
          <w:rFonts w:ascii="Times New Roman" w:hAnsi="Times New Roman" w:cs="Times New Roman"/>
          <w:b/>
          <w:sz w:val="32"/>
          <w:szCs w:val="32"/>
        </w:rPr>
        <w:t>Рабочая программа группы раннего возраста</w:t>
      </w:r>
    </w:p>
    <w:p w:rsidR="00AB202E" w:rsidRPr="00F43541" w:rsidRDefault="00AB202E" w:rsidP="00F43541">
      <w:pPr>
        <w:spacing w:line="240" w:lineRule="atLeast"/>
        <w:jc w:val="center"/>
        <w:rPr>
          <w:rFonts w:ascii="Times New Roman" w:hAnsi="Times New Roman" w:cs="Times New Roman"/>
          <w:b/>
          <w:sz w:val="32"/>
          <w:szCs w:val="32"/>
        </w:rPr>
      </w:pPr>
      <w:r>
        <w:rPr>
          <w:rFonts w:ascii="Times New Roman" w:hAnsi="Times New Roman" w:cs="Times New Roman"/>
          <w:b/>
          <w:sz w:val="32"/>
          <w:szCs w:val="32"/>
        </w:rPr>
        <w:t>«Вишенка»</w:t>
      </w:r>
    </w:p>
    <w:p w:rsidR="00F43541" w:rsidRPr="00F43541" w:rsidRDefault="00AB202E" w:rsidP="00AB202E">
      <w:pPr>
        <w:spacing w:line="240" w:lineRule="atLeast"/>
        <w:jc w:val="center"/>
        <w:rPr>
          <w:rFonts w:ascii="Times New Roman" w:hAnsi="Times New Roman" w:cs="Times New Roman"/>
          <w:sz w:val="28"/>
          <w:szCs w:val="28"/>
        </w:rPr>
      </w:pPr>
      <w:r>
        <w:rPr>
          <w:rFonts w:ascii="Times New Roman" w:hAnsi="Times New Roman" w:cs="Times New Roman"/>
          <w:sz w:val="28"/>
          <w:szCs w:val="28"/>
        </w:rPr>
        <w:t>детей от 1,5 до 2 лет</w:t>
      </w:r>
    </w:p>
    <w:p w:rsidR="00F43541" w:rsidRPr="00F43541" w:rsidRDefault="00AB202E" w:rsidP="00F43541">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на 2021 – 2022</w:t>
      </w:r>
      <w:r w:rsidR="00F43541" w:rsidRPr="00F43541">
        <w:rPr>
          <w:rFonts w:ascii="Times New Roman" w:hAnsi="Times New Roman" w:cs="Times New Roman"/>
          <w:b/>
          <w:sz w:val="28"/>
          <w:szCs w:val="28"/>
        </w:rPr>
        <w:t xml:space="preserve"> учебный год</w:t>
      </w:r>
    </w:p>
    <w:p w:rsidR="00F43541" w:rsidRPr="00F43541" w:rsidRDefault="00F43541" w:rsidP="00F43541">
      <w:pPr>
        <w:spacing w:line="240" w:lineRule="atLeast"/>
        <w:jc w:val="center"/>
        <w:rPr>
          <w:rFonts w:ascii="Times New Roman" w:hAnsi="Times New Roman" w:cs="Times New Roman"/>
          <w:b/>
          <w:sz w:val="28"/>
          <w:szCs w:val="28"/>
        </w:rPr>
      </w:pPr>
    </w:p>
    <w:p w:rsidR="00F43541" w:rsidRPr="00F43541" w:rsidRDefault="00F43541" w:rsidP="00F43541">
      <w:pPr>
        <w:spacing w:line="240" w:lineRule="atLeast"/>
        <w:jc w:val="center"/>
        <w:rPr>
          <w:rFonts w:ascii="Times New Roman" w:hAnsi="Times New Roman" w:cs="Times New Roman"/>
          <w:b/>
          <w:sz w:val="28"/>
          <w:szCs w:val="28"/>
        </w:rPr>
      </w:pPr>
    </w:p>
    <w:p w:rsidR="00F43541" w:rsidRPr="00DC3E9D" w:rsidRDefault="00DC3E9D" w:rsidP="00DC3E9D">
      <w:pPr>
        <w:spacing w:after="0" w:line="240" w:lineRule="auto"/>
        <w:jc w:val="right"/>
        <w:rPr>
          <w:rFonts w:ascii="Times New Roman" w:hAnsi="Times New Roman" w:cs="Times New Roman"/>
          <w:sz w:val="28"/>
          <w:szCs w:val="28"/>
        </w:rPr>
      </w:pPr>
      <w:r w:rsidRPr="00DC3E9D">
        <w:rPr>
          <w:rFonts w:ascii="Times New Roman" w:hAnsi="Times New Roman" w:cs="Times New Roman"/>
          <w:sz w:val="28"/>
          <w:szCs w:val="28"/>
        </w:rPr>
        <w:t>Старший воспитатель: Попова Т.М.</w:t>
      </w:r>
    </w:p>
    <w:p w:rsidR="00DC3E9D" w:rsidRPr="00DC3E9D" w:rsidRDefault="00DC3E9D" w:rsidP="00DC3E9D">
      <w:pPr>
        <w:spacing w:after="0" w:line="240" w:lineRule="auto"/>
        <w:jc w:val="right"/>
        <w:rPr>
          <w:rFonts w:ascii="Times New Roman" w:hAnsi="Times New Roman" w:cs="Times New Roman"/>
          <w:sz w:val="28"/>
          <w:szCs w:val="28"/>
        </w:rPr>
      </w:pPr>
    </w:p>
    <w:p w:rsidR="00F43541" w:rsidRPr="00F43541" w:rsidRDefault="00F43541" w:rsidP="00DC3E9D">
      <w:pPr>
        <w:spacing w:after="0" w:line="240" w:lineRule="auto"/>
        <w:jc w:val="right"/>
        <w:rPr>
          <w:rFonts w:ascii="Times New Roman" w:hAnsi="Times New Roman" w:cs="Times New Roman"/>
          <w:sz w:val="28"/>
          <w:szCs w:val="28"/>
        </w:rPr>
      </w:pPr>
      <w:r w:rsidRPr="00DC3E9D">
        <w:rPr>
          <w:rFonts w:ascii="Times New Roman" w:hAnsi="Times New Roman" w:cs="Times New Roman"/>
          <w:sz w:val="28"/>
          <w:szCs w:val="28"/>
        </w:rPr>
        <w:t>Воспитатель</w:t>
      </w:r>
      <w:r w:rsidR="00AB202E" w:rsidRPr="00DC3E9D">
        <w:rPr>
          <w:rFonts w:ascii="Times New Roman" w:hAnsi="Times New Roman" w:cs="Times New Roman"/>
          <w:sz w:val="28"/>
          <w:szCs w:val="28"/>
        </w:rPr>
        <w:t>: Золоторева В</w:t>
      </w:r>
      <w:r w:rsidR="00AB202E">
        <w:rPr>
          <w:rFonts w:ascii="Times New Roman" w:hAnsi="Times New Roman" w:cs="Times New Roman"/>
          <w:sz w:val="28"/>
          <w:szCs w:val="28"/>
        </w:rPr>
        <w:t>.В.</w:t>
      </w:r>
    </w:p>
    <w:p w:rsidR="00F43541" w:rsidRPr="00F43541" w:rsidRDefault="00F43541" w:rsidP="00DC3E9D">
      <w:pPr>
        <w:spacing w:line="240" w:lineRule="auto"/>
        <w:ind w:left="708"/>
        <w:jc w:val="right"/>
        <w:rPr>
          <w:rFonts w:ascii="Times New Roman" w:hAnsi="Times New Roman" w:cs="Times New Roman"/>
          <w:sz w:val="28"/>
          <w:szCs w:val="28"/>
        </w:rPr>
      </w:pPr>
      <w:r w:rsidRPr="00F43541">
        <w:rPr>
          <w:rFonts w:ascii="Times New Roman" w:hAnsi="Times New Roman" w:cs="Times New Roman"/>
          <w:sz w:val="28"/>
          <w:szCs w:val="28"/>
        </w:rPr>
        <w:t xml:space="preserve"> </w:t>
      </w:r>
    </w:p>
    <w:p w:rsidR="00F43541" w:rsidRPr="00F43541" w:rsidRDefault="00F43541" w:rsidP="00F43541">
      <w:pPr>
        <w:spacing w:line="240" w:lineRule="atLeast"/>
        <w:ind w:left="708"/>
        <w:jc w:val="right"/>
        <w:rPr>
          <w:rFonts w:ascii="Times New Roman" w:hAnsi="Times New Roman" w:cs="Times New Roman"/>
          <w:sz w:val="28"/>
          <w:szCs w:val="28"/>
        </w:rPr>
      </w:pPr>
    </w:p>
    <w:p w:rsidR="00F43541" w:rsidRPr="00F43541" w:rsidRDefault="00F43541" w:rsidP="00F43541">
      <w:pPr>
        <w:spacing w:line="240" w:lineRule="atLeast"/>
        <w:ind w:left="708"/>
        <w:jc w:val="right"/>
        <w:rPr>
          <w:rFonts w:ascii="Times New Roman" w:hAnsi="Times New Roman" w:cs="Times New Roman"/>
          <w:sz w:val="28"/>
          <w:szCs w:val="28"/>
        </w:rPr>
      </w:pPr>
    </w:p>
    <w:p w:rsidR="00F43541" w:rsidRPr="00F43541" w:rsidRDefault="00F43541" w:rsidP="00F43541">
      <w:pPr>
        <w:spacing w:line="240" w:lineRule="atLeast"/>
        <w:ind w:left="708"/>
        <w:jc w:val="right"/>
        <w:rPr>
          <w:rFonts w:ascii="Times New Roman" w:hAnsi="Times New Roman" w:cs="Times New Roman"/>
          <w:sz w:val="28"/>
          <w:szCs w:val="28"/>
        </w:rPr>
      </w:pPr>
    </w:p>
    <w:p w:rsidR="00F43541" w:rsidRDefault="00F43541" w:rsidP="00F43541">
      <w:pPr>
        <w:spacing w:line="240" w:lineRule="atLeast"/>
        <w:ind w:left="708"/>
        <w:jc w:val="right"/>
        <w:rPr>
          <w:rFonts w:ascii="Times New Roman" w:hAnsi="Times New Roman" w:cs="Times New Roman"/>
          <w:sz w:val="28"/>
          <w:szCs w:val="28"/>
        </w:rPr>
      </w:pPr>
    </w:p>
    <w:p w:rsidR="00AB202E" w:rsidRDefault="00AB202E" w:rsidP="00F43541">
      <w:pPr>
        <w:spacing w:line="240" w:lineRule="atLeast"/>
        <w:ind w:left="708"/>
        <w:jc w:val="right"/>
        <w:rPr>
          <w:rFonts w:ascii="Times New Roman" w:hAnsi="Times New Roman" w:cs="Times New Roman"/>
          <w:sz w:val="28"/>
          <w:szCs w:val="28"/>
        </w:rPr>
      </w:pPr>
    </w:p>
    <w:p w:rsidR="00AB202E" w:rsidRDefault="00AB202E" w:rsidP="00F43541">
      <w:pPr>
        <w:spacing w:line="240" w:lineRule="atLeast"/>
        <w:ind w:left="708"/>
        <w:jc w:val="right"/>
        <w:rPr>
          <w:rFonts w:ascii="Times New Roman" w:hAnsi="Times New Roman" w:cs="Times New Roman"/>
          <w:sz w:val="28"/>
          <w:szCs w:val="28"/>
        </w:rPr>
      </w:pPr>
    </w:p>
    <w:p w:rsidR="00AB202E" w:rsidRDefault="00AB202E" w:rsidP="00F43541">
      <w:pPr>
        <w:spacing w:line="240" w:lineRule="atLeast"/>
        <w:ind w:left="708"/>
        <w:jc w:val="right"/>
        <w:rPr>
          <w:rFonts w:ascii="Times New Roman" w:hAnsi="Times New Roman" w:cs="Times New Roman"/>
          <w:sz w:val="28"/>
          <w:szCs w:val="28"/>
        </w:rPr>
      </w:pPr>
    </w:p>
    <w:p w:rsidR="00F43541" w:rsidRPr="00DC3E9D" w:rsidRDefault="00AB202E" w:rsidP="00DC3E9D">
      <w:pPr>
        <w:spacing w:after="0"/>
        <w:ind w:left="709"/>
        <w:jc w:val="center"/>
        <w:rPr>
          <w:rFonts w:ascii="Times New Roman" w:hAnsi="Times New Roman" w:cs="Times New Roman"/>
          <w:sz w:val="24"/>
          <w:szCs w:val="24"/>
        </w:rPr>
      </w:pPr>
      <w:r w:rsidRPr="00DC3E9D">
        <w:rPr>
          <w:rFonts w:ascii="Times New Roman" w:hAnsi="Times New Roman" w:cs="Times New Roman"/>
          <w:sz w:val="24"/>
          <w:szCs w:val="24"/>
        </w:rPr>
        <w:t>Улан-Удэ</w:t>
      </w:r>
    </w:p>
    <w:p w:rsidR="00F43541" w:rsidRDefault="00AB202E" w:rsidP="00DC3E9D">
      <w:pPr>
        <w:spacing w:after="0"/>
        <w:ind w:left="709"/>
        <w:jc w:val="center"/>
        <w:rPr>
          <w:rFonts w:ascii="Times New Roman" w:hAnsi="Times New Roman" w:cs="Times New Roman"/>
          <w:sz w:val="24"/>
          <w:szCs w:val="24"/>
        </w:rPr>
      </w:pPr>
      <w:r w:rsidRPr="00DC3E9D">
        <w:rPr>
          <w:rFonts w:ascii="Times New Roman" w:hAnsi="Times New Roman" w:cs="Times New Roman"/>
          <w:sz w:val="24"/>
          <w:szCs w:val="24"/>
        </w:rPr>
        <w:t xml:space="preserve">2021 </w:t>
      </w:r>
      <w:r w:rsidR="00F43541" w:rsidRPr="00DC3E9D">
        <w:rPr>
          <w:rFonts w:ascii="Times New Roman" w:hAnsi="Times New Roman" w:cs="Times New Roman"/>
          <w:sz w:val="24"/>
          <w:szCs w:val="24"/>
        </w:rPr>
        <w:t>г.</w:t>
      </w:r>
    </w:p>
    <w:p w:rsidR="00DC3E9D" w:rsidRPr="00DC3E9D" w:rsidRDefault="00DC3E9D" w:rsidP="00DC3E9D">
      <w:pPr>
        <w:spacing w:after="0"/>
        <w:ind w:left="709"/>
        <w:jc w:val="center"/>
        <w:rPr>
          <w:rFonts w:ascii="Times New Roman" w:hAnsi="Times New Roman" w:cs="Times New Roman"/>
          <w:sz w:val="24"/>
          <w:szCs w:val="24"/>
        </w:rPr>
      </w:pPr>
    </w:p>
    <w:p w:rsidR="00F43541" w:rsidRPr="00F43541" w:rsidRDefault="00F43541" w:rsidP="00F43541">
      <w:pPr>
        <w:ind w:left="720"/>
        <w:contextualSpacing/>
        <w:jc w:val="center"/>
        <w:outlineLvl w:val="3"/>
        <w:rPr>
          <w:rFonts w:ascii="Times New Roman" w:hAnsi="Times New Roman" w:cs="Times New Roman"/>
          <w:b/>
          <w:sz w:val="28"/>
          <w:szCs w:val="28"/>
        </w:rPr>
      </w:pPr>
      <w:r w:rsidRPr="00F43541">
        <w:rPr>
          <w:rFonts w:ascii="Times New Roman" w:hAnsi="Times New Roman" w:cs="Times New Roman"/>
          <w:b/>
          <w:sz w:val="28"/>
          <w:szCs w:val="28"/>
        </w:rPr>
        <w:lastRenderedPageBreak/>
        <w:t>СОДЕРЖАНИЕ</w:t>
      </w:r>
    </w:p>
    <w:p w:rsidR="00F43541" w:rsidRPr="00F43541" w:rsidRDefault="00F43541" w:rsidP="00F43541">
      <w:pPr>
        <w:rPr>
          <w:rFonts w:ascii="Times New Roman" w:hAnsi="Times New Roman" w:cs="Times New Roman"/>
          <w:b/>
          <w:sz w:val="28"/>
          <w:szCs w:val="28"/>
        </w:rPr>
      </w:pPr>
    </w:p>
    <w:p w:rsidR="00F43541" w:rsidRPr="00F43541" w:rsidRDefault="00F43541" w:rsidP="00F43541">
      <w:pPr>
        <w:numPr>
          <w:ilvl w:val="0"/>
          <w:numId w:val="9"/>
        </w:numPr>
        <w:contextualSpacing/>
        <w:rPr>
          <w:rFonts w:ascii="Times New Roman" w:hAnsi="Times New Roman" w:cs="Times New Roman"/>
          <w:sz w:val="28"/>
          <w:szCs w:val="28"/>
        </w:rPr>
      </w:pPr>
      <w:r w:rsidRPr="00F43541">
        <w:rPr>
          <w:rFonts w:ascii="Times New Roman" w:hAnsi="Times New Roman" w:cs="Times New Roman"/>
          <w:sz w:val="28"/>
          <w:szCs w:val="28"/>
        </w:rPr>
        <w:t xml:space="preserve">Целевой </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t>стр.3</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Пояснительная записка</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t>стр.3</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Цель программы</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стр.4</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 xml:space="preserve">Задачи программы </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стр.4</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Возрастные и индивидуальные особенности</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детей группы раннего возраста</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стр.5</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 xml:space="preserve">Возрастные особенности психического </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развития детей раннего возраста</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стр.11</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Задачи развития детей по результатам мониторинга</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t>стр.13</w:t>
      </w:r>
    </w:p>
    <w:p w:rsidR="00F43541" w:rsidRPr="00F43541" w:rsidRDefault="00F43541" w:rsidP="00F43541">
      <w:pPr>
        <w:numPr>
          <w:ilvl w:val="0"/>
          <w:numId w:val="9"/>
        </w:numPr>
        <w:contextualSpacing/>
        <w:rPr>
          <w:rFonts w:ascii="Times New Roman" w:hAnsi="Times New Roman" w:cs="Times New Roman"/>
          <w:sz w:val="28"/>
          <w:szCs w:val="28"/>
        </w:rPr>
      </w:pPr>
      <w:r w:rsidRPr="00F43541">
        <w:rPr>
          <w:rFonts w:ascii="Times New Roman" w:hAnsi="Times New Roman" w:cs="Times New Roman"/>
          <w:sz w:val="28"/>
          <w:szCs w:val="28"/>
        </w:rPr>
        <w:t>Содержательный</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стр.14</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 xml:space="preserve">Содержание образовательной работы по освоению </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образовательных областей</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стр.14</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Задачи воспитания и обучения</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стр.14</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Воспитание при провед</w:t>
      </w:r>
      <w:r w:rsidR="009F606D">
        <w:rPr>
          <w:rFonts w:ascii="Times New Roman" w:hAnsi="Times New Roman" w:cs="Times New Roman"/>
          <w:sz w:val="28"/>
          <w:szCs w:val="28"/>
        </w:rPr>
        <w:t>ении режимных процессов</w:t>
      </w:r>
      <w:r w:rsidR="009F606D">
        <w:rPr>
          <w:rFonts w:ascii="Times New Roman" w:hAnsi="Times New Roman" w:cs="Times New Roman"/>
          <w:sz w:val="28"/>
          <w:szCs w:val="28"/>
        </w:rPr>
        <w:tab/>
      </w:r>
      <w:r w:rsidR="009F606D">
        <w:rPr>
          <w:rFonts w:ascii="Times New Roman" w:hAnsi="Times New Roman" w:cs="Times New Roman"/>
          <w:sz w:val="28"/>
          <w:szCs w:val="28"/>
        </w:rPr>
        <w:tab/>
      </w:r>
      <w:r w:rsidR="009F606D">
        <w:rPr>
          <w:rFonts w:ascii="Times New Roman" w:hAnsi="Times New Roman" w:cs="Times New Roman"/>
          <w:sz w:val="28"/>
          <w:szCs w:val="28"/>
        </w:rPr>
        <w:tab/>
        <w:t>стр.15</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Воспитание в играх-занятиях</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стр.27</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Расширение ориентировки в ок</w:t>
      </w:r>
      <w:r w:rsidR="009F606D">
        <w:rPr>
          <w:rFonts w:ascii="Times New Roman" w:hAnsi="Times New Roman" w:cs="Times New Roman"/>
          <w:sz w:val="28"/>
          <w:szCs w:val="28"/>
        </w:rPr>
        <w:t>ружающем и развитие речи</w:t>
      </w:r>
      <w:r w:rsidR="009F606D">
        <w:rPr>
          <w:rFonts w:ascii="Times New Roman" w:hAnsi="Times New Roman" w:cs="Times New Roman"/>
          <w:sz w:val="28"/>
          <w:szCs w:val="28"/>
        </w:rPr>
        <w:tab/>
      </w:r>
      <w:r w:rsidR="009F606D">
        <w:rPr>
          <w:rFonts w:ascii="Times New Roman" w:hAnsi="Times New Roman" w:cs="Times New Roman"/>
          <w:sz w:val="28"/>
          <w:szCs w:val="28"/>
        </w:rPr>
        <w:tab/>
        <w:t>стр.19</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Развитие движений</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стр.21</w:t>
      </w:r>
    </w:p>
    <w:p w:rsid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Игры-занятия с дидактическим материалом</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t>стр</w:t>
      </w:r>
      <w:r w:rsidR="009F606D">
        <w:rPr>
          <w:rFonts w:ascii="Times New Roman" w:hAnsi="Times New Roman" w:cs="Times New Roman"/>
          <w:sz w:val="28"/>
          <w:szCs w:val="28"/>
        </w:rPr>
        <w:t>.22</w:t>
      </w:r>
    </w:p>
    <w:p w:rsidR="009F606D" w:rsidRPr="00F43541" w:rsidRDefault="009F606D" w:rsidP="009F606D">
      <w:pPr>
        <w:ind w:left="720"/>
        <w:contextualSpacing/>
        <w:rPr>
          <w:rFonts w:ascii="Times New Roman" w:hAnsi="Times New Roman" w:cs="Times New Roman"/>
          <w:sz w:val="28"/>
          <w:szCs w:val="28"/>
        </w:rPr>
      </w:pPr>
      <w:r w:rsidRPr="00F43541">
        <w:rPr>
          <w:rFonts w:ascii="Times New Roman" w:hAnsi="Times New Roman" w:cs="Times New Roman"/>
          <w:sz w:val="28"/>
          <w:szCs w:val="28"/>
        </w:rPr>
        <w:t>Игры-занятия с дидактическим материалом</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t>стр</w:t>
      </w:r>
      <w:r>
        <w:rPr>
          <w:rFonts w:ascii="Times New Roman" w:hAnsi="Times New Roman" w:cs="Times New Roman"/>
          <w:sz w:val="28"/>
          <w:szCs w:val="28"/>
        </w:rPr>
        <w:t>.24</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Музыкальное воспитание</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стр.25</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Праздники, музыкальные игры, развлечения</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стр.26</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 xml:space="preserve">Самостоятельная игровая деятельность </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стр.27</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Работа с родителями</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стр.28</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Комплексно-тематический план</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стр.33</w:t>
      </w: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Система мониторинга</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 xml:space="preserve">        стр.108</w:t>
      </w:r>
    </w:p>
    <w:p w:rsidR="00DC0E86" w:rsidRPr="00F43541" w:rsidRDefault="00DC0E86" w:rsidP="00DC0E86">
      <w:pPr>
        <w:contextualSpacing/>
        <w:rPr>
          <w:rFonts w:ascii="Times New Roman" w:hAnsi="Times New Roman" w:cs="Times New Roman"/>
          <w:sz w:val="28"/>
          <w:szCs w:val="28"/>
        </w:rPr>
      </w:pPr>
      <w:r>
        <w:rPr>
          <w:rFonts w:ascii="Times New Roman" w:hAnsi="Times New Roman" w:cs="Times New Roman"/>
          <w:sz w:val="28"/>
          <w:szCs w:val="28"/>
        </w:rPr>
        <w:t xml:space="preserve">     3.  </w:t>
      </w:r>
      <w:r w:rsidR="00F43541" w:rsidRPr="00F43541">
        <w:rPr>
          <w:rFonts w:ascii="Times New Roman" w:hAnsi="Times New Roman" w:cs="Times New Roman"/>
          <w:sz w:val="28"/>
          <w:szCs w:val="28"/>
        </w:rPr>
        <w:t>Организационный</w:t>
      </w:r>
      <w:r w:rsidR="00F43541" w:rsidRPr="00F43541">
        <w:rPr>
          <w:rFonts w:ascii="Times New Roman" w:hAnsi="Times New Roman" w:cs="Times New Roman"/>
          <w:sz w:val="28"/>
          <w:szCs w:val="28"/>
        </w:rPr>
        <w:tab/>
      </w:r>
      <w:r w:rsidR="00F43541" w:rsidRPr="00F43541">
        <w:rPr>
          <w:rFonts w:ascii="Times New Roman" w:hAnsi="Times New Roman" w:cs="Times New Roman"/>
          <w:sz w:val="28"/>
          <w:szCs w:val="28"/>
        </w:rPr>
        <w:tab/>
      </w:r>
      <w:r w:rsidR="00F43541" w:rsidRPr="00F43541">
        <w:rPr>
          <w:rFonts w:ascii="Times New Roman" w:hAnsi="Times New Roman" w:cs="Times New Roman"/>
          <w:sz w:val="28"/>
          <w:szCs w:val="28"/>
        </w:rPr>
        <w:tab/>
      </w:r>
      <w:r w:rsidR="00F43541" w:rsidRPr="00F43541">
        <w:rPr>
          <w:rFonts w:ascii="Times New Roman" w:hAnsi="Times New Roman" w:cs="Times New Roman"/>
          <w:sz w:val="28"/>
          <w:szCs w:val="28"/>
        </w:rPr>
        <w:tab/>
      </w:r>
      <w:r w:rsidR="00F43541" w:rsidRPr="00F43541">
        <w:rPr>
          <w:rFonts w:ascii="Times New Roman" w:hAnsi="Times New Roman" w:cs="Times New Roman"/>
          <w:sz w:val="28"/>
          <w:szCs w:val="28"/>
        </w:rPr>
        <w:tab/>
      </w:r>
      <w:r w:rsidR="00F43541" w:rsidRPr="00F43541">
        <w:rPr>
          <w:rFonts w:ascii="Times New Roman" w:hAnsi="Times New Roman" w:cs="Times New Roman"/>
          <w:sz w:val="28"/>
          <w:szCs w:val="28"/>
        </w:rPr>
        <w:tab/>
      </w:r>
      <w:r w:rsidR="00F43541" w:rsidRPr="00F43541">
        <w:rPr>
          <w:rFonts w:ascii="Times New Roman" w:hAnsi="Times New Roman" w:cs="Times New Roman"/>
          <w:sz w:val="28"/>
          <w:szCs w:val="28"/>
        </w:rPr>
        <w:tab/>
        <w:t xml:space="preserve">        </w:t>
      </w:r>
      <w:r w:rsidR="009F606D">
        <w:rPr>
          <w:rFonts w:ascii="Times New Roman" w:hAnsi="Times New Roman" w:cs="Times New Roman"/>
          <w:sz w:val="28"/>
          <w:szCs w:val="28"/>
        </w:rPr>
        <w:t>стр.118</w:t>
      </w:r>
      <w:r w:rsidR="00F43541" w:rsidRPr="00F43541">
        <w:rPr>
          <w:rFonts w:ascii="Times New Roman" w:hAnsi="Times New Roman" w:cs="Times New Roman"/>
          <w:sz w:val="28"/>
          <w:szCs w:val="28"/>
        </w:rPr>
        <w:tab/>
      </w:r>
      <w:r w:rsidRPr="00F43541">
        <w:rPr>
          <w:rFonts w:ascii="Times New Roman" w:hAnsi="Times New Roman" w:cs="Times New Roman"/>
          <w:sz w:val="28"/>
          <w:szCs w:val="28"/>
        </w:rPr>
        <w:t>Организация режима пребывания детей в образовательном</w:t>
      </w:r>
    </w:p>
    <w:p w:rsidR="00DC0E86" w:rsidRPr="00F43541" w:rsidRDefault="00DC0E86" w:rsidP="00DC0E86">
      <w:pPr>
        <w:ind w:left="720"/>
        <w:contextualSpacing/>
        <w:rPr>
          <w:rFonts w:ascii="Times New Roman" w:hAnsi="Times New Roman" w:cs="Times New Roman"/>
          <w:sz w:val="28"/>
          <w:szCs w:val="28"/>
        </w:rPr>
      </w:pPr>
      <w:r w:rsidRPr="00F43541">
        <w:rPr>
          <w:rFonts w:ascii="Times New Roman" w:hAnsi="Times New Roman" w:cs="Times New Roman"/>
          <w:sz w:val="28"/>
          <w:szCs w:val="28"/>
        </w:rPr>
        <w:t>учреждении</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 xml:space="preserve">        стр.118</w:t>
      </w:r>
    </w:p>
    <w:p w:rsidR="00DC0E86" w:rsidRPr="00F43541" w:rsidRDefault="00DC0E86" w:rsidP="00DC0E86">
      <w:pPr>
        <w:ind w:left="720"/>
        <w:contextualSpacing/>
        <w:rPr>
          <w:rFonts w:ascii="Times New Roman" w:hAnsi="Times New Roman" w:cs="Times New Roman"/>
          <w:sz w:val="28"/>
          <w:szCs w:val="28"/>
        </w:rPr>
      </w:pPr>
      <w:r w:rsidRPr="00F43541">
        <w:rPr>
          <w:rFonts w:ascii="Times New Roman" w:hAnsi="Times New Roman" w:cs="Times New Roman"/>
          <w:sz w:val="28"/>
          <w:szCs w:val="28"/>
        </w:rPr>
        <w:t>Режим дня детей в группе раннего возраста</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009F606D">
        <w:rPr>
          <w:rFonts w:ascii="Times New Roman" w:hAnsi="Times New Roman" w:cs="Times New Roman"/>
          <w:sz w:val="28"/>
          <w:szCs w:val="28"/>
        </w:rPr>
        <w:t xml:space="preserve">        стр.119</w:t>
      </w:r>
    </w:p>
    <w:p w:rsidR="00F43541" w:rsidRPr="00F43541" w:rsidRDefault="00DC0E86" w:rsidP="00DC0E86">
      <w:pPr>
        <w:contextualSpacing/>
        <w:rPr>
          <w:rFonts w:ascii="Times New Roman" w:hAnsi="Times New Roman" w:cs="Times New Roman"/>
          <w:sz w:val="28"/>
          <w:szCs w:val="28"/>
        </w:rPr>
      </w:pPr>
      <w:r>
        <w:rPr>
          <w:rFonts w:ascii="Times New Roman" w:hAnsi="Times New Roman" w:cs="Times New Roman"/>
          <w:sz w:val="28"/>
          <w:szCs w:val="28"/>
        </w:rPr>
        <w:t>Литература и методические пособия</w:t>
      </w:r>
      <w:r w:rsidR="009F606D">
        <w:rPr>
          <w:rFonts w:ascii="Times New Roman" w:hAnsi="Times New Roman" w:cs="Times New Roman"/>
          <w:sz w:val="28"/>
          <w:szCs w:val="28"/>
        </w:rPr>
        <w:t xml:space="preserve">                                                         стр. 122</w:t>
      </w:r>
    </w:p>
    <w:p w:rsidR="00F43541" w:rsidRPr="00F43541" w:rsidRDefault="00F43541" w:rsidP="00F43541">
      <w:pPr>
        <w:ind w:left="720"/>
        <w:contextualSpacing/>
        <w:rPr>
          <w:rFonts w:ascii="Times New Roman" w:hAnsi="Times New Roman" w:cs="Times New Roman"/>
          <w:sz w:val="28"/>
          <w:szCs w:val="28"/>
        </w:rPr>
      </w:pPr>
    </w:p>
    <w:p w:rsidR="00F43541" w:rsidRPr="00F43541" w:rsidRDefault="00F43541" w:rsidP="00F43541">
      <w:pPr>
        <w:ind w:left="720"/>
        <w:contextualSpacing/>
        <w:rPr>
          <w:rFonts w:ascii="Times New Roman" w:hAnsi="Times New Roman" w:cs="Times New Roman"/>
          <w:sz w:val="28"/>
          <w:szCs w:val="28"/>
        </w:rPr>
      </w:pP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t xml:space="preserve"> </w:t>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r w:rsidRPr="00F43541">
        <w:rPr>
          <w:rFonts w:ascii="Times New Roman" w:hAnsi="Times New Roman" w:cs="Times New Roman"/>
          <w:sz w:val="28"/>
          <w:szCs w:val="28"/>
        </w:rPr>
        <w:tab/>
      </w:r>
    </w:p>
    <w:p w:rsidR="00F43541" w:rsidRPr="00F43541" w:rsidRDefault="00F43541" w:rsidP="00F43541">
      <w:pPr>
        <w:ind w:left="720"/>
        <w:contextualSpacing/>
        <w:rPr>
          <w:rFonts w:ascii="Times New Roman" w:hAnsi="Times New Roman" w:cs="Times New Roman"/>
          <w:sz w:val="28"/>
          <w:szCs w:val="28"/>
        </w:rPr>
      </w:pPr>
    </w:p>
    <w:p w:rsidR="00F43541" w:rsidRPr="00F43541" w:rsidRDefault="00F43541" w:rsidP="00F43541">
      <w:pPr>
        <w:ind w:left="720"/>
        <w:contextualSpacing/>
        <w:rPr>
          <w:rFonts w:ascii="Times New Roman" w:hAnsi="Times New Roman" w:cs="Times New Roman"/>
          <w:sz w:val="28"/>
          <w:szCs w:val="28"/>
        </w:rPr>
      </w:pPr>
    </w:p>
    <w:p w:rsidR="00F43541" w:rsidRPr="00F43541" w:rsidRDefault="00F43541" w:rsidP="00F43541">
      <w:pPr>
        <w:ind w:left="720"/>
        <w:contextualSpacing/>
        <w:rPr>
          <w:rFonts w:ascii="Times New Roman" w:hAnsi="Times New Roman" w:cs="Times New Roman"/>
          <w:sz w:val="28"/>
          <w:szCs w:val="28"/>
        </w:rPr>
      </w:pPr>
    </w:p>
    <w:p w:rsidR="00F43541" w:rsidRPr="00F43541" w:rsidRDefault="00F43541" w:rsidP="00F43541">
      <w:pPr>
        <w:rPr>
          <w:rFonts w:ascii="Times New Roman" w:hAnsi="Times New Roman" w:cs="Times New Roman"/>
          <w:b/>
          <w:sz w:val="28"/>
          <w:szCs w:val="28"/>
        </w:rPr>
      </w:pPr>
    </w:p>
    <w:p w:rsidR="00F43541" w:rsidRPr="00F43541" w:rsidRDefault="00F43541" w:rsidP="00F43541">
      <w:pPr>
        <w:numPr>
          <w:ilvl w:val="0"/>
          <w:numId w:val="10"/>
        </w:numPr>
        <w:contextualSpacing/>
        <w:jc w:val="center"/>
        <w:outlineLvl w:val="3"/>
        <w:rPr>
          <w:rFonts w:ascii="Times New Roman" w:hAnsi="Times New Roman" w:cs="Times New Roman"/>
          <w:sz w:val="28"/>
          <w:szCs w:val="28"/>
        </w:rPr>
      </w:pPr>
      <w:r w:rsidRPr="00F43541">
        <w:rPr>
          <w:rFonts w:ascii="Times New Roman" w:hAnsi="Times New Roman" w:cs="Times New Roman"/>
          <w:b/>
          <w:sz w:val="28"/>
          <w:szCs w:val="28"/>
        </w:rPr>
        <w:lastRenderedPageBreak/>
        <w:t xml:space="preserve">ЦЕЛЕВОЙ </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ПОЯСНИТЕЛЬНАЯ ЗАПИСКА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bCs/>
          <w:sz w:val="28"/>
          <w:szCs w:val="28"/>
        </w:rPr>
      </w:pPr>
    </w:p>
    <w:p w:rsidR="00AB202E" w:rsidRPr="00AB202E" w:rsidRDefault="00AB202E" w:rsidP="00AB202E">
      <w:pPr>
        <w:spacing w:after="0"/>
        <w:ind w:firstLine="709"/>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Рабочая программа подготовительной логопедической группы №12 «Багульник» МАДОУ Детский сад №59 «Золотой ключик» разработана на основе: Общеобразовательной программы дошкольного образования «Детство» под редакцией 3. А. Михайловой, Т. И. Бабаевой, А. Г. Гогоберидзе; Образовательной программы МАДОУ Детский сад №59 «Золотой ключик», составленной в соответствии с:</w:t>
      </w:r>
    </w:p>
    <w:p w:rsidR="00AB202E" w:rsidRPr="00AB202E" w:rsidRDefault="00AB202E" w:rsidP="00AB202E">
      <w:pPr>
        <w:numPr>
          <w:ilvl w:val="0"/>
          <w:numId w:val="50"/>
        </w:numPr>
        <w:tabs>
          <w:tab w:val="num" w:pos="180"/>
          <w:tab w:val="num" w:pos="1080"/>
        </w:tabs>
        <w:autoSpaceDE w:val="0"/>
        <w:autoSpaceDN w:val="0"/>
        <w:spacing w:after="0"/>
        <w:ind w:left="0" w:firstLine="567"/>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Федеральным законом от 29.12.2012 № 273-Ф3 «Об образовании в Российской Федерации»;</w:t>
      </w:r>
    </w:p>
    <w:p w:rsidR="00AB202E" w:rsidRPr="00AB202E" w:rsidRDefault="00AB202E" w:rsidP="00AB202E">
      <w:pPr>
        <w:numPr>
          <w:ilvl w:val="0"/>
          <w:numId w:val="50"/>
        </w:numPr>
        <w:tabs>
          <w:tab w:val="num" w:pos="0"/>
          <w:tab w:val="num" w:pos="1080"/>
        </w:tabs>
        <w:spacing w:after="0"/>
        <w:ind w:left="0" w:firstLine="567"/>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17.10.2013г. №1155 «Об утверждении федерального государственного стандарта» </w:t>
      </w:r>
    </w:p>
    <w:p w:rsidR="00AB202E" w:rsidRPr="00AB202E" w:rsidRDefault="00AB202E" w:rsidP="00AB202E">
      <w:pPr>
        <w:widowControl w:val="0"/>
        <w:numPr>
          <w:ilvl w:val="0"/>
          <w:numId w:val="50"/>
        </w:numPr>
        <w:tabs>
          <w:tab w:val="num" w:pos="0"/>
          <w:tab w:val="num" w:pos="1080"/>
        </w:tabs>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«Санитарно-эпидемиологическими требованиями к устройству, содержанию и организации режима работы дошкольных образовательных учреждений. СанПиН 2.4.1.3049-13» (утверждены Главным государственным санитарным врачом Российской Федерации 13 мая 2013г.).</w:t>
      </w:r>
      <w:r w:rsidRPr="00AB202E">
        <w:rPr>
          <w:rFonts w:ascii="Times New Roman" w:eastAsia="Times New Roman" w:hAnsi="Times New Roman" w:cs="Times New Roman"/>
          <w:i/>
          <w:iCs/>
          <w:sz w:val="28"/>
          <w:szCs w:val="28"/>
          <w:lang w:eastAsia="ru-RU"/>
        </w:rPr>
        <w:t xml:space="preserve">     </w:t>
      </w:r>
    </w:p>
    <w:p w:rsidR="00AB202E" w:rsidRPr="00AB202E" w:rsidRDefault="00AB202E" w:rsidP="00AB202E">
      <w:pPr>
        <w:widowControl w:val="0"/>
        <w:numPr>
          <w:ilvl w:val="0"/>
          <w:numId w:val="50"/>
        </w:numPr>
        <w:tabs>
          <w:tab w:val="num" w:pos="0"/>
          <w:tab w:val="num" w:pos="1080"/>
        </w:tabs>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Постановлением  Правительства  Российской  Федерации  от  5  августа 2013 г.  №662 «Об осуществлении мониторинга системы образования».</w:t>
      </w:r>
    </w:p>
    <w:p w:rsidR="00AB202E" w:rsidRPr="00AB202E" w:rsidRDefault="00AB202E" w:rsidP="00AB202E">
      <w:pPr>
        <w:widowControl w:val="0"/>
        <w:numPr>
          <w:ilvl w:val="0"/>
          <w:numId w:val="50"/>
        </w:numPr>
        <w:tabs>
          <w:tab w:val="num" w:pos="0"/>
          <w:tab w:val="num" w:pos="1080"/>
        </w:tabs>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 xml:space="preserve">Приказом Министерства образования и науки РФ от 30 августа 2013 г. </w:t>
      </w:r>
      <w:r w:rsidRPr="00AB202E">
        <w:rPr>
          <w:rFonts w:ascii="Times New Roman" w:eastAsia="Times New Roman" w:hAnsi="Times New Roman" w:cs="Times New Roman"/>
          <w:sz w:val="28"/>
          <w:szCs w:val="28"/>
          <w:lang w:eastAsia="ru-RU"/>
        </w:rPr>
        <w:tab/>
        <w:t>№1014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(Зарегистрировано в Минюсте России 26.09.2013 № 3003</w:t>
      </w:r>
      <w:r>
        <w:rPr>
          <w:rFonts w:ascii="Times New Roman" w:eastAsia="Times New Roman" w:hAnsi="Times New Roman" w:cs="Times New Roman"/>
          <w:sz w:val="28"/>
          <w:szCs w:val="28"/>
          <w:lang w:eastAsia="ru-RU"/>
        </w:rPr>
        <w:t xml:space="preserve"> </w:t>
      </w:r>
      <w:r w:rsidRPr="00AB202E">
        <w:rPr>
          <w:rFonts w:ascii="Times New Roman" w:eastAsia="Times New Roman" w:hAnsi="Times New Roman" w:cs="Times New Roman"/>
          <w:sz w:val="28"/>
          <w:szCs w:val="28"/>
          <w:lang w:eastAsia="ru-RU"/>
        </w:rPr>
        <w:t>8);</w:t>
      </w:r>
    </w:p>
    <w:p w:rsidR="00AB202E" w:rsidRPr="00AB202E" w:rsidRDefault="00AB202E" w:rsidP="00AB202E">
      <w:pPr>
        <w:widowControl w:val="0"/>
        <w:numPr>
          <w:ilvl w:val="0"/>
          <w:numId w:val="50"/>
        </w:numPr>
        <w:tabs>
          <w:tab w:val="num" w:pos="0"/>
          <w:tab w:val="num" w:pos="1080"/>
        </w:tabs>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Уставом МАДОУ</w:t>
      </w:r>
      <w:r>
        <w:rPr>
          <w:rFonts w:ascii="Times New Roman" w:eastAsia="Times New Roman" w:hAnsi="Times New Roman" w:cs="Times New Roman"/>
          <w:sz w:val="28"/>
          <w:szCs w:val="28"/>
          <w:lang w:eastAsia="ru-RU"/>
        </w:rPr>
        <w:t xml:space="preserve"> </w:t>
      </w:r>
      <w:r w:rsidRPr="00AB202E">
        <w:rPr>
          <w:rFonts w:ascii="Times New Roman" w:eastAsia="Times New Roman" w:hAnsi="Times New Roman" w:cs="Times New Roman"/>
          <w:sz w:val="28"/>
          <w:szCs w:val="28"/>
          <w:lang w:eastAsia="ru-RU"/>
        </w:rPr>
        <w:t xml:space="preserve">Детский сад № 59 «Золотой ключик» (утвержден). </w:t>
      </w:r>
      <w:r w:rsidRPr="00AB202E">
        <w:rPr>
          <w:rFonts w:ascii="Times New Roman" w:eastAsia="Times New Roman" w:hAnsi="Times New Roman" w:cs="Times New Roman"/>
          <w:i/>
          <w:iCs/>
          <w:sz w:val="28"/>
          <w:szCs w:val="28"/>
          <w:lang w:eastAsia="ru-RU"/>
        </w:rPr>
        <w:t xml:space="preserve">                                                                                                      </w:t>
      </w:r>
    </w:p>
    <w:p w:rsidR="00F43541" w:rsidRPr="00AB202E" w:rsidRDefault="00AB202E" w:rsidP="00AB202E">
      <w:pPr>
        <w:spacing w:after="0"/>
        <w:ind w:firstLine="567"/>
        <w:jc w:val="both"/>
        <w:rPr>
          <w:rFonts w:ascii="Times New Roman" w:eastAsia="Times New Roman" w:hAnsi="Times New Roman" w:cs="Times New Roman"/>
          <w:sz w:val="28"/>
          <w:szCs w:val="28"/>
          <w:lang w:eastAsia="ru-RU"/>
        </w:rPr>
      </w:pPr>
      <w:r w:rsidRPr="00AB202E">
        <w:rPr>
          <w:rFonts w:ascii="Times New Roman" w:eastAsia="Times New Roman" w:hAnsi="Times New Roman" w:cs="Times New Roman"/>
          <w:sz w:val="28"/>
          <w:szCs w:val="28"/>
          <w:lang w:eastAsia="ru-RU"/>
        </w:rPr>
        <w:t>Период реализации Программы</w:t>
      </w:r>
      <w:r w:rsidRPr="00AB202E">
        <w:rPr>
          <w:rFonts w:ascii="Times New Roman" w:eastAsia="Times New Roman" w:hAnsi="Times New Roman" w:cs="Times New Roman"/>
          <w:b/>
          <w:bCs/>
          <w:sz w:val="28"/>
          <w:szCs w:val="28"/>
          <w:lang w:eastAsia="ru-RU"/>
        </w:rPr>
        <w:t xml:space="preserve"> -</w:t>
      </w:r>
      <w:r w:rsidRPr="00AB202E">
        <w:rPr>
          <w:rFonts w:ascii="Times New Roman" w:eastAsia="Times New Roman" w:hAnsi="Times New Roman" w:cs="Times New Roman"/>
          <w:sz w:val="28"/>
          <w:szCs w:val="28"/>
          <w:lang w:eastAsia="ru-RU"/>
        </w:rPr>
        <w:t>1год</w:t>
      </w:r>
    </w:p>
    <w:p w:rsidR="00F43541" w:rsidRPr="00AB202E" w:rsidRDefault="00F43541" w:rsidP="00AB202E">
      <w:pPr>
        <w:tabs>
          <w:tab w:val="left" w:pos="6415"/>
        </w:tabs>
        <w:autoSpaceDE w:val="0"/>
        <w:autoSpaceDN w:val="0"/>
        <w:adjustRightInd w:val="0"/>
        <w:spacing w:after="0"/>
        <w:ind w:firstLine="709"/>
        <w:contextualSpacing/>
        <w:jc w:val="both"/>
        <w:rPr>
          <w:rFonts w:ascii="Times New Roman" w:hAnsi="Times New Roman" w:cs="Times New Roman"/>
          <w:bCs/>
          <w:sz w:val="28"/>
          <w:szCs w:val="28"/>
        </w:rPr>
      </w:pPr>
      <w:r w:rsidRPr="00AB202E">
        <w:rPr>
          <w:rFonts w:ascii="Times New Roman" w:hAnsi="Times New Roman" w:cs="Times New Roman"/>
          <w:bCs/>
          <w:sz w:val="28"/>
          <w:szCs w:val="28"/>
        </w:rPr>
        <w:tab/>
      </w:r>
    </w:p>
    <w:p w:rsidR="00F43541" w:rsidRPr="00AB202E" w:rsidRDefault="00F43541" w:rsidP="00AB202E">
      <w:pPr>
        <w:autoSpaceDE w:val="0"/>
        <w:autoSpaceDN w:val="0"/>
        <w:adjustRightInd w:val="0"/>
        <w:spacing w:after="0"/>
        <w:ind w:firstLine="709"/>
        <w:contextualSpacing/>
        <w:jc w:val="both"/>
        <w:rPr>
          <w:rFonts w:ascii="Times New Roman" w:hAnsi="Times New Roman" w:cs="Times New Roman"/>
          <w:b/>
          <w:bCs/>
          <w:sz w:val="28"/>
          <w:szCs w:val="28"/>
        </w:rPr>
      </w:pPr>
      <w:r w:rsidRPr="00AB202E">
        <w:rPr>
          <w:rFonts w:ascii="Times New Roman" w:hAnsi="Times New Roman" w:cs="Times New Roman"/>
          <w:b/>
          <w:bCs/>
          <w:sz w:val="28"/>
          <w:szCs w:val="28"/>
        </w:rPr>
        <w:t>Программа опирается на научные принципы построения:</w:t>
      </w:r>
    </w:p>
    <w:p w:rsidR="00F43541" w:rsidRPr="00AB202E" w:rsidRDefault="00F43541" w:rsidP="00AB202E">
      <w:pPr>
        <w:numPr>
          <w:ilvl w:val="0"/>
          <w:numId w:val="4"/>
        </w:numPr>
        <w:spacing w:after="0"/>
        <w:contextualSpacing/>
        <w:jc w:val="both"/>
        <w:rPr>
          <w:rFonts w:ascii="Times New Roman" w:hAnsi="Times New Roman" w:cs="Times New Roman"/>
          <w:sz w:val="28"/>
          <w:szCs w:val="28"/>
        </w:rPr>
      </w:pPr>
      <w:r w:rsidRPr="00AB202E">
        <w:rPr>
          <w:rFonts w:ascii="Times New Roman" w:hAnsi="Times New Roman" w:cs="Times New Roman"/>
          <w:sz w:val="28"/>
          <w:szCs w:val="28"/>
        </w:rPr>
        <w:t>принцип развивающего образования, целью которого является развитие ребенка;</w:t>
      </w:r>
    </w:p>
    <w:p w:rsidR="00F43541" w:rsidRPr="00F43541" w:rsidRDefault="00F43541" w:rsidP="00F43541">
      <w:pPr>
        <w:numPr>
          <w:ilvl w:val="0"/>
          <w:numId w:val="4"/>
        </w:num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принцип научной обоснованности и практической применимости</w:t>
      </w:r>
    </w:p>
    <w:p w:rsidR="00F43541" w:rsidRPr="00F43541" w:rsidRDefault="00F43541" w:rsidP="00F43541">
      <w:pPr>
        <w:numPr>
          <w:ilvl w:val="0"/>
          <w:numId w:val="4"/>
        </w:num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43541" w:rsidRPr="00F43541" w:rsidRDefault="00F43541" w:rsidP="00F43541">
      <w:pPr>
        <w:numPr>
          <w:ilvl w:val="0"/>
          <w:numId w:val="4"/>
        </w:numPr>
        <w:spacing w:after="0" w:line="360" w:lineRule="auto"/>
        <w:contextualSpacing/>
        <w:jc w:val="both"/>
        <w:rPr>
          <w:rFonts w:ascii="Times New Roman" w:hAnsi="Times New Roman" w:cs="Times New Roman"/>
          <w:bCs/>
          <w:sz w:val="28"/>
          <w:szCs w:val="28"/>
        </w:rPr>
      </w:pPr>
      <w:r w:rsidRPr="00F43541">
        <w:rPr>
          <w:rFonts w:ascii="Times New Roman" w:hAnsi="Times New Roman" w:cs="Times New Roman"/>
          <w:bCs/>
          <w:sz w:val="28"/>
          <w:szCs w:val="28"/>
        </w:rPr>
        <w:lastRenderedPageBreak/>
        <w:t>комплексно-тематический принцип построения образовательного процесса;</w:t>
      </w:r>
    </w:p>
    <w:p w:rsidR="00F43541" w:rsidRPr="00F43541" w:rsidRDefault="00F43541" w:rsidP="00F43541">
      <w:pPr>
        <w:numPr>
          <w:ilvl w:val="0"/>
          <w:numId w:val="4"/>
        </w:numPr>
        <w:spacing w:after="0" w:line="360" w:lineRule="auto"/>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Принцип адаптивности</w:t>
      </w:r>
      <w:r w:rsidR="00AB202E">
        <w:rPr>
          <w:rFonts w:ascii="Times New Roman" w:hAnsi="Times New Roman" w:cs="Times New Roman"/>
          <w:bCs/>
          <w:sz w:val="28"/>
          <w:szCs w:val="28"/>
        </w:rPr>
        <w:t xml:space="preserve"> </w:t>
      </w:r>
      <w:r w:rsidRPr="00F43541">
        <w:rPr>
          <w:rFonts w:ascii="Times New Roman" w:hAnsi="Times New Roman" w:cs="Times New Roman"/>
          <w:bCs/>
          <w:sz w:val="28"/>
          <w:szCs w:val="28"/>
        </w:rPr>
        <w:t>(через адаптивность предметно-развивающей среды к потребностям ребенка, адаптивность к пространству ДОУ и окружающему социальному миру)</w:t>
      </w:r>
    </w:p>
    <w:p w:rsidR="00F43541" w:rsidRPr="00F43541" w:rsidRDefault="00F43541" w:rsidP="00F43541">
      <w:pPr>
        <w:numPr>
          <w:ilvl w:val="0"/>
          <w:numId w:val="4"/>
        </w:numPr>
        <w:spacing w:after="0" w:line="360" w:lineRule="auto"/>
        <w:contextualSpacing/>
        <w:jc w:val="both"/>
        <w:rPr>
          <w:rFonts w:ascii="Times New Roman" w:hAnsi="Times New Roman" w:cs="Times New Roman"/>
          <w:bCs/>
          <w:sz w:val="28"/>
          <w:szCs w:val="28"/>
        </w:rPr>
      </w:pPr>
      <w:r w:rsidRPr="00F43541">
        <w:rPr>
          <w:rFonts w:ascii="Times New Roman" w:hAnsi="Times New Roman" w:cs="Times New Roman"/>
          <w:bCs/>
          <w:sz w:val="28"/>
          <w:szCs w:val="28"/>
          <w:lang w:val="en-US"/>
        </w:rPr>
        <w:t>c</w:t>
      </w:r>
      <w:r w:rsidRPr="00F43541">
        <w:rPr>
          <w:rFonts w:ascii="Times New Roman" w:hAnsi="Times New Roman" w:cs="Times New Roman"/>
          <w:bCs/>
          <w:sz w:val="28"/>
          <w:szCs w:val="28"/>
        </w:rPr>
        <w:t>истемности и деятельного подхода (включение познавательного компонента в разнообразные виды и формы организации детской деятельности, сочетания наглядных и эмоционально-образовательных технологий обучения)</w:t>
      </w:r>
    </w:p>
    <w:p w:rsidR="00F43541" w:rsidRPr="00F43541" w:rsidRDefault="00F43541" w:rsidP="00F43541">
      <w:pPr>
        <w:numPr>
          <w:ilvl w:val="0"/>
          <w:numId w:val="4"/>
        </w:numPr>
        <w:spacing w:after="0" w:line="360" w:lineRule="auto"/>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43541" w:rsidRPr="00AB202E" w:rsidRDefault="00F43541" w:rsidP="00F43541">
      <w:pPr>
        <w:numPr>
          <w:ilvl w:val="0"/>
          <w:numId w:val="4"/>
        </w:numPr>
        <w:spacing w:after="0" w:line="360" w:lineRule="auto"/>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в группе раннего возраста - предметная деятельность</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ЦЕЛЬ ПРОГРАММЫ</w:t>
      </w:r>
    </w:p>
    <w:p w:rsidR="00F43541" w:rsidRPr="00F43541" w:rsidRDefault="00F43541" w:rsidP="00F43541">
      <w:pPr>
        <w:spacing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Раскрытие и комплексное развитие интеллектуального, творческого и нравственного потенциала детей 1,5-2 лет путем интеграции художественно – эстетического и умственного воспитания.</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ЗАДАЧИ ПРОГРАММЫ</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Развитие устойчивого познавательного процесса;</w:t>
      </w:r>
    </w:p>
    <w:p w:rsidR="00F43541" w:rsidRPr="00F43541" w:rsidRDefault="00F43541" w:rsidP="00F43541">
      <w:pPr>
        <w:numPr>
          <w:ilvl w:val="0"/>
          <w:numId w:val="2"/>
        </w:numPr>
        <w:tabs>
          <w:tab w:val="num" w:pos="0"/>
        </w:tabs>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Развитие основных когнитивных процессов (ощущения, восприятия, памяти, внимания);</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Развитие различных форм мышления (наглядно-действенного, наглядно – образного, вербально – логического);</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Формирование представлений о единстве  многогранности окружающего мира, его противоречивости, закономерностях развития;</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Развитие творческо–речевой деятельности, формирование устойчивого интереса к художественному слову, эстетического восприятия литературы. Эти задачи реализуются на каждом занятии через фрагменты по развитию речи, ознакомлению с окружающим, сенсорики.</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Обогащение духовного мира различными средствами (музыка, пение, танцевальные движения, изобразительная деятельность, драматизация, кукольный и настольный театры);</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Формирование эстетического отношения к окружающему миру: природы, взрослым;</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Развитие крупной и мелкой моторики, жестикуляционной и мимической выразительности;</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Приучение детей к выполнению правил этикета, культуры поведения и общения;</w:t>
      </w:r>
    </w:p>
    <w:p w:rsidR="00F43541" w:rsidRPr="00F43541" w:rsidRDefault="00F43541" w:rsidP="00F43541">
      <w:pPr>
        <w:numPr>
          <w:ilvl w:val="0"/>
          <w:numId w:val="2"/>
        </w:num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Формирование навыков эстетического оформления окружающего пространства.</w:t>
      </w:r>
    </w:p>
    <w:p w:rsidR="00F43541" w:rsidRPr="00F43541" w:rsidRDefault="00F43541" w:rsidP="00F43541">
      <w:pPr>
        <w:spacing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Эти задачи решаются в организованной образовательной деятельности  через все виды деятельности.</w:t>
      </w:r>
      <w:r w:rsidR="00AB202E">
        <w:rPr>
          <w:rFonts w:ascii="Times New Roman" w:hAnsi="Times New Roman" w:cs="Times New Roman"/>
          <w:sz w:val="28"/>
          <w:szCs w:val="28"/>
        </w:rPr>
        <w:t xml:space="preserve">   </w:t>
      </w:r>
    </w:p>
    <w:p w:rsidR="00AB202E" w:rsidRDefault="00AB202E" w:rsidP="00AB202E">
      <w:pPr>
        <w:autoSpaceDE w:val="0"/>
        <w:autoSpaceDN w:val="0"/>
        <w:adjustRightInd w:val="0"/>
        <w:spacing w:after="0" w:line="360" w:lineRule="auto"/>
        <w:ind w:left="709"/>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t xml:space="preserve"> </w:t>
      </w:r>
    </w:p>
    <w:p w:rsidR="00F43541" w:rsidRPr="00AB202E" w:rsidRDefault="00F43541" w:rsidP="00AB202E">
      <w:pPr>
        <w:autoSpaceDE w:val="0"/>
        <w:autoSpaceDN w:val="0"/>
        <w:adjustRightInd w:val="0"/>
        <w:spacing w:after="0" w:line="360" w:lineRule="auto"/>
        <w:ind w:left="709"/>
        <w:rPr>
          <w:rFonts w:ascii="Times New Roman" w:eastAsia="Times New Roman" w:hAnsi="Times New Roman" w:cs="Times New Roman"/>
          <w:b/>
          <w:bCs/>
          <w:szCs w:val="20"/>
          <w:lang w:eastAsia="ru-RU"/>
        </w:rPr>
      </w:pPr>
      <w:r w:rsidRPr="00F43541">
        <w:rPr>
          <w:rFonts w:ascii="Times New Roman" w:eastAsia="Times New Roman" w:hAnsi="Times New Roman" w:cs="Times New Roman"/>
          <w:b/>
          <w:bCs/>
          <w:szCs w:val="20"/>
          <w:lang w:eastAsia="ru-RU"/>
        </w:rPr>
        <w:t xml:space="preserve"> </w:t>
      </w:r>
      <w:r w:rsidRPr="00F43541">
        <w:rPr>
          <w:rFonts w:ascii="Times New Roman" w:eastAsiaTheme="majorEastAsia" w:hAnsi="Times New Roman" w:cs="Times New Roman"/>
          <w:b/>
          <w:bCs/>
          <w:sz w:val="28"/>
          <w:szCs w:val="28"/>
        </w:rPr>
        <w:t>ВОЗРАСТНЫЕ И ИНДИВИДУАЛЬНЫЕ ОСОБЕННОСТИ ДЕТЕЙ ГРУППЫ РАННЕГО ВОЗРАСТА (от 1года  до 2 лет)</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На втором году жизни развивается самостоятельность детей, формируется предметно-игровая деятельность, появляются элементы сюжетной игры. Общение со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lastRenderedPageBreak/>
        <w:t>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детей двух лет — 4–5,5 часа. Для детей второго года жизни характерна высокая двигательная активность.</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 xml:space="preserve">При обучении и правильном подборе игрового материала дети осваивают действия с разнообразными игрушками: разборными (пирамиды, </w:t>
      </w:r>
      <w:r w:rsidRPr="00F43541">
        <w:rPr>
          <w:rFonts w:ascii="Times New Roman" w:hAnsi="Times New Roman" w:cs="Times New Roman"/>
          <w:bCs/>
          <w:sz w:val="28"/>
          <w:szCs w:val="28"/>
        </w:rPr>
        <w:lastRenderedPageBreak/>
        <w:t>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w:t>
      </w:r>
      <w:r w:rsidRPr="00F43541">
        <w:rPr>
          <w:rFonts w:ascii="Times New Roman" w:hAnsi="Times New Roman" w:cs="Times New Roman"/>
          <w:bCs/>
          <w:sz w:val="28"/>
          <w:szCs w:val="28"/>
        </w:rPr>
        <w:lastRenderedPageBreak/>
        <w:t>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r w:rsidRPr="00F43541">
        <w:rPr>
          <w:rFonts w:ascii="Times New Roman" w:hAnsi="Times New Roman" w:cs="Times New Roman"/>
          <w:bCs/>
          <w:i/>
          <w:iCs/>
          <w:sz w:val="28"/>
          <w:szCs w:val="28"/>
        </w:rPr>
        <w:t xml:space="preserve">кх </w:t>
      </w:r>
      <w:r w:rsidRPr="00F43541">
        <w:rPr>
          <w:rFonts w:ascii="Times New Roman" w:hAnsi="Times New Roman" w:cs="Times New Roman"/>
          <w:bCs/>
          <w:sz w:val="28"/>
          <w:szCs w:val="28"/>
        </w:rPr>
        <w:t>он мог обозначать и кошку, и меховой воротник. Малыш привыкает к тому, что между предметами существуют разные связи, а взрослые и дети действуют в разных ситуациях по разному, поэтому ему понятны сюжетные инсценировки (показ игрушек, персонажей кукольного и настольного театра).</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Упрощенные слова (ту-ту, ав-ав) заменяются обычными, пусть и несовершенными в фонетическом отношении. После полутора лет ребенок</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lastRenderedPageBreak/>
        <w:t xml:space="preserve">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r w:rsidRPr="00F43541">
        <w:rPr>
          <w:rFonts w:ascii="Times New Roman" w:hAnsi="Times New Roman" w:cs="Times New Roman"/>
          <w:bCs/>
          <w:i/>
          <w:iCs/>
          <w:sz w:val="28"/>
          <w:szCs w:val="28"/>
        </w:rPr>
        <w:t>(п, б, м)</w:t>
      </w:r>
      <w:r w:rsidRPr="00F43541">
        <w:rPr>
          <w:rFonts w:ascii="Times New Roman" w:hAnsi="Times New Roman" w:cs="Times New Roman"/>
          <w:bCs/>
          <w:sz w:val="28"/>
          <w:szCs w:val="28"/>
        </w:rPr>
        <w:t xml:space="preserve">, передние небноязычные </w:t>
      </w:r>
      <w:r w:rsidRPr="00F43541">
        <w:rPr>
          <w:rFonts w:ascii="Times New Roman" w:hAnsi="Times New Roman" w:cs="Times New Roman"/>
          <w:bCs/>
          <w:i/>
          <w:iCs/>
          <w:sz w:val="28"/>
          <w:szCs w:val="28"/>
        </w:rPr>
        <w:t>(т, д, н)</w:t>
      </w:r>
      <w:r w:rsidRPr="00F43541">
        <w:rPr>
          <w:rFonts w:ascii="Times New Roman" w:hAnsi="Times New Roman" w:cs="Times New Roman"/>
          <w:bCs/>
          <w:sz w:val="28"/>
          <w:szCs w:val="28"/>
        </w:rPr>
        <w:t xml:space="preserve">, задние небноязычные </w:t>
      </w:r>
      <w:r w:rsidRPr="00F43541">
        <w:rPr>
          <w:rFonts w:ascii="Times New Roman" w:hAnsi="Times New Roman" w:cs="Times New Roman"/>
          <w:bCs/>
          <w:i/>
          <w:iCs/>
          <w:sz w:val="28"/>
          <w:szCs w:val="28"/>
        </w:rPr>
        <w:t>(г, х)</w:t>
      </w:r>
      <w:r w:rsidRPr="00F43541">
        <w:rPr>
          <w:rFonts w:ascii="Times New Roman" w:hAnsi="Times New Roman" w:cs="Times New Roman"/>
          <w:bCs/>
          <w:sz w:val="28"/>
          <w:szCs w:val="28"/>
        </w:rPr>
        <w:t>. Свистящие, шипящие и сонорные звуки, а также слитные фонемы в словах, произносимых ребенком, встречаются крайне редко. Ребенок старше полутора лет активно обращается к взрослым с вопросами. Но выражает их преимущественно интонационно: «Ия куся?» — то есть «Ира кушала?» Вопросительными словами дети пользуются реже, но</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могут спросить: «Где платок?», «Баба куда пошла?», «Это что?» Дети учатся выполнять словесные просьбы взрослого в пределах видимой, наглядной ситуации.</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 xml:space="preserve">На втором году закрепляется и углубляется деловое сотрудничество с взрослым, потребность общения с ним по самым разным поводам. При этом </w:t>
      </w:r>
      <w:r w:rsidRPr="00F43541">
        <w:rPr>
          <w:rFonts w:ascii="Times New Roman" w:hAnsi="Times New Roman" w:cs="Times New Roman"/>
          <w:bCs/>
          <w:sz w:val="28"/>
          <w:szCs w:val="28"/>
        </w:rPr>
        <w:lastRenderedPageBreak/>
        <w:t>к двум годам дети постепенно переходят от языка жестов, мимики, выразительных звукосочетаний к выражению просьб, желаний, предложений</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 xml:space="preserve">Взаимообщение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 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w:t>
      </w:r>
      <w:r w:rsidRPr="00F43541">
        <w:rPr>
          <w:rFonts w:ascii="Times New Roman" w:hAnsi="Times New Roman" w:cs="Times New Roman"/>
          <w:bCs/>
          <w:sz w:val="28"/>
          <w:szCs w:val="28"/>
        </w:rPr>
        <w:lastRenderedPageBreak/>
        <w:t>пирамидки, одеяло для куклы). Подражая маме или воспитателю, один малыш пытается «накормить, причесать» другого.</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F43541" w:rsidRPr="00F43541" w:rsidRDefault="00F43541" w:rsidP="00F43541">
      <w:pPr>
        <w:spacing w:after="0" w:line="360" w:lineRule="auto"/>
        <w:ind w:firstLine="709"/>
        <w:contextualSpacing/>
        <w:jc w:val="both"/>
        <w:rPr>
          <w:rFonts w:ascii="Times New Roman" w:hAnsi="Times New Roman" w:cs="Times New Roman"/>
          <w:bCs/>
          <w:sz w:val="28"/>
          <w:szCs w:val="28"/>
        </w:rPr>
      </w:pPr>
      <w:r w:rsidRPr="00F43541">
        <w:rPr>
          <w:rFonts w:ascii="Times New Roman" w:hAnsi="Times New Roman" w:cs="Times New Roman"/>
          <w:bCs/>
          <w:sz w:val="28"/>
          <w:szCs w:val="28"/>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F43541" w:rsidRPr="00F43541" w:rsidRDefault="00F43541" w:rsidP="00F43541">
      <w:pPr>
        <w:spacing w:after="0" w:line="360" w:lineRule="auto"/>
        <w:contextualSpacing/>
        <w:jc w:val="both"/>
        <w:rPr>
          <w:rFonts w:ascii="Times New Roman" w:hAnsi="Times New Roman" w:cs="Times New Roman"/>
          <w:bCs/>
          <w:sz w:val="28"/>
          <w:szCs w:val="28"/>
        </w:rPr>
      </w:pPr>
    </w:p>
    <w:p w:rsidR="00F43541" w:rsidRPr="00F43541" w:rsidRDefault="00F43541" w:rsidP="00F43541">
      <w:pPr>
        <w:spacing w:after="0" w:line="360" w:lineRule="auto"/>
        <w:contextualSpacing/>
        <w:jc w:val="center"/>
        <w:outlineLvl w:val="0"/>
        <w:rPr>
          <w:rFonts w:ascii="Times New Roman" w:hAnsi="Times New Roman" w:cs="Times New Roman"/>
          <w:b/>
          <w:i/>
          <w:sz w:val="28"/>
          <w:szCs w:val="28"/>
        </w:rPr>
      </w:pPr>
      <w:r w:rsidRPr="00F43541">
        <w:rPr>
          <w:rFonts w:ascii="Times New Roman" w:hAnsi="Times New Roman" w:cs="Times New Roman"/>
          <w:b/>
          <w:i/>
          <w:sz w:val="28"/>
          <w:szCs w:val="28"/>
        </w:rPr>
        <w:t>ВОЗРАСТНЫЕ ОСОБЕННОСТИ ПСИХИЧЕСКОГО РАЗВИТИЯ ДЕТЕЙ РАННЕГО ВОЗРАСТА</w:t>
      </w:r>
    </w:p>
    <w:p w:rsidR="00F43541" w:rsidRPr="00F43541" w:rsidRDefault="00F43541" w:rsidP="00F43541">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В раннем возрасте ребенок при помощи взрослого усваивает основные способы использования предметов.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Основными направлениями развития детей к концу второго года  жизни являются:</w:t>
      </w:r>
    </w:p>
    <w:p w:rsidR="00F43541" w:rsidRPr="00F43541" w:rsidRDefault="00F43541" w:rsidP="00F43541">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 становление продуктивного целеполагания</w:t>
      </w:r>
    </w:p>
    <w:p w:rsidR="00F43541" w:rsidRPr="00F43541" w:rsidRDefault="00F43541" w:rsidP="00F43541">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 развитие речевого общения</w:t>
      </w:r>
    </w:p>
    <w:p w:rsidR="00F43541" w:rsidRPr="00F43541" w:rsidRDefault="00F43541" w:rsidP="00F43541">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 формирование неагрессивного взаимодействия между детьми.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 xml:space="preserve">У  ребенка начинает активно развиваться предметная деятельность, совершенствуются восприятие, речь, начальные формы произвольного поведения, игры, наглядно – действенное мышление.  Общение ребенка и взрослого носит ситуативно – деловой характер.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Продолжается развитие всех органов и физиологических систем, совершенствуются их функции. Ребенок становится более подвижным и самостоятельным. Расширяется круг общения за счет менее знакомых взрослых и сверстников. Общение, овладение предметными действиями, приводит ребенка к активному освоению языка, подготавливает его к игре.  Под влиянием предметной деятельности, общения и игры в раннем возрасте развиваются восприятие, память, мышление и другие познавательные процессы.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В ходе совместной предметной деятельности со взрослым продолжает развиваться понимание речи. слово отделяется от ситуации и принимает самостоятельное значение. Интенсивно развивается активная речь детей. К третьему году жизни речь становиться средством общения ребенка со сверстниками.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Развитие предметной деятельности подготавливает ребенка к игре. Он хочет все делать сам – в своей самостоятельной сюжетно – отобразительной игре воспроизводит с помощью предметов – заместителей отдельные простые события повседневной жизни; много и разнообразно играет.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Вместе со взрослым ребенок участвует в несложных обучающих и подвижных играх, которые в свою очередь обогащают его самостоятельную сюжетно  - отобразительную игру. </w:t>
      </w:r>
    </w:p>
    <w:p w:rsidR="00F43541" w:rsidRPr="00F43541" w:rsidRDefault="00F43541" w:rsidP="00F43541">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В конце раннего возраста возникают предпосылки развития ролевой игры. Ребенок уже многое знает и умеет, хочет быть не просто «повелителем» вещей», но и распорядителем отношений, т.е. взять на себя какую-либо  роль. </w:t>
      </w:r>
    </w:p>
    <w:p w:rsidR="00F43541" w:rsidRPr="00F43541" w:rsidRDefault="00F43541" w:rsidP="00F43541">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В игре впервые появляется инициатива ребенка в постановке и решении игровой задачи, а это является признаком творческого начала в его деятельности.</w:t>
      </w:r>
    </w:p>
    <w:p w:rsidR="00F43541" w:rsidRPr="00107E8A" w:rsidRDefault="00F43541" w:rsidP="00107E8A">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ЗАДАЧИ РАЗВИТИЯ ДЕ</w:t>
      </w:r>
      <w:r w:rsidR="00107E8A">
        <w:rPr>
          <w:rFonts w:ascii="Times New Roman" w:eastAsiaTheme="majorEastAsia" w:hAnsi="Times New Roman" w:cs="Times New Roman"/>
          <w:b/>
          <w:bCs/>
          <w:i/>
          <w:sz w:val="28"/>
          <w:szCs w:val="28"/>
        </w:rPr>
        <w:t>ТЕЙ  ПО РЕЗУЛЬТАТАМ МОНИТОРИНГА</w:t>
      </w:r>
    </w:p>
    <w:p w:rsidR="00F43541" w:rsidRPr="00F43541" w:rsidRDefault="00F43541" w:rsidP="00F43541">
      <w:pPr>
        <w:spacing w:line="360" w:lineRule="auto"/>
        <w:ind w:firstLine="709"/>
        <w:jc w:val="both"/>
        <w:rPr>
          <w:rFonts w:ascii="Times New Roman" w:hAnsi="Times New Roman" w:cs="Times New Roman"/>
          <w:sz w:val="28"/>
          <w:szCs w:val="28"/>
        </w:rPr>
      </w:pPr>
      <w:r w:rsidRPr="00F43541">
        <w:rPr>
          <w:rFonts w:ascii="Times New Roman" w:hAnsi="Times New Roman" w:cs="Times New Roman"/>
          <w:sz w:val="28"/>
          <w:szCs w:val="28"/>
        </w:rPr>
        <w:t>При выявлении нервно-психического развития ребенка второго года жизни</w:t>
      </w:r>
      <w:bookmarkStart w:id="1" w:name="r8"/>
      <w:bookmarkEnd w:id="1"/>
      <w:r w:rsidRPr="00F43541">
        <w:rPr>
          <w:rFonts w:ascii="Times New Roman" w:hAnsi="Times New Roman" w:cs="Times New Roman"/>
          <w:sz w:val="28"/>
          <w:szCs w:val="28"/>
        </w:rPr>
        <w:t xml:space="preserve"> следует оценивать его исходя из основных линий развития, которые представлены определенными показателями состояния детей 1 года 3 месяцев, 1 года 6 месяцев, 1 года 9 месяцев и 2 лет. Это эпикризисные сроки, когда проводится оценка нервно-психического развития ребенка: развитие понимания и активной речи; сенсорное развитие; развитие игры и действий с предметами; развитие общих движений; формирование навыков самостоятельности.</w:t>
      </w:r>
    </w:p>
    <w:p w:rsidR="00F43541" w:rsidRPr="00F43541" w:rsidRDefault="00F43541" w:rsidP="00F43541">
      <w:pPr>
        <w:spacing w:line="360" w:lineRule="auto"/>
        <w:ind w:firstLine="709"/>
        <w:jc w:val="both"/>
        <w:rPr>
          <w:rFonts w:ascii="Times New Roman" w:hAnsi="Times New Roman" w:cs="Times New Roman"/>
          <w:sz w:val="28"/>
          <w:szCs w:val="28"/>
        </w:rPr>
      </w:pPr>
      <w:r w:rsidRPr="00F43541">
        <w:rPr>
          <w:rFonts w:ascii="Times New Roman" w:hAnsi="Times New Roman" w:cs="Times New Roman"/>
          <w:sz w:val="28"/>
          <w:szCs w:val="28"/>
        </w:rPr>
        <w:t xml:space="preserve">На начало года показатели развития интегративных качеств малышей ниже возрастной нормы. Это связано с тем, что большинство детей не были готовы к поступлению в детский сад (не сформированы навыки общения среди сверстников, навыки самообслуживания), что сказалось на процессе адаптации детей к условиям детского сада. Большая часть детей (80%) не имеют развитой активной речи, практически не разговаривают. 70% детей не приучены к горшку и имеют проблемы с формированием навыков самостоятельности. 30% детей не умеют самостоятельно есть. У детей недостаточно развита мелкая моторика. 90% детей понимают обращенную к ним речь и реагируют на слова воспитателя, имеют первичные представления об окружающем. У 90% детей очень плохо развита игровая деятельность по причине плохого развития речи и мелкой моторики. </w:t>
      </w:r>
    </w:p>
    <w:p w:rsidR="00F43541" w:rsidRPr="00AB202E" w:rsidRDefault="00F43541" w:rsidP="00AB202E">
      <w:pPr>
        <w:spacing w:line="360" w:lineRule="auto"/>
        <w:ind w:firstLine="709"/>
        <w:jc w:val="both"/>
        <w:rPr>
          <w:rFonts w:ascii="Times New Roman" w:hAnsi="Times New Roman" w:cs="Times New Roman"/>
          <w:sz w:val="28"/>
          <w:szCs w:val="28"/>
        </w:rPr>
      </w:pPr>
      <w:r w:rsidRPr="00F43541">
        <w:rPr>
          <w:rFonts w:ascii="Times New Roman" w:hAnsi="Times New Roman" w:cs="Times New Roman"/>
          <w:sz w:val="28"/>
          <w:szCs w:val="28"/>
        </w:rPr>
        <w:t xml:space="preserve">Исходя из этого, основными задачи в развитии детей являются : Развитие речи, активизация пассивного словаря, расширение словарного запаса, развитие мелкой моторики, развитие навыков самостоятельности и самообслуживания, развитие игровой деятельности. </w:t>
      </w:r>
    </w:p>
    <w:p w:rsidR="00F43541" w:rsidRDefault="00F43541" w:rsidP="00524F38">
      <w:pPr>
        <w:keepNext/>
        <w:keepLines/>
        <w:numPr>
          <w:ilvl w:val="0"/>
          <w:numId w:val="10"/>
        </w:numPr>
        <w:spacing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lastRenderedPageBreak/>
        <w:t xml:space="preserve">СОДЕРЖАТЕЛЬНЫЙ </w:t>
      </w:r>
    </w:p>
    <w:p w:rsidR="00524F38" w:rsidRPr="00F43541" w:rsidRDefault="00524F38" w:rsidP="00524F38">
      <w:pPr>
        <w:keepNext/>
        <w:keepLines/>
        <w:spacing w:after="0"/>
        <w:ind w:left="720"/>
        <w:outlineLvl w:val="0"/>
        <w:rPr>
          <w:rFonts w:ascii="Times New Roman" w:eastAsiaTheme="majorEastAsia" w:hAnsi="Times New Roman" w:cs="Times New Roman"/>
          <w:b/>
          <w:bCs/>
          <w:sz w:val="28"/>
          <w:szCs w:val="28"/>
        </w:rPr>
      </w:pPr>
    </w:p>
    <w:p w:rsidR="00F43541" w:rsidRDefault="00F43541" w:rsidP="00524F38">
      <w:pPr>
        <w:keepNext/>
        <w:keepLines/>
        <w:spacing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СОДЕРЖАНИЕ ОБРАЗОВАТЕЛЬНОЙ РАБОТЫ ПО ОСВОЕНИЮ  ОБРАЗОВАТЕЛЬНЫХ ОБЛАСТЕЙ</w:t>
      </w:r>
    </w:p>
    <w:p w:rsidR="00524F38" w:rsidRPr="00F43541" w:rsidRDefault="00524F38" w:rsidP="00524F38">
      <w:pPr>
        <w:keepNext/>
        <w:keepLines/>
        <w:spacing w:after="0"/>
        <w:jc w:val="center"/>
        <w:outlineLvl w:val="0"/>
        <w:rPr>
          <w:rFonts w:ascii="Times New Roman" w:eastAsiaTheme="majorEastAsia" w:hAnsi="Times New Roman" w:cs="Times New Roman"/>
          <w:b/>
          <w:bCs/>
          <w:sz w:val="28"/>
          <w:szCs w:val="28"/>
        </w:rPr>
      </w:pPr>
    </w:p>
    <w:p w:rsidR="00F43541" w:rsidRPr="00F43541" w:rsidRDefault="00F43541" w:rsidP="00524F38">
      <w:pPr>
        <w:keepNext/>
        <w:keepLines/>
        <w:spacing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Задачи воспитания и обучения</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 режимных процессах формировать простейшие навыки самостоятельности, опрятности, аккуратности.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 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Использовать окружающую обстановку и общение с ребенком для развития его восприятия, мышления, внимания, памяти.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Развивать познавательную и двигательную активность детей во всех видах игр.</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Формировать умение рассматривать картинки, иллюстрации.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 Формировать игровые действия с разнообразными сюжетными игрушками, умение использовать предметы-заместители. Учить играть, не мешая сверстникам. Формировать умение играть вместе, сдерживать свои желания. Формировать способности попросить, подождать.</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ВОСПИТАНИЕ ПРИ ПРОВЕДЕНИИ РЕЖИМНЫХ ПРОЦЕССОВ</w:t>
      </w:r>
    </w:p>
    <w:p w:rsidR="00F43541" w:rsidRPr="00F43541" w:rsidRDefault="00F43541" w:rsidP="00F43541"/>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Поддерживать стремление детей к самостоятельности. Приучать к тому, что перед едой и по мере загрязнения им обязательно моют руки. Учить малышей есть ложкой.  Приучать есть разнообразную пищу, пользоваться салфеткой (с помощью взрослого), после еды благодарить взрослых (как умеют), задвигать стул.</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Содействовать активному участию детей в процессах, связанных с прогулкой и сном. Приучать детей раздеваться с небольшой помощью взрослого (снимать шапку, ботинки, штаны, шорты и колготки). К 2 годам </w:t>
      </w:r>
      <w:r w:rsidRPr="00F43541">
        <w:rPr>
          <w:rFonts w:ascii="Times New Roman" w:hAnsi="Times New Roman" w:cs="Times New Roman"/>
          <w:sz w:val="28"/>
          <w:szCs w:val="28"/>
        </w:rPr>
        <w:lastRenderedPageBreak/>
        <w:t>под контролем взрослого выполнять отдельные действия: снимать и надевать перечисленные одежду и обувь в определенном порядке.</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Приучать детей к опрятности, аккуратности. </w:t>
      </w:r>
      <w:r w:rsidRPr="00F43541">
        <w:rPr>
          <w:rFonts w:ascii="Times New Roman" w:hAnsi="Times New Roman" w:cs="Times New Roman"/>
          <w:sz w:val="28"/>
          <w:szCs w:val="28"/>
        </w:rPr>
        <w:t>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Способствовать выработке навыка регулировать собственные физиологические отправления (к 2 годам).</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и на участке; в домашних условиях — членам семьи, соседям.</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 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Расширять ориентировку в окружающей среде. </w:t>
      </w:r>
      <w:r w:rsidRPr="00F43541">
        <w:rPr>
          <w:rFonts w:ascii="Times New Roman" w:hAnsi="Times New Roman" w:cs="Times New Roman"/>
          <w:sz w:val="28"/>
          <w:szCs w:val="28"/>
        </w:rPr>
        <w:t xml:space="preserve">Формировать умение свободно ориентироваться в группе. Знакомить с назначением </w:t>
      </w:r>
      <w:r w:rsidRPr="00F43541">
        <w:rPr>
          <w:rFonts w:ascii="Times New Roman" w:hAnsi="Times New Roman" w:cs="Times New Roman"/>
          <w:sz w:val="28"/>
          <w:szCs w:val="28"/>
        </w:rPr>
        <w:lastRenderedPageBreak/>
        <w:t>помещений группы, с местами хранения личных вещей, местом ребенка за столом. Знакомить с дорогой от дома до детской площадки.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Развивать понимание речи. </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Закреплять у детей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Развивать активную речь. </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Побуждать детей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 (к 2 годам).</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ВОСПИТАНИЕ В ИГРАХ-ЗАНЯТИЯХ</w:t>
      </w:r>
    </w:p>
    <w:p w:rsidR="00F43541" w:rsidRPr="00F43541" w:rsidRDefault="00F43541" w:rsidP="00F43541"/>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Во время адаптации заниматься с детьми индивидуально, вести за детьми наблюдения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После адаптационного периода заниматься с детьми в малых группах (2-3 ребенка), постепенно увеличивая количество детей до подгруппы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В течении недели проводить 10 занятий, по 2 занятия в день по подгруппам, продолжительностью 8-10 минут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Приучать детей на занятиях слушать, следить за тем, что делает и показывает воспитатель, подражать его словам и действиям, выполнять его задания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Воспитывать у детей положительное отношение к занятиям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В работе с детьми использовать все методы и приемы обучения, отдавать предпочтения наглядному методу с поэтапным словесным объяснением.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Уделять особое значение развитию речи детей, формировать и расширять активный и пассивный словарь детей. В число занятий по развитию речи </w:t>
      </w:r>
      <w:r w:rsidRPr="00F43541">
        <w:rPr>
          <w:rFonts w:ascii="Times New Roman" w:eastAsia="Times New Roman" w:hAnsi="Times New Roman" w:cs="Times New Roman"/>
          <w:sz w:val="28"/>
          <w:szCs w:val="28"/>
        </w:rPr>
        <w:lastRenderedPageBreak/>
        <w:t xml:space="preserve">включать чтение потешек, стихотворений и рассказов. При этом решать задачу положительного эмоционального настроя детей, развития у них слухового внимания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В играх-занятиях с дидактическими и строительными материалами, предметами-орудиями на 1 этапе ставить задачи моторного характера, в дальнейшем, на 2 этапе, включать задачи сенсорного и конструктивного характера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Для сенсорного развития детей предоставить детям в игровых уголках игрушки разных качеств, необходимого количества: большие и маленькие, твердые и мягкие, пушистые и гладкие и т.д.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p>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Перечень основных игр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9"/>
        <w:gridCol w:w="2282"/>
      </w:tblGrid>
      <w:tr w:rsidR="00F43541" w:rsidRPr="00F43541" w:rsidTr="00AB202E">
        <w:tc>
          <w:tcPr>
            <w:tcW w:w="8472"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Виды игр-занятий</w:t>
            </w:r>
          </w:p>
        </w:tc>
        <w:tc>
          <w:tcPr>
            <w:tcW w:w="2409" w:type="dxa"/>
          </w:tcPr>
          <w:p w:rsidR="00F43541" w:rsidRPr="00F43541" w:rsidRDefault="00F43541" w:rsidP="00F43541">
            <w:pPr>
              <w:spacing w:line="360" w:lineRule="auto"/>
              <w:rPr>
                <w:rFonts w:ascii="Times New Roman" w:hAnsi="Times New Roman" w:cs="Times New Roman"/>
                <w:b/>
                <w:sz w:val="28"/>
                <w:szCs w:val="28"/>
              </w:rPr>
            </w:pPr>
            <w:r w:rsidRPr="00F43541">
              <w:rPr>
                <w:rFonts w:ascii="Times New Roman" w:hAnsi="Times New Roman" w:cs="Times New Roman"/>
                <w:b/>
                <w:sz w:val="28"/>
                <w:szCs w:val="28"/>
              </w:rPr>
              <w:t xml:space="preserve">Количество </w:t>
            </w:r>
          </w:p>
        </w:tc>
      </w:tr>
      <w:tr w:rsidR="00F43541" w:rsidRPr="00F43541" w:rsidTr="00AB202E">
        <w:tc>
          <w:tcPr>
            <w:tcW w:w="8472" w:type="dxa"/>
          </w:tcPr>
          <w:p w:rsidR="00F43541" w:rsidRPr="00F43541" w:rsidRDefault="00F43541" w:rsidP="00F43541">
            <w:pPr>
              <w:spacing w:line="360" w:lineRule="auto"/>
              <w:rPr>
                <w:rFonts w:ascii="Times New Roman" w:hAnsi="Times New Roman" w:cs="Times New Roman"/>
                <w:sz w:val="28"/>
                <w:szCs w:val="28"/>
              </w:rPr>
            </w:pPr>
            <w:r w:rsidRPr="00F43541">
              <w:rPr>
                <w:rFonts w:ascii="Times New Roman" w:hAnsi="Times New Roman" w:cs="Times New Roman"/>
                <w:sz w:val="28"/>
                <w:szCs w:val="28"/>
              </w:rPr>
              <w:t>Расширение ориентировки в окружающем и развитие речи</w:t>
            </w:r>
          </w:p>
        </w:tc>
        <w:tc>
          <w:tcPr>
            <w:tcW w:w="2409"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3</w:t>
            </w:r>
          </w:p>
        </w:tc>
      </w:tr>
      <w:tr w:rsidR="00F43541" w:rsidRPr="00F43541" w:rsidTr="00AB202E">
        <w:tc>
          <w:tcPr>
            <w:tcW w:w="8472" w:type="dxa"/>
          </w:tcPr>
          <w:p w:rsidR="00F43541" w:rsidRPr="00F43541" w:rsidRDefault="00F43541" w:rsidP="00F43541">
            <w:pPr>
              <w:spacing w:line="360" w:lineRule="auto"/>
              <w:rPr>
                <w:rFonts w:ascii="Times New Roman" w:hAnsi="Times New Roman" w:cs="Times New Roman"/>
                <w:sz w:val="28"/>
                <w:szCs w:val="28"/>
              </w:rPr>
            </w:pPr>
            <w:r w:rsidRPr="00F43541">
              <w:rPr>
                <w:rFonts w:ascii="Times New Roman" w:hAnsi="Times New Roman" w:cs="Times New Roman"/>
                <w:sz w:val="28"/>
                <w:szCs w:val="28"/>
              </w:rPr>
              <w:t>Развитие движений</w:t>
            </w:r>
          </w:p>
        </w:tc>
        <w:tc>
          <w:tcPr>
            <w:tcW w:w="2409"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2</w:t>
            </w:r>
          </w:p>
        </w:tc>
      </w:tr>
      <w:tr w:rsidR="00F43541" w:rsidRPr="00F43541" w:rsidTr="00AB202E">
        <w:tc>
          <w:tcPr>
            <w:tcW w:w="8472" w:type="dxa"/>
          </w:tcPr>
          <w:p w:rsidR="00F43541" w:rsidRPr="00F43541" w:rsidRDefault="00F43541" w:rsidP="00F43541">
            <w:pPr>
              <w:spacing w:line="360" w:lineRule="auto"/>
              <w:rPr>
                <w:rFonts w:ascii="Times New Roman" w:hAnsi="Times New Roman" w:cs="Times New Roman"/>
                <w:sz w:val="28"/>
                <w:szCs w:val="28"/>
              </w:rPr>
            </w:pPr>
            <w:r w:rsidRPr="00F43541">
              <w:rPr>
                <w:rFonts w:ascii="Times New Roman" w:hAnsi="Times New Roman" w:cs="Times New Roman"/>
                <w:sz w:val="28"/>
                <w:szCs w:val="28"/>
              </w:rPr>
              <w:t>Со строительным материалом</w:t>
            </w:r>
          </w:p>
        </w:tc>
        <w:tc>
          <w:tcPr>
            <w:tcW w:w="2409"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1</w:t>
            </w:r>
          </w:p>
        </w:tc>
      </w:tr>
      <w:tr w:rsidR="00F43541" w:rsidRPr="00F43541" w:rsidTr="00AB202E">
        <w:tc>
          <w:tcPr>
            <w:tcW w:w="8472" w:type="dxa"/>
          </w:tcPr>
          <w:p w:rsidR="00F43541" w:rsidRPr="00F43541" w:rsidRDefault="00F43541" w:rsidP="00F43541">
            <w:pPr>
              <w:spacing w:line="360" w:lineRule="auto"/>
              <w:rPr>
                <w:rFonts w:ascii="Times New Roman" w:hAnsi="Times New Roman" w:cs="Times New Roman"/>
                <w:sz w:val="28"/>
                <w:szCs w:val="28"/>
              </w:rPr>
            </w:pPr>
            <w:r w:rsidRPr="00F43541">
              <w:rPr>
                <w:rFonts w:ascii="Times New Roman" w:hAnsi="Times New Roman" w:cs="Times New Roman"/>
                <w:sz w:val="28"/>
                <w:szCs w:val="28"/>
              </w:rPr>
              <w:t>С дидактический материалом</w:t>
            </w:r>
          </w:p>
        </w:tc>
        <w:tc>
          <w:tcPr>
            <w:tcW w:w="2409"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2</w:t>
            </w:r>
          </w:p>
        </w:tc>
      </w:tr>
      <w:tr w:rsidR="00F43541" w:rsidRPr="00F43541" w:rsidTr="00AB202E">
        <w:tc>
          <w:tcPr>
            <w:tcW w:w="8472" w:type="dxa"/>
          </w:tcPr>
          <w:p w:rsidR="00F43541" w:rsidRPr="00F43541" w:rsidRDefault="00F43541" w:rsidP="00F43541">
            <w:pPr>
              <w:spacing w:line="360" w:lineRule="auto"/>
              <w:rPr>
                <w:rFonts w:ascii="Times New Roman" w:hAnsi="Times New Roman" w:cs="Times New Roman"/>
                <w:sz w:val="28"/>
                <w:szCs w:val="28"/>
              </w:rPr>
            </w:pPr>
            <w:r w:rsidRPr="00F43541">
              <w:rPr>
                <w:rFonts w:ascii="Times New Roman" w:hAnsi="Times New Roman" w:cs="Times New Roman"/>
                <w:sz w:val="28"/>
                <w:szCs w:val="28"/>
              </w:rPr>
              <w:t>Музыкальное</w:t>
            </w:r>
          </w:p>
        </w:tc>
        <w:tc>
          <w:tcPr>
            <w:tcW w:w="2409"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2</w:t>
            </w:r>
          </w:p>
        </w:tc>
      </w:tr>
      <w:tr w:rsidR="00F43541" w:rsidRPr="00F43541" w:rsidTr="00AB202E">
        <w:tc>
          <w:tcPr>
            <w:tcW w:w="8472" w:type="dxa"/>
          </w:tcPr>
          <w:p w:rsidR="00F43541" w:rsidRPr="00F43541" w:rsidRDefault="00F43541" w:rsidP="00F43541">
            <w:pPr>
              <w:spacing w:line="360" w:lineRule="auto"/>
              <w:rPr>
                <w:rFonts w:ascii="Times New Roman" w:hAnsi="Times New Roman" w:cs="Times New Roman"/>
                <w:sz w:val="28"/>
                <w:szCs w:val="28"/>
              </w:rPr>
            </w:pPr>
            <w:r w:rsidRPr="00F43541">
              <w:rPr>
                <w:rFonts w:ascii="Times New Roman" w:hAnsi="Times New Roman" w:cs="Times New Roman"/>
                <w:sz w:val="28"/>
                <w:szCs w:val="28"/>
              </w:rPr>
              <w:t>Общее количество игр -занятий</w:t>
            </w:r>
          </w:p>
        </w:tc>
        <w:tc>
          <w:tcPr>
            <w:tcW w:w="2409" w:type="dxa"/>
          </w:tcPr>
          <w:p w:rsidR="00F43541" w:rsidRPr="00F43541" w:rsidRDefault="00F43541" w:rsidP="00F43541">
            <w:pPr>
              <w:spacing w:line="360" w:lineRule="auto"/>
              <w:jc w:val="center"/>
              <w:rPr>
                <w:rFonts w:ascii="Times New Roman" w:hAnsi="Times New Roman" w:cs="Times New Roman"/>
                <w:b/>
                <w:sz w:val="28"/>
                <w:szCs w:val="28"/>
              </w:rPr>
            </w:pPr>
            <w:r w:rsidRPr="00F43541">
              <w:rPr>
                <w:rFonts w:ascii="Times New Roman" w:hAnsi="Times New Roman" w:cs="Times New Roman"/>
                <w:b/>
                <w:sz w:val="28"/>
                <w:szCs w:val="28"/>
              </w:rPr>
              <w:t>10</w:t>
            </w:r>
          </w:p>
        </w:tc>
      </w:tr>
    </w:tbl>
    <w:p w:rsidR="00F43541" w:rsidRPr="00F43541" w:rsidRDefault="00F43541" w:rsidP="00F43541">
      <w:pPr>
        <w:spacing w:line="360" w:lineRule="auto"/>
        <w:rPr>
          <w:b/>
          <w:sz w:val="28"/>
          <w:szCs w:val="28"/>
        </w:rPr>
      </w:pPr>
    </w:p>
    <w:p w:rsidR="00F43541" w:rsidRPr="00D3495E" w:rsidRDefault="00F43541" w:rsidP="00F43541">
      <w:pPr>
        <w:jc w:val="center"/>
        <w:rPr>
          <w:rFonts w:ascii="Times New Roman" w:hAnsi="Times New Roman" w:cs="Times New Roman"/>
          <w:b/>
          <w:sz w:val="28"/>
          <w:szCs w:val="28"/>
        </w:rPr>
      </w:pPr>
      <w:r w:rsidRPr="00D3495E">
        <w:rPr>
          <w:rFonts w:ascii="Times New Roman" w:hAnsi="Times New Roman" w:cs="Times New Roman"/>
          <w:b/>
          <w:sz w:val="28"/>
          <w:szCs w:val="28"/>
        </w:rPr>
        <w:t>Организованная образовательная деятельность</w:t>
      </w:r>
    </w:p>
    <w:p w:rsidR="00F43541" w:rsidRPr="00D3495E" w:rsidRDefault="00F43541" w:rsidP="00F43541">
      <w:pPr>
        <w:jc w:val="center"/>
        <w:rPr>
          <w:rFonts w:ascii="Times New Roman" w:hAnsi="Times New Roman" w:cs="Times New Roman"/>
          <w:b/>
          <w:sz w:val="28"/>
          <w:szCs w:val="28"/>
        </w:rPr>
      </w:pPr>
      <w:r w:rsidRPr="00D3495E">
        <w:rPr>
          <w:rFonts w:ascii="Times New Roman" w:hAnsi="Times New Roman" w:cs="Times New Roman"/>
          <w:b/>
          <w:sz w:val="28"/>
          <w:szCs w:val="28"/>
        </w:rPr>
        <w:t>(игра - занятие по подгруппам)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3848"/>
        <w:gridCol w:w="3895"/>
      </w:tblGrid>
      <w:tr w:rsidR="00F43541" w:rsidRPr="00D3495E" w:rsidTr="00AB202E">
        <w:tc>
          <w:tcPr>
            <w:tcW w:w="955" w:type="pct"/>
            <w:vMerge w:val="restart"/>
          </w:tcPr>
          <w:p w:rsidR="00F43541" w:rsidRPr="00D3495E" w:rsidRDefault="00F43541" w:rsidP="00F43541">
            <w:pPr>
              <w:spacing w:line="360" w:lineRule="auto"/>
              <w:jc w:val="center"/>
              <w:rPr>
                <w:rFonts w:ascii="Times New Roman" w:hAnsi="Times New Roman" w:cs="Times New Roman"/>
                <w:b/>
                <w:sz w:val="28"/>
                <w:szCs w:val="28"/>
              </w:rPr>
            </w:pPr>
            <w:r w:rsidRPr="00D3495E">
              <w:rPr>
                <w:rFonts w:ascii="Times New Roman" w:hAnsi="Times New Roman" w:cs="Times New Roman"/>
                <w:b/>
                <w:sz w:val="28"/>
                <w:szCs w:val="28"/>
              </w:rPr>
              <w:t>Дни недели</w:t>
            </w:r>
          </w:p>
        </w:tc>
        <w:tc>
          <w:tcPr>
            <w:tcW w:w="4045" w:type="pct"/>
            <w:gridSpan w:val="2"/>
          </w:tcPr>
          <w:p w:rsidR="00F43541" w:rsidRPr="00D3495E" w:rsidRDefault="00F43541" w:rsidP="00F43541">
            <w:pPr>
              <w:spacing w:line="360" w:lineRule="auto"/>
              <w:jc w:val="center"/>
              <w:rPr>
                <w:rFonts w:ascii="Times New Roman" w:hAnsi="Times New Roman" w:cs="Times New Roman"/>
                <w:b/>
                <w:sz w:val="28"/>
                <w:szCs w:val="28"/>
              </w:rPr>
            </w:pPr>
            <w:r w:rsidRPr="00D3495E">
              <w:rPr>
                <w:rFonts w:ascii="Times New Roman" w:hAnsi="Times New Roman" w:cs="Times New Roman"/>
                <w:b/>
                <w:sz w:val="28"/>
                <w:szCs w:val="28"/>
              </w:rPr>
              <w:t>Игра -занятие</w:t>
            </w:r>
          </w:p>
        </w:tc>
      </w:tr>
      <w:tr w:rsidR="00F43541" w:rsidRPr="00D3495E" w:rsidTr="00AB202E">
        <w:tc>
          <w:tcPr>
            <w:tcW w:w="955" w:type="pct"/>
            <w:vMerge/>
          </w:tcPr>
          <w:p w:rsidR="00F43541" w:rsidRPr="00D3495E" w:rsidRDefault="00F43541" w:rsidP="00F43541">
            <w:pPr>
              <w:spacing w:line="360" w:lineRule="auto"/>
              <w:jc w:val="center"/>
              <w:rPr>
                <w:rFonts w:ascii="Times New Roman" w:hAnsi="Times New Roman" w:cs="Times New Roman"/>
                <w:b/>
                <w:sz w:val="28"/>
                <w:szCs w:val="28"/>
              </w:rPr>
            </w:pPr>
          </w:p>
        </w:tc>
        <w:tc>
          <w:tcPr>
            <w:tcW w:w="2010" w:type="pct"/>
          </w:tcPr>
          <w:p w:rsidR="00F43541" w:rsidRPr="00D3495E" w:rsidRDefault="00D3495E" w:rsidP="00D3495E">
            <w:pPr>
              <w:spacing w:line="360" w:lineRule="auto"/>
              <w:jc w:val="center"/>
              <w:rPr>
                <w:rFonts w:ascii="Times New Roman" w:hAnsi="Times New Roman" w:cs="Times New Roman"/>
                <w:b/>
                <w:sz w:val="28"/>
                <w:szCs w:val="28"/>
              </w:rPr>
            </w:pPr>
            <w:r w:rsidRPr="00D3495E">
              <w:rPr>
                <w:rFonts w:ascii="Times New Roman" w:hAnsi="Times New Roman" w:cs="Times New Roman"/>
                <w:b/>
                <w:sz w:val="28"/>
                <w:szCs w:val="28"/>
              </w:rPr>
              <w:t>1 половина дня 9</w:t>
            </w:r>
            <w:r>
              <w:rPr>
                <w:rFonts w:ascii="Times New Roman" w:hAnsi="Times New Roman" w:cs="Times New Roman"/>
                <w:b/>
                <w:sz w:val="28"/>
                <w:szCs w:val="28"/>
              </w:rPr>
              <w:t>.15-9.25</w:t>
            </w:r>
          </w:p>
          <w:p w:rsidR="00F43541" w:rsidRPr="00D3495E" w:rsidRDefault="00F43541" w:rsidP="00F43541">
            <w:pPr>
              <w:spacing w:line="360" w:lineRule="auto"/>
              <w:jc w:val="center"/>
              <w:rPr>
                <w:rFonts w:ascii="Times New Roman" w:hAnsi="Times New Roman" w:cs="Times New Roman"/>
                <w:b/>
                <w:sz w:val="28"/>
                <w:szCs w:val="28"/>
              </w:rPr>
            </w:pPr>
            <w:r w:rsidRPr="00D3495E">
              <w:rPr>
                <w:rFonts w:ascii="Times New Roman" w:hAnsi="Times New Roman" w:cs="Times New Roman"/>
                <w:b/>
                <w:sz w:val="28"/>
                <w:szCs w:val="28"/>
              </w:rPr>
              <w:lastRenderedPageBreak/>
              <w:t xml:space="preserve">                            </w:t>
            </w:r>
            <w:r w:rsidR="00D3495E">
              <w:rPr>
                <w:rFonts w:ascii="Times New Roman" w:hAnsi="Times New Roman" w:cs="Times New Roman"/>
                <w:b/>
                <w:sz w:val="28"/>
                <w:szCs w:val="28"/>
              </w:rPr>
              <w:t>9.30-9.40</w:t>
            </w:r>
          </w:p>
        </w:tc>
        <w:tc>
          <w:tcPr>
            <w:tcW w:w="2035" w:type="pct"/>
          </w:tcPr>
          <w:p w:rsidR="00F43541" w:rsidRPr="00D3495E" w:rsidRDefault="00F43541" w:rsidP="00F43541">
            <w:pPr>
              <w:spacing w:line="360" w:lineRule="auto"/>
              <w:jc w:val="center"/>
              <w:rPr>
                <w:rFonts w:ascii="Times New Roman" w:hAnsi="Times New Roman" w:cs="Times New Roman"/>
                <w:b/>
                <w:sz w:val="28"/>
                <w:szCs w:val="28"/>
              </w:rPr>
            </w:pPr>
            <w:r w:rsidRPr="00D3495E">
              <w:rPr>
                <w:rFonts w:ascii="Times New Roman" w:hAnsi="Times New Roman" w:cs="Times New Roman"/>
                <w:b/>
                <w:sz w:val="28"/>
                <w:szCs w:val="28"/>
              </w:rPr>
              <w:lastRenderedPageBreak/>
              <w:t>2 половина дня  16.00-16.10</w:t>
            </w:r>
          </w:p>
          <w:p w:rsidR="00F43541" w:rsidRPr="00D3495E" w:rsidRDefault="00F43541" w:rsidP="00F43541">
            <w:pPr>
              <w:spacing w:line="360" w:lineRule="auto"/>
              <w:jc w:val="center"/>
              <w:rPr>
                <w:rFonts w:ascii="Times New Roman" w:hAnsi="Times New Roman" w:cs="Times New Roman"/>
                <w:b/>
                <w:sz w:val="28"/>
                <w:szCs w:val="28"/>
              </w:rPr>
            </w:pPr>
            <w:r w:rsidRPr="00D3495E">
              <w:rPr>
                <w:rFonts w:ascii="Times New Roman" w:hAnsi="Times New Roman" w:cs="Times New Roman"/>
                <w:b/>
                <w:sz w:val="28"/>
                <w:szCs w:val="28"/>
              </w:rPr>
              <w:lastRenderedPageBreak/>
              <w:t xml:space="preserve">                              16.15-16.25</w:t>
            </w:r>
          </w:p>
        </w:tc>
      </w:tr>
      <w:tr w:rsidR="00F43541" w:rsidRPr="00D3495E" w:rsidTr="00AB202E">
        <w:tc>
          <w:tcPr>
            <w:tcW w:w="95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lastRenderedPageBreak/>
              <w:t>Понедельник</w:t>
            </w:r>
          </w:p>
        </w:tc>
        <w:tc>
          <w:tcPr>
            <w:tcW w:w="2010" w:type="pct"/>
          </w:tcPr>
          <w:p w:rsidR="00D3495E" w:rsidRPr="00D3495E" w:rsidRDefault="00D3495E" w:rsidP="00D3495E">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Музыка</w:t>
            </w:r>
            <w:r>
              <w:rPr>
                <w:rFonts w:ascii="Times New Roman" w:hAnsi="Times New Roman" w:cs="Times New Roman"/>
                <w:sz w:val="28"/>
                <w:szCs w:val="28"/>
              </w:rPr>
              <w:t>льное</w:t>
            </w:r>
            <w:r w:rsidRPr="00D3495E">
              <w:rPr>
                <w:rFonts w:ascii="Times New Roman" w:hAnsi="Times New Roman" w:cs="Times New Roman"/>
                <w:sz w:val="28"/>
                <w:szCs w:val="28"/>
              </w:rPr>
              <w:t xml:space="preserve"> </w:t>
            </w:r>
          </w:p>
          <w:p w:rsidR="00D3495E" w:rsidRDefault="00D3495E" w:rsidP="00F43541">
            <w:pPr>
              <w:spacing w:line="360" w:lineRule="auto"/>
              <w:jc w:val="center"/>
              <w:rPr>
                <w:rFonts w:ascii="Times New Roman" w:hAnsi="Times New Roman" w:cs="Times New Roman"/>
                <w:sz w:val="28"/>
                <w:szCs w:val="28"/>
              </w:rPr>
            </w:pPr>
          </w:p>
          <w:p w:rsidR="00F43541" w:rsidRPr="00D3495E" w:rsidRDefault="00F43541" w:rsidP="00F43541">
            <w:pPr>
              <w:spacing w:line="360" w:lineRule="auto"/>
              <w:jc w:val="center"/>
              <w:rPr>
                <w:rFonts w:ascii="Times New Roman" w:hAnsi="Times New Roman" w:cs="Times New Roman"/>
                <w:sz w:val="28"/>
                <w:szCs w:val="28"/>
              </w:rPr>
            </w:pPr>
          </w:p>
        </w:tc>
        <w:tc>
          <w:tcPr>
            <w:tcW w:w="2035" w:type="pct"/>
          </w:tcPr>
          <w:p w:rsidR="00F43541" w:rsidRPr="00D3495E" w:rsidRDefault="00D3495E" w:rsidP="00F43541">
            <w:pPr>
              <w:spacing w:line="360" w:lineRule="auto"/>
              <w:rPr>
                <w:rFonts w:ascii="Times New Roman" w:hAnsi="Times New Roman" w:cs="Times New Roman"/>
                <w:sz w:val="28"/>
                <w:szCs w:val="28"/>
              </w:rPr>
            </w:pPr>
            <w:r w:rsidRPr="00D3495E">
              <w:rPr>
                <w:rFonts w:ascii="Times New Roman" w:hAnsi="Times New Roman" w:cs="Times New Roman"/>
                <w:sz w:val="28"/>
                <w:szCs w:val="28"/>
              </w:rPr>
              <w:t>Расширение ориентировки в окружающем и развитие речи</w:t>
            </w:r>
          </w:p>
        </w:tc>
      </w:tr>
      <w:tr w:rsidR="00F43541" w:rsidRPr="00D3495E" w:rsidTr="00AB202E">
        <w:tc>
          <w:tcPr>
            <w:tcW w:w="95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Вторник</w:t>
            </w:r>
          </w:p>
        </w:tc>
        <w:tc>
          <w:tcPr>
            <w:tcW w:w="2010" w:type="pct"/>
          </w:tcPr>
          <w:p w:rsidR="00F43541" w:rsidRPr="00D3495E" w:rsidRDefault="00D3495E" w:rsidP="00D3495E">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Игра-занятие с дидактическим материалом</w:t>
            </w:r>
          </w:p>
        </w:tc>
        <w:tc>
          <w:tcPr>
            <w:tcW w:w="2035" w:type="pct"/>
          </w:tcPr>
          <w:p w:rsidR="00F43541" w:rsidRPr="00D3495E" w:rsidRDefault="00D3495E" w:rsidP="00F43541">
            <w:pPr>
              <w:spacing w:line="360" w:lineRule="auto"/>
              <w:jc w:val="center"/>
              <w:rPr>
                <w:rFonts w:ascii="Times New Roman" w:hAnsi="Times New Roman" w:cs="Times New Roman"/>
                <w:sz w:val="28"/>
                <w:szCs w:val="28"/>
              </w:rPr>
            </w:pPr>
            <w:r>
              <w:rPr>
                <w:rFonts w:ascii="Times New Roman" w:hAnsi="Times New Roman" w:cs="Times New Roman"/>
                <w:sz w:val="28"/>
                <w:szCs w:val="28"/>
              </w:rPr>
              <w:t>Развитие движений</w:t>
            </w:r>
          </w:p>
        </w:tc>
      </w:tr>
      <w:tr w:rsidR="00F43541" w:rsidRPr="00D3495E" w:rsidTr="00AB202E">
        <w:tc>
          <w:tcPr>
            <w:tcW w:w="95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Среда</w:t>
            </w:r>
          </w:p>
        </w:tc>
        <w:tc>
          <w:tcPr>
            <w:tcW w:w="2010"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Расширение ориентировки в окружающем и развитие речи</w:t>
            </w:r>
          </w:p>
        </w:tc>
        <w:tc>
          <w:tcPr>
            <w:tcW w:w="203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Игра-занятие со строительным материалом</w:t>
            </w:r>
          </w:p>
        </w:tc>
      </w:tr>
      <w:tr w:rsidR="00F43541" w:rsidRPr="00D3495E" w:rsidTr="00AB202E">
        <w:tc>
          <w:tcPr>
            <w:tcW w:w="95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Четверг</w:t>
            </w:r>
          </w:p>
        </w:tc>
        <w:tc>
          <w:tcPr>
            <w:tcW w:w="2010"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Игра-занятие с дидактическим материалом</w:t>
            </w:r>
          </w:p>
        </w:tc>
        <w:tc>
          <w:tcPr>
            <w:tcW w:w="203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Музыка</w:t>
            </w:r>
          </w:p>
        </w:tc>
      </w:tr>
      <w:tr w:rsidR="00F43541" w:rsidRPr="00F43541" w:rsidTr="00AB202E">
        <w:tc>
          <w:tcPr>
            <w:tcW w:w="955" w:type="pct"/>
          </w:tcPr>
          <w:p w:rsidR="00F43541" w:rsidRPr="00D3495E" w:rsidRDefault="00F43541"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Пятница</w:t>
            </w:r>
          </w:p>
        </w:tc>
        <w:tc>
          <w:tcPr>
            <w:tcW w:w="2010" w:type="pct"/>
          </w:tcPr>
          <w:p w:rsidR="00F43541" w:rsidRPr="00D3495E" w:rsidRDefault="00D3495E" w:rsidP="00F43541">
            <w:pPr>
              <w:spacing w:line="360" w:lineRule="auto"/>
              <w:jc w:val="center"/>
              <w:rPr>
                <w:rFonts w:ascii="Times New Roman" w:hAnsi="Times New Roman" w:cs="Times New Roman"/>
                <w:sz w:val="28"/>
                <w:szCs w:val="28"/>
              </w:rPr>
            </w:pPr>
            <w:r w:rsidRPr="00D3495E">
              <w:rPr>
                <w:rFonts w:ascii="Times New Roman" w:hAnsi="Times New Roman" w:cs="Times New Roman"/>
                <w:sz w:val="28"/>
                <w:szCs w:val="28"/>
              </w:rPr>
              <w:t>Расширение ориентировки в окружающем и развитие речи</w:t>
            </w:r>
          </w:p>
        </w:tc>
        <w:tc>
          <w:tcPr>
            <w:tcW w:w="2035" w:type="pct"/>
          </w:tcPr>
          <w:p w:rsidR="00F43541" w:rsidRPr="00F43541" w:rsidRDefault="00D3495E" w:rsidP="00F43541">
            <w:pPr>
              <w:spacing w:line="360" w:lineRule="auto"/>
              <w:jc w:val="center"/>
              <w:rPr>
                <w:rFonts w:ascii="Times New Roman" w:hAnsi="Times New Roman" w:cs="Times New Roman"/>
                <w:sz w:val="28"/>
                <w:szCs w:val="28"/>
              </w:rPr>
            </w:pPr>
            <w:r>
              <w:rPr>
                <w:rFonts w:ascii="Times New Roman" w:hAnsi="Times New Roman" w:cs="Times New Roman"/>
                <w:sz w:val="28"/>
                <w:szCs w:val="28"/>
              </w:rPr>
              <w:t>Развитие движений</w:t>
            </w:r>
          </w:p>
        </w:tc>
      </w:tr>
    </w:tbl>
    <w:p w:rsidR="00F43541" w:rsidRPr="00F43541" w:rsidRDefault="00F43541" w:rsidP="00F43541">
      <w:pPr>
        <w:rPr>
          <w:rFonts w:ascii="Times New Roman" w:hAnsi="Times New Roman" w:cs="Times New Roman"/>
          <w:sz w:val="28"/>
          <w:szCs w:val="28"/>
        </w:rPr>
      </w:pPr>
      <w:r w:rsidRPr="00F43541">
        <w:rPr>
          <w:rFonts w:ascii="Times New Roman" w:hAnsi="Times New Roman" w:cs="Times New Roman"/>
          <w:sz w:val="28"/>
          <w:szCs w:val="28"/>
        </w:rPr>
        <w:t>Недельная нагрузка 1 час 30 минут</w:t>
      </w:r>
    </w:p>
    <w:p w:rsidR="00F43541" w:rsidRPr="00F43541" w:rsidRDefault="00F43541" w:rsidP="00F43541">
      <w:pPr>
        <w:spacing w:line="360" w:lineRule="auto"/>
        <w:rPr>
          <w:rFonts w:ascii="Times New Roman" w:hAnsi="Times New Roman" w:cs="Times New Roman"/>
          <w:b/>
          <w:sz w:val="28"/>
          <w:szCs w:val="28"/>
        </w:rPr>
      </w:pP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РАСШИРЕНИЕ ОРИЕНТИРОВКИ В ОКРУЖАЮЩЕМ И РАЗВИТИЕ РЕЧИ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Понимание речи. </w:t>
      </w:r>
      <w:r w:rsidRPr="00F43541">
        <w:rPr>
          <w:rFonts w:ascii="Times New Roman" w:hAnsi="Times New Roman" w:cs="Times New Roman"/>
          <w:sz w:val="28"/>
          <w:szCs w:val="28"/>
        </w:rPr>
        <w:t>Расширять запас понимаемых слов, обозначающих части тела ребенка и его лица.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Называть детям цвет предметов (красный, синий, желтый, зеленый),</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отношения(к концу года).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Закреплять умение детей с помощью взрослого подбирать знакомые предметы по цвету.</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Развивать умение понимать предложения с предлогами </w:t>
      </w:r>
      <w:r w:rsidRPr="00F43541">
        <w:rPr>
          <w:rFonts w:ascii="Times New Roman" w:hAnsi="Times New Roman" w:cs="Times New Roman"/>
          <w:i/>
          <w:iCs/>
          <w:sz w:val="28"/>
          <w:szCs w:val="28"/>
        </w:rPr>
        <w:t>в, на</w:t>
      </w:r>
      <w:r w:rsidRPr="00F43541">
        <w:rPr>
          <w:rFonts w:ascii="Times New Roman" w:hAnsi="Times New Roman" w:cs="Times New Roman"/>
          <w:sz w:val="28"/>
          <w:szCs w:val="28"/>
        </w:rPr>
        <w:t>.</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Активная речь. </w:t>
      </w:r>
      <w:r w:rsidRPr="00F43541">
        <w:rPr>
          <w:rFonts w:ascii="Times New Roman" w:hAnsi="Times New Roman" w:cs="Times New Roman"/>
          <w:sz w:val="28"/>
          <w:szCs w:val="28"/>
        </w:rPr>
        <w:t xml:space="preserve">Поощрять замену звукоподражательных слов общеупотребительными (вместо </w:t>
      </w:r>
      <w:r w:rsidRPr="00F43541">
        <w:rPr>
          <w:rFonts w:ascii="Times New Roman" w:hAnsi="Times New Roman" w:cs="Times New Roman"/>
          <w:i/>
          <w:iCs/>
          <w:sz w:val="28"/>
          <w:szCs w:val="28"/>
        </w:rPr>
        <w:t xml:space="preserve">ав-ав </w:t>
      </w:r>
      <w:r w:rsidRPr="00F43541">
        <w:rPr>
          <w:rFonts w:ascii="Times New Roman" w:hAnsi="Times New Roman" w:cs="Times New Roman"/>
          <w:sz w:val="28"/>
          <w:szCs w:val="28"/>
        </w:rPr>
        <w:t>— собака и т. п.). Предлагать образцы правильного произношения слов, побуждать детей к подражанию.</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Продолжать расширять и обогащать словарный запас:</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существительными, обозначающими названия игрушек, одежды,</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обуви, посуды, наименования транспортных средств;</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глаголами, обозначающими бытовые(</w:t>
      </w:r>
      <w:r w:rsidRPr="00F43541">
        <w:rPr>
          <w:rFonts w:ascii="Times New Roman" w:hAnsi="Times New Roman" w:cs="Times New Roman"/>
          <w:i/>
          <w:iCs/>
          <w:sz w:val="28"/>
          <w:szCs w:val="28"/>
        </w:rPr>
        <w:t xml:space="preserve">есть, умываться </w:t>
      </w:r>
      <w:r w:rsidRPr="00F43541">
        <w:rPr>
          <w:rFonts w:ascii="Times New Roman" w:hAnsi="Times New Roman" w:cs="Times New Roman"/>
          <w:sz w:val="28"/>
          <w:szCs w:val="28"/>
        </w:rPr>
        <w:t>и т. п.), игровые (</w:t>
      </w:r>
      <w:r w:rsidRPr="00F43541">
        <w:rPr>
          <w:rFonts w:ascii="Times New Roman" w:hAnsi="Times New Roman" w:cs="Times New Roman"/>
          <w:i/>
          <w:iCs/>
          <w:sz w:val="28"/>
          <w:szCs w:val="28"/>
        </w:rPr>
        <w:t xml:space="preserve">катать, строить </w:t>
      </w:r>
      <w:r w:rsidRPr="00F43541">
        <w:rPr>
          <w:rFonts w:ascii="Times New Roman" w:hAnsi="Times New Roman" w:cs="Times New Roman"/>
          <w:sz w:val="28"/>
          <w:szCs w:val="28"/>
        </w:rPr>
        <w:t>и т. п.) действия, действия, противоположные по значению (</w:t>
      </w:r>
      <w:r w:rsidRPr="00F43541">
        <w:rPr>
          <w:rFonts w:ascii="Times New Roman" w:hAnsi="Times New Roman" w:cs="Times New Roman"/>
          <w:i/>
          <w:iCs/>
          <w:sz w:val="28"/>
          <w:szCs w:val="28"/>
        </w:rPr>
        <w:t xml:space="preserve">открывать — закрывать, снимать — надевать </w:t>
      </w:r>
      <w:r w:rsidRPr="00F43541">
        <w:rPr>
          <w:rFonts w:ascii="Times New Roman" w:hAnsi="Times New Roman" w:cs="Times New Roman"/>
          <w:sz w:val="28"/>
          <w:szCs w:val="28"/>
        </w:rPr>
        <w:t>и т. п.);</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прилагательными, обозначающими цвет, величину предметов;</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i/>
          <w:iCs/>
          <w:sz w:val="28"/>
          <w:szCs w:val="28"/>
        </w:rPr>
      </w:pPr>
      <w:r w:rsidRPr="00F43541">
        <w:rPr>
          <w:rFonts w:ascii="Times New Roman" w:hAnsi="Times New Roman" w:cs="Times New Roman"/>
          <w:sz w:val="28"/>
          <w:szCs w:val="28"/>
        </w:rPr>
        <w:t xml:space="preserve">• наречиями </w:t>
      </w:r>
      <w:r w:rsidRPr="00F43541">
        <w:rPr>
          <w:rFonts w:ascii="Times New Roman" w:hAnsi="Times New Roman" w:cs="Times New Roman"/>
          <w:i/>
          <w:iCs/>
          <w:sz w:val="28"/>
          <w:szCs w:val="28"/>
        </w:rPr>
        <w:t>(высоко, низко, тихо).</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r w:rsidRPr="00F43541">
        <w:rPr>
          <w:rFonts w:ascii="Times New Roman" w:hAnsi="Times New Roman" w:cs="Times New Roman"/>
          <w:i/>
          <w:iCs/>
          <w:sz w:val="28"/>
          <w:szCs w:val="28"/>
        </w:rPr>
        <w:t>(в, на)</w:t>
      </w:r>
      <w:r w:rsidRPr="00F43541">
        <w:rPr>
          <w:rFonts w:ascii="Times New Roman" w:hAnsi="Times New Roman" w:cs="Times New Roman"/>
          <w:sz w:val="28"/>
          <w:szCs w:val="28"/>
        </w:rPr>
        <w:t xml:space="preserve">. Предлагать образцы употребления вопросительных слов </w:t>
      </w:r>
      <w:r w:rsidRPr="00F43541">
        <w:rPr>
          <w:rFonts w:ascii="Times New Roman" w:hAnsi="Times New Roman" w:cs="Times New Roman"/>
          <w:i/>
          <w:iCs/>
          <w:sz w:val="28"/>
          <w:szCs w:val="28"/>
        </w:rPr>
        <w:t>(кто, что, куда, где)</w:t>
      </w:r>
      <w:r w:rsidRPr="00F43541">
        <w:rPr>
          <w:rFonts w:ascii="Times New Roman" w:hAnsi="Times New Roman" w:cs="Times New Roman"/>
          <w:sz w:val="28"/>
          <w:szCs w:val="28"/>
        </w:rPr>
        <w:t xml:space="preserve">. Способствовать формированию интонационной выразительности речи. Способствовать развитию потребности детей в общении посредством речи. </w:t>
      </w:r>
      <w:r w:rsidRPr="00F43541">
        <w:rPr>
          <w:rFonts w:ascii="Times New Roman" w:hAnsi="Times New Roman" w:cs="Times New Roman"/>
          <w:sz w:val="28"/>
          <w:szCs w:val="28"/>
        </w:rPr>
        <w:lastRenderedPageBreak/>
        <w:t>Подсказывать им поводы для обращения к взрослым и сверстникам (</w:t>
      </w:r>
      <w:r w:rsidRPr="00F43541">
        <w:rPr>
          <w:rFonts w:ascii="Times New Roman" w:hAnsi="Times New Roman" w:cs="Times New Roman"/>
          <w:i/>
          <w:iCs/>
          <w:sz w:val="28"/>
          <w:szCs w:val="28"/>
        </w:rPr>
        <w:t xml:space="preserve">попроси; поблагодари; предложи; посмотри, кто пришел, и скажи нам </w:t>
      </w:r>
      <w:r w:rsidRPr="00F43541">
        <w:rPr>
          <w:rFonts w:ascii="Times New Roman" w:hAnsi="Times New Roman" w:cs="Times New Roman"/>
          <w:sz w:val="28"/>
          <w:szCs w:val="28"/>
        </w:rPr>
        <w:t>и т. д.).</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b/>
          <w:sz w:val="28"/>
          <w:szCs w:val="28"/>
        </w:rPr>
      </w:pPr>
      <w:r w:rsidRPr="00F43541">
        <w:rPr>
          <w:rFonts w:ascii="Times New Roman" w:hAnsi="Times New Roman" w:cs="Times New Roman"/>
          <w:b/>
          <w:sz w:val="28"/>
          <w:szCs w:val="28"/>
        </w:rPr>
        <w:t>Восприятие художественной литературы</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РАЗВИТИЕ ДВИЖЕНИЙ</w:t>
      </w:r>
    </w:p>
    <w:p w:rsidR="00F43541" w:rsidRPr="00F43541" w:rsidRDefault="00F43541" w:rsidP="00F43541"/>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Ходьба и упражнения в равновесии. </w:t>
      </w:r>
      <w:r w:rsidRPr="00F43541">
        <w:rPr>
          <w:rFonts w:ascii="Times New Roman" w:hAnsi="Times New Roman" w:cs="Times New Roman"/>
          <w:sz w:val="28"/>
          <w:szCs w:val="28"/>
        </w:rPr>
        <w:t>Ходьба стайкой, ходьба по доске (ширина 20 см, длина 1,5–2 м), приподнятой одним концом от пола на 15–20 см. Подъем на опрокинутый вверх дном ящик и спуск с него. Перешагивание через веревку или палку, приподнятую от пола на 12–18 см.</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Ползание, лазанье. </w:t>
      </w:r>
      <w:r w:rsidRPr="00F43541">
        <w:rPr>
          <w:rFonts w:ascii="Times New Roman" w:hAnsi="Times New Roman" w:cs="Times New Roman"/>
          <w:sz w:val="28"/>
          <w:szCs w:val="28"/>
        </w:rPr>
        <w:t>Перелезание через бревно (диаметр 15–20 см), подлезание под веревку, поднятую на высоту 35–40 см, пролезание в обруч (диаметр 45 см). Лазанье по лесенке-стремянке вверх и вниз (высота 1,5 м).</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Катание, бросание. </w:t>
      </w:r>
      <w:r w:rsidRPr="00F43541">
        <w:rPr>
          <w:rFonts w:ascii="Times New Roman" w:hAnsi="Times New Roman" w:cs="Times New Roman"/>
          <w:sz w:val="28"/>
          <w:szCs w:val="28"/>
        </w:rPr>
        <w:t>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lastRenderedPageBreak/>
        <w:t xml:space="preserve">Общеразвивающие упражнения. </w:t>
      </w:r>
      <w:r w:rsidRPr="00F43541">
        <w:rPr>
          <w:rFonts w:ascii="Times New Roman" w:hAnsi="Times New Roman" w:cs="Times New Roman"/>
          <w:sz w:val="28"/>
          <w:szCs w:val="28"/>
        </w:rPr>
        <w:t>В положении сидя на скамейке поднимание рук вперед и опускание их, отведение за спину.</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 положении сидя повороты корпуса вправо и влево с передачей предмета.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 положении стоя полунаклоны вперед и выпрямление; при поддержке взрослого полунаклоны вперед, перегибаясь через палку (40–45 см от пола).</w:t>
      </w:r>
    </w:p>
    <w:p w:rsidR="00F43541" w:rsidRPr="00F43541" w:rsidRDefault="00F43541" w:rsidP="00F43541">
      <w:pPr>
        <w:spacing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Приседания с поддержкой взрослого.</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b/>
          <w:sz w:val="28"/>
          <w:szCs w:val="28"/>
        </w:rPr>
      </w:pPr>
      <w:r w:rsidRPr="00F43541">
        <w:rPr>
          <w:rFonts w:ascii="Times New Roman" w:hAnsi="Times New Roman" w:cs="Times New Roman"/>
          <w:b/>
          <w:sz w:val="28"/>
          <w:szCs w:val="28"/>
        </w:rPr>
        <w:t>Подвижные игры</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Формировать у детей устойчивое положительное отношение к подвижным играм. Ежедневно проводить подвижные игры с использованием игрушки и без нее. Развивать основные движения детей (ходьба, ползание и лазанье, катание и бросание мяча). 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b/>
          <w:bCs/>
          <w:i/>
          <w:iCs/>
          <w:sz w:val="28"/>
          <w:szCs w:val="28"/>
        </w:rPr>
      </w:pPr>
      <w:r w:rsidRPr="00F43541">
        <w:rPr>
          <w:rFonts w:ascii="Times New Roman" w:hAnsi="Times New Roman" w:cs="Times New Roman"/>
          <w:b/>
          <w:bCs/>
          <w:i/>
          <w:iCs/>
          <w:sz w:val="28"/>
          <w:szCs w:val="28"/>
        </w:rPr>
        <w:t>Примерный список подвижных игр</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Самостоятельные игры детей с игрушками, стимулирующими двигательную активность: с каталками, тележками, автомобилями и пр.</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ИГРЫ-ЗАНЯТИЯ С ДИДАКТИЧЕСКИМ МАТЕРИАЛОМ</w:t>
      </w:r>
    </w:p>
    <w:p w:rsidR="00F43541" w:rsidRPr="00F43541" w:rsidRDefault="00F43541" w:rsidP="00F43541"/>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F43541" w:rsidRPr="00F43541" w:rsidRDefault="00F43541" w:rsidP="00F43541">
      <w:pPr>
        <w:autoSpaceDE w:val="0"/>
        <w:autoSpaceDN w:val="0"/>
        <w:adjustRightInd w:val="0"/>
        <w:spacing w:after="0" w:line="360" w:lineRule="auto"/>
        <w:ind w:firstLine="1"/>
        <w:contextualSpacing/>
        <w:jc w:val="both"/>
        <w:rPr>
          <w:rFonts w:ascii="Times New Roman" w:hAnsi="Times New Roman" w:cs="Times New Roman"/>
          <w:sz w:val="28"/>
          <w:szCs w:val="28"/>
        </w:rPr>
      </w:pPr>
      <w:r w:rsidRPr="00F43541">
        <w:rPr>
          <w:rFonts w:ascii="Times New Roman" w:hAnsi="Times New Roman" w:cs="Times New Roman"/>
          <w:sz w:val="28"/>
          <w:szCs w:val="28"/>
        </w:rPr>
        <w:lastRenderedPageBreak/>
        <w:t xml:space="preserve">Упражнять в соотнесении плоскостных фигур (круг, квадрат, треугольник, прямоугольник) с отверстиями дидактической коробки. </w:t>
      </w:r>
    </w:p>
    <w:p w:rsidR="00F43541" w:rsidRPr="00F43541" w:rsidRDefault="00F43541" w:rsidP="00F43541">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Проводить дидактические игры на развитие слухового внимания («Кто в домике живет?», «Кто нас позвал?» и т. д.).</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Использовать специальные дидактические пособия: помогать детям </w:t>
      </w:r>
      <w:r w:rsidRPr="00F43541">
        <w:rPr>
          <w:rFonts w:ascii="Times New Roman" w:hAnsi="Times New Roman" w:cs="Times New Roman"/>
          <w:sz w:val="28"/>
          <w:szCs w:val="28"/>
          <w:lang w:val="en-US"/>
        </w:rPr>
        <w:t>c</w:t>
      </w:r>
      <w:r w:rsidRPr="00F43541">
        <w:rPr>
          <w:rFonts w:ascii="Times New Roman" w:hAnsi="Times New Roman" w:cs="Times New Roman"/>
          <w:sz w:val="28"/>
          <w:szCs w:val="28"/>
        </w:rPr>
        <w:t>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F43541" w:rsidRPr="00F43541" w:rsidRDefault="00F43541" w:rsidP="00F43541">
      <w:pPr>
        <w:autoSpaceDE w:val="0"/>
        <w:autoSpaceDN w:val="0"/>
        <w:adjustRightInd w:val="0"/>
        <w:spacing w:after="0" w:line="360" w:lineRule="auto"/>
        <w:contextualSpacing/>
        <w:jc w:val="center"/>
        <w:rPr>
          <w:rFonts w:ascii="Times New Roman" w:hAnsi="Times New Roman" w:cs="Times New Roman"/>
          <w:b/>
          <w:sz w:val="28"/>
          <w:szCs w:val="28"/>
        </w:rPr>
      </w:pPr>
      <w:r w:rsidRPr="00F43541">
        <w:rPr>
          <w:rFonts w:ascii="Times New Roman" w:hAnsi="Times New Roman" w:cs="Times New Roman"/>
          <w:b/>
          <w:sz w:val="28"/>
          <w:szCs w:val="28"/>
        </w:rPr>
        <w:t>Опытно-экспериментальная деятельность</w:t>
      </w:r>
    </w:p>
    <w:p w:rsidR="00F43541" w:rsidRPr="00F43541" w:rsidRDefault="00F43541" w:rsidP="00F43541">
      <w:p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sz w:val="28"/>
          <w:szCs w:val="28"/>
        </w:rPr>
        <w:t xml:space="preserve">Экспериментальные занятия по детскому игровому экспериментированию в раннем возрасте способствуют развитию наблюдательности, интереса детей к окружающему, обогащению детской речи и познавательного опыта, развивают мелкую моторику, формируют реальные представления об окружающем </w:t>
      </w:r>
      <w:r w:rsidRPr="00F43541">
        <w:rPr>
          <w:rFonts w:ascii="Times New Roman" w:hAnsi="Times New Roman" w:cs="Times New Roman"/>
          <w:sz w:val="28"/>
          <w:szCs w:val="28"/>
        </w:rPr>
        <w:t xml:space="preserve">мире, мотивируют детей  на осмысленную познавательную деятельность. </w:t>
      </w:r>
    </w:p>
    <w:p w:rsidR="00F43541" w:rsidRPr="00F43541" w:rsidRDefault="00F43541" w:rsidP="00F43541">
      <w:pPr>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color w:val="000000"/>
          <w:sz w:val="28"/>
          <w:szCs w:val="28"/>
        </w:rPr>
        <w:t xml:space="preserve">Работа по детскому игровому экспериментированию в раннем возрасте строится по принципам: от простого и знакомого к сложному и малознакомому; от близкого к далёкому. </w:t>
      </w:r>
      <w:r w:rsidRPr="00F43541">
        <w:rPr>
          <w:rFonts w:ascii="Times New Roman" w:hAnsi="Times New Roman" w:cs="Times New Roman"/>
          <w:sz w:val="28"/>
          <w:szCs w:val="28"/>
        </w:rPr>
        <w:t>Игры-экспериментирования проводятся по следующим направлениям:</w:t>
      </w:r>
    </w:p>
    <w:p w:rsidR="00F43541" w:rsidRPr="00F43541" w:rsidRDefault="00F43541" w:rsidP="00F43541">
      <w:pPr>
        <w:numPr>
          <w:ilvl w:val="0"/>
          <w:numId w:val="3"/>
        </w:num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 xml:space="preserve">знакомство детей со свойствами предметов, веществ, материалов </w:t>
      </w:r>
    </w:p>
    <w:p w:rsidR="00F43541" w:rsidRPr="00F43541" w:rsidRDefault="00F43541" w:rsidP="00F43541">
      <w:pPr>
        <w:numPr>
          <w:ilvl w:val="0"/>
          <w:numId w:val="3"/>
        </w:num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экспериментирование с выявленными свойствами</w:t>
      </w:r>
    </w:p>
    <w:p w:rsidR="00F43541" w:rsidRPr="00F43541" w:rsidRDefault="00F43541" w:rsidP="00F43541">
      <w:pPr>
        <w:numPr>
          <w:ilvl w:val="0"/>
          <w:numId w:val="3"/>
        </w:num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исследование изменений свойств предметов, веществ, материалов</w:t>
      </w:r>
    </w:p>
    <w:p w:rsidR="00F43541" w:rsidRPr="00F43541" w:rsidRDefault="00F43541" w:rsidP="00F43541">
      <w:pPr>
        <w:spacing w:after="0" w:line="360" w:lineRule="auto"/>
        <w:ind w:firstLine="709"/>
        <w:contextualSpacing/>
        <w:jc w:val="both"/>
        <w:rPr>
          <w:rFonts w:ascii="Times New Roman" w:hAnsi="Times New Roman"/>
          <w:sz w:val="28"/>
          <w:szCs w:val="28"/>
        </w:rPr>
      </w:pPr>
      <w:r w:rsidRPr="00F43541">
        <w:rPr>
          <w:rFonts w:ascii="Times New Roman" w:hAnsi="Times New Roman" w:cs="Times New Roman"/>
          <w:sz w:val="28"/>
          <w:szCs w:val="28"/>
        </w:rPr>
        <w:t>Чтобы мотивировать детей на осмысленную исследовательскую деятельность, игра-экспериментирование сопровождается  сказкой</w:t>
      </w:r>
      <w:r w:rsidRPr="00F43541">
        <w:rPr>
          <w:rFonts w:ascii="Times New Roman" w:hAnsi="Times New Roman"/>
          <w:sz w:val="28"/>
          <w:szCs w:val="28"/>
        </w:rPr>
        <w:t xml:space="preserve">  или небольшой историей, придуманной педагогом. Литературная канва помогает  естественным образом вставить в ход занятия проблемную ситуацию, </w:t>
      </w:r>
      <w:r w:rsidRPr="00F43541">
        <w:rPr>
          <w:rFonts w:ascii="Times New Roman" w:hAnsi="Times New Roman"/>
          <w:sz w:val="28"/>
          <w:szCs w:val="28"/>
        </w:rPr>
        <w:lastRenderedPageBreak/>
        <w:t>которую ребёнку надо решить, чтобы двигаться вместе с героем по сюжету дальше. В ходе игр-экспериментов дети знакомятся со свойствами воды, песка, бумаги.  природных материалов (камни, шишки, веточки и т.д.), знакомятся с материалами для художественного творчества (карандаши, восковые мелки, пальчиковые краски, пластилин). Доизобразительный период очень важен для развития изобразительной деятельности. От манипуляций карандашом, комком пластилина ребенок постепенно переходит к изображению простейших предметов и явлений.</w:t>
      </w: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ИГРЫ-ЗАНЯТИЯ СО СТРОИТЕЛЬНЫМ МАТЕРИАЛОМ (НАСТОЛЬНЫМ, НАПОЛЬНЫМ)</w:t>
      </w:r>
    </w:p>
    <w:p w:rsidR="00F43541" w:rsidRPr="00F43541" w:rsidRDefault="00F43541" w:rsidP="00F43541"/>
    <w:p w:rsidR="00F43541" w:rsidRPr="00F43541" w:rsidRDefault="00F43541" w:rsidP="00F43541">
      <w:pPr>
        <w:autoSpaceDE w:val="0"/>
        <w:autoSpaceDN w:val="0"/>
        <w:adjustRightInd w:val="0"/>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 </w:t>
      </w:r>
      <w:r w:rsidRPr="00F43541">
        <w:rPr>
          <w:rFonts w:ascii="Times New Roman" w:hAnsi="Times New Roman" w:cs="Times New Roman"/>
          <w:sz w:val="28"/>
          <w:szCs w:val="28"/>
        </w:rPr>
        <w:t>Продолжать знакомить детей с некоторыми формами(кубик, кирпичик, призма, цилиндр), «опредмечивая» их (цилиндр — столбик, труба).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F43541" w:rsidRDefault="00F43541" w:rsidP="00524F3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w:t>
      </w:r>
      <w:r w:rsidR="00524F38">
        <w:rPr>
          <w:rFonts w:ascii="Times New Roman" w:hAnsi="Times New Roman" w:cs="Times New Roman"/>
          <w:sz w:val="28"/>
          <w:szCs w:val="28"/>
        </w:rPr>
        <w:t>заместителей(листик — тарелка).</w:t>
      </w:r>
    </w:p>
    <w:p w:rsidR="00D3495E" w:rsidRDefault="00D3495E" w:rsidP="00524F38">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D3495E" w:rsidRPr="00F43541" w:rsidRDefault="00D3495E" w:rsidP="00524F38">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F43541" w:rsidRPr="00F43541" w:rsidRDefault="00F43541" w:rsidP="00F43541">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lastRenderedPageBreak/>
        <w:t>МУЗЫКАЛЬНОЕ ВОСПИТАНИЕ</w:t>
      </w:r>
    </w:p>
    <w:p w:rsidR="00F43541" w:rsidRPr="00F43541" w:rsidRDefault="00F43541" w:rsidP="00F43541"/>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Неоднократно повторять с детьми произведения, с которыми их знакомили ранее. Начинать развивать у детей музыкальную память.</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При пении стимулировать самостоятельную активность детей (звукоподражание, подпевание слов, фраз, несложных попевок и песенок).</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Продолжать совершенствовать движения под музыку, учить выполнять их самостоятельно.</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b/>
          <w:bCs/>
          <w:i/>
          <w:iCs/>
          <w:sz w:val="28"/>
          <w:szCs w:val="28"/>
        </w:rPr>
      </w:pPr>
      <w:r w:rsidRPr="00F43541">
        <w:rPr>
          <w:rFonts w:ascii="Times New Roman" w:hAnsi="Times New Roman" w:cs="Times New Roman"/>
          <w:b/>
          <w:bCs/>
          <w:i/>
          <w:iCs/>
          <w:sz w:val="28"/>
          <w:szCs w:val="28"/>
        </w:rPr>
        <w:t>Примерный музыкальный репертуар</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Слушание. </w:t>
      </w:r>
      <w:r w:rsidRPr="00F43541">
        <w:rPr>
          <w:rFonts w:ascii="Times New Roman" w:hAnsi="Times New Roman" w:cs="Times New Roman"/>
          <w:sz w:val="28"/>
          <w:szCs w:val="28"/>
        </w:rPr>
        <w:t xml:space="preserve">«Лошадка»,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w:t>
      </w:r>
      <w:r w:rsidRPr="00F43541">
        <w:rPr>
          <w:rFonts w:ascii="Times New Roman" w:hAnsi="Times New Roman" w:cs="Times New Roman"/>
          <w:sz w:val="28"/>
          <w:szCs w:val="28"/>
        </w:rPr>
        <w:lastRenderedPageBreak/>
        <w:t>«Материнские ласки», «Жалоба», «Грустная песенка», «Вальс», муз. А. Гречанинова.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Пение и подпевание. </w:t>
      </w:r>
      <w:r w:rsidRPr="00F43541">
        <w:rPr>
          <w:rFonts w:ascii="Times New Roman" w:hAnsi="Times New Roman" w:cs="Times New Roman"/>
          <w:sz w:val="28"/>
          <w:szCs w:val="28"/>
        </w:rPr>
        <w:t>«Водичка», муз. Е. Тиличеевой, сл. А. Шибицкой; «Колыбельная», муз. М. Красева, сл. М. Чарной; «Машенька Наша», рус. нар. мелодия, обр. В. Герчик, сл. М. Невельштейн; «Воробей», рус. нар.мелодия; «Гули», «Баю-бай», «Едет паровоз», «Лиса», «Петушок», «Сорока», муз. С. Железнова.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Образные упражнения. </w:t>
      </w:r>
      <w:r w:rsidRPr="00F43541">
        <w:rPr>
          <w:rFonts w:ascii="Times New Roman" w:hAnsi="Times New Roman" w:cs="Times New Roman"/>
          <w:sz w:val="28"/>
          <w:szCs w:val="28"/>
        </w:rPr>
        <w:t>«Медведь»,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F43541" w:rsidRPr="00F43541" w:rsidRDefault="00F43541" w:rsidP="00524F38">
      <w:pPr>
        <w:autoSpaceDE w:val="0"/>
        <w:autoSpaceDN w:val="0"/>
        <w:adjustRightInd w:val="0"/>
        <w:spacing w:after="0"/>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Музыкально-ритмические движения. </w:t>
      </w:r>
      <w:r w:rsidRPr="00F43541">
        <w:rPr>
          <w:rFonts w:ascii="Times New Roman" w:hAnsi="Times New Roman" w:cs="Times New Roman"/>
          <w:sz w:val="28"/>
          <w:szCs w:val="28"/>
        </w:rPr>
        <w:t>«Марш и бег», муз. Р. Рустамова; «Да, да, да!», муз. Е. Тиличеевой, сл. Ю. Островского; «Юрочка», белорус. пляска, обр. Ан. Александрова; «Постучим палочками», рус.нар. мелодия; «Бубен», рус. нар. мелодия, обр. М. Раухвергера; «Барабан», муз. Г. Фрида; «Петрушки», муз. Р. Рустамова, сл. Ю. Островского; «Мишка», муз. Е. Тиличеевой, сл. Н. Френкель; «Зайка», рус.нар. мелодия, обр. Ан. Александрова, сл. Т. Бабаджан; «Догонялки»,муз.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музМ. Чарной.</w:t>
      </w:r>
    </w:p>
    <w:p w:rsidR="00F43541" w:rsidRPr="00F43541" w:rsidRDefault="00F43541" w:rsidP="00524F38">
      <w:pPr>
        <w:autoSpaceDE w:val="0"/>
        <w:autoSpaceDN w:val="0"/>
        <w:adjustRightInd w:val="0"/>
        <w:spacing w:after="0"/>
        <w:contextualSpacing/>
        <w:jc w:val="both"/>
        <w:rPr>
          <w:rFonts w:ascii="Times New Roman" w:hAnsi="Times New Roman" w:cs="Times New Roman"/>
          <w:sz w:val="28"/>
          <w:szCs w:val="28"/>
        </w:rPr>
      </w:pPr>
    </w:p>
    <w:p w:rsidR="00524F38" w:rsidRPr="00F43541" w:rsidRDefault="00F43541" w:rsidP="00524F38">
      <w:pPr>
        <w:keepNext/>
        <w:keepLines/>
        <w:spacing w:before="480"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ПРАЗДНИКИ, МУЗЫКАЛЬНЫЕ ИГРЫ, РАЗВЛЕЧЕНИЯ</w:t>
      </w:r>
    </w:p>
    <w:p w:rsidR="00F43541" w:rsidRPr="00F43541" w:rsidRDefault="00F43541" w:rsidP="00524F38">
      <w:pPr>
        <w:autoSpaceDE w:val="0"/>
        <w:autoSpaceDN w:val="0"/>
        <w:adjustRightInd w:val="0"/>
        <w:spacing w:after="0"/>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 Показывать детям простейшие по содержанию спектакли.</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b/>
          <w:bCs/>
          <w:i/>
          <w:iCs/>
          <w:sz w:val="28"/>
          <w:szCs w:val="28"/>
        </w:rPr>
      </w:pPr>
      <w:r w:rsidRPr="00F43541">
        <w:rPr>
          <w:rFonts w:ascii="Times New Roman" w:hAnsi="Times New Roman" w:cs="Times New Roman"/>
          <w:b/>
          <w:bCs/>
          <w:i/>
          <w:iCs/>
          <w:sz w:val="28"/>
          <w:szCs w:val="28"/>
        </w:rPr>
        <w:t>Примерный перечень праздников и развлечений</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Праздник. </w:t>
      </w:r>
      <w:r w:rsidRPr="00F43541">
        <w:rPr>
          <w:rFonts w:ascii="Times New Roman" w:hAnsi="Times New Roman" w:cs="Times New Roman"/>
          <w:sz w:val="28"/>
          <w:szCs w:val="28"/>
        </w:rPr>
        <w:t>Новогодний утренник «Елка».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Праздник «Мамочка любимая моя» на 8 Марта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lastRenderedPageBreak/>
        <w:t xml:space="preserve">Рассказы с музыкальными иллюстрациями. </w:t>
      </w:r>
      <w:r w:rsidRPr="00F43541">
        <w:rPr>
          <w:rFonts w:ascii="Times New Roman" w:hAnsi="Times New Roman" w:cs="Times New Roman"/>
          <w:sz w:val="28"/>
          <w:szCs w:val="28"/>
        </w:rPr>
        <w:t>«В лесу», муз. Е. Тиличеевой; «Праздник», «Музыкальные инструменты», муз. Г. Фрида; «Воронята», муз. М. Раухвергера.</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Игры с пением. </w:t>
      </w:r>
      <w:r w:rsidRPr="00F43541">
        <w:rPr>
          <w:rFonts w:ascii="Times New Roman" w:hAnsi="Times New Roman" w:cs="Times New Roman"/>
          <w:sz w:val="28"/>
          <w:szCs w:val="28"/>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Развлечения. </w:t>
      </w:r>
      <w:r w:rsidRPr="00F43541">
        <w:rPr>
          <w:rFonts w:ascii="Times New Roman" w:hAnsi="Times New Roman" w:cs="Times New Roman"/>
          <w:sz w:val="28"/>
          <w:szCs w:val="28"/>
        </w:rPr>
        <w:t>«В гости к кукле Кате», «В гости к игрушкам», «На лужайке», «Зимние забавы», «День рождения у куклы Маши», «Кто в домике живет?», «В зоопарке», «В гостях у елки» (по замыслу педагогов).</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Театрализованные развлечения. </w:t>
      </w:r>
      <w:r w:rsidRPr="00F43541">
        <w:rPr>
          <w:rFonts w:ascii="Times New Roman" w:hAnsi="Times New Roman" w:cs="Times New Roman"/>
          <w:sz w:val="28"/>
          <w:szCs w:val="28"/>
        </w:rPr>
        <w:t>Инсценирование рус. нар. Сказок («Репка», «Курочка Ряба»), песен(«Пастушок»,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bCs/>
          <w:sz w:val="28"/>
          <w:szCs w:val="28"/>
        </w:rPr>
        <w:t xml:space="preserve">Забавы. </w:t>
      </w:r>
      <w:r w:rsidRPr="00F43541">
        <w:rPr>
          <w:rFonts w:ascii="Times New Roman" w:hAnsi="Times New Roman" w:cs="Times New Roman"/>
          <w:sz w:val="28"/>
          <w:szCs w:val="28"/>
        </w:rPr>
        <w:t>Народные и заводные игрушки, фокус «Бабочки», обыгры-</w:t>
      </w:r>
    </w:p>
    <w:p w:rsidR="00F43541" w:rsidRPr="00F43541" w:rsidRDefault="00F43541" w:rsidP="00F4354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sz w:val="28"/>
          <w:szCs w:val="28"/>
        </w:rPr>
        <w:t>вание рус. нар. потешек,</w:t>
      </w:r>
    </w:p>
    <w:p w:rsidR="00F43541" w:rsidRPr="00F43541" w:rsidRDefault="00F43541" w:rsidP="00524F3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43541">
        <w:rPr>
          <w:rFonts w:ascii="Times New Roman" w:hAnsi="Times New Roman" w:cs="Times New Roman"/>
          <w:b/>
          <w:sz w:val="28"/>
          <w:szCs w:val="28"/>
        </w:rPr>
        <w:t>Сюрпризные моменты</w:t>
      </w:r>
      <w:r w:rsidRPr="00F43541">
        <w:rPr>
          <w:rFonts w:ascii="Times New Roman" w:hAnsi="Times New Roman" w:cs="Times New Roman"/>
          <w:sz w:val="28"/>
          <w:szCs w:val="28"/>
        </w:rPr>
        <w:t>: «Чудесный мешочек», «Волшебный сундучок», «Кто к нам пришел?», «Во</w:t>
      </w:r>
      <w:r w:rsidR="00524F38">
        <w:rPr>
          <w:rFonts w:ascii="Times New Roman" w:hAnsi="Times New Roman" w:cs="Times New Roman"/>
          <w:sz w:val="28"/>
          <w:szCs w:val="28"/>
        </w:rPr>
        <w:t>лшебные шары» (мыльные пузыри).</w:t>
      </w:r>
    </w:p>
    <w:p w:rsidR="00F43541" w:rsidRPr="00F43541" w:rsidRDefault="00F43541" w:rsidP="00F43541">
      <w:pPr>
        <w:keepNext/>
        <w:keepLines/>
        <w:spacing w:before="480" w:after="0"/>
        <w:jc w:val="center"/>
        <w:outlineLvl w:val="0"/>
        <w:rPr>
          <w:rFonts w:ascii="Times New Roman" w:eastAsia="Times New Roman" w:hAnsi="Times New Roman" w:cs="Times New Roman"/>
          <w:b/>
          <w:bCs/>
          <w:i/>
          <w:sz w:val="28"/>
          <w:szCs w:val="28"/>
        </w:rPr>
      </w:pPr>
      <w:r w:rsidRPr="00F43541">
        <w:rPr>
          <w:rFonts w:ascii="Times New Roman" w:eastAsia="Times New Roman" w:hAnsi="Times New Roman" w:cs="Times New Roman"/>
          <w:b/>
          <w:bCs/>
          <w:i/>
          <w:sz w:val="28"/>
          <w:szCs w:val="28"/>
        </w:rPr>
        <w:t>САМОСТОЯТЕЛЬНАЯ ИГРОВАЯ ДЕЯТЕЛЬНОСТЬ</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В руководстве самостоятельной игровой деятельности детей закреплять знания, умения и навыки, полученные на занятиях </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Следить за тем, чтобы с каждой игрушкой ребенок выполнял характерные для нее целевые действия, доводил их до результата. В дальнейшем добиваться переноса усвоенных детьми  действий  с одной игрушки на другую </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lastRenderedPageBreak/>
        <w:t xml:space="preserve">- При играх детей создавать условия для хорошего настроения детей. Воспитывать положительные формы и общения друг с другом, игры «рядом», затем игры «вместе», учить детей согласовывать свои действия друг с другом </w:t>
      </w:r>
    </w:p>
    <w:p w:rsidR="00F43541" w:rsidRPr="00F43541" w:rsidRDefault="00F43541" w:rsidP="00F43541">
      <w:pPr>
        <w:spacing w:after="0" w:line="360" w:lineRule="auto"/>
        <w:contextualSpacing/>
        <w:jc w:val="both"/>
        <w:rPr>
          <w:rFonts w:ascii="Times New Roman" w:eastAsia="Times New Roman" w:hAnsi="Times New Roman" w:cs="Times New Roman"/>
          <w:b/>
          <w:sz w:val="28"/>
          <w:szCs w:val="28"/>
        </w:rPr>
      </w:pPr>
      <w:r w:rsidRPr="00F43541">
        <w:rPr>
          <w:rFonts w:ascii="Times New Roman" w:eastAsia="Times New Roman" w:hAnsi="Times New Roman" w:cs="Times New Roman"/>
          <w:b/>
          <w:sz w:val="28"/>
          <w:szCs w:val="28"/>
        </w:rPr>
        <w:t xml:space="preserve">Приемы руководства самостоятельной игровой деятельностью детей </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развернутые игровые ситуации</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оставлять дидактические материалы после занятия</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попросить ребенка назвать предмет, показать его части, детали, объяснить детям признаки, качества, назначение предмета</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предлагать задания, выполняя которые  ребенок должен высказаться, попросить</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следить за сменой деятельности детей, их передвижением по игровым уголкам</w:t>
      </w:r>
    </w:p>
    <w:p w:rsidR="00F43541" w:rsidRDefault="0059003E" w:rsidP="0059003E">
      <w:pPr>
        <w:keepNext/>
        <w:keepLines/>
        <w:spacing w:before="480" w:after="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РАБОТА С РОДИТЕЛЯМИ</w:t>
      </w:r>
    </w:p>
    <w:p w:rsidR="0059003E" w:rsidRPr="0059003E" w:rsidRDefault="0059003E" w:rsidP="0059003E">
      <w:pPr>
        <w:keepNext/>
        <w:keepLines/>
        <w:spacing w:before="480" w:after="0"/>
        <w:jc w:val="center"/>
        <w:outlineLvl w:val="0"/>
        <w:rPr>
          <w:rFonts w:ascii="Times New Roman" w:eastAsia="Times New Roman" w:hAnsi="Times New Roman" w:cs="Times New Roman"/>
          <w:b/>
          <w:bCs/>
          <w:sz w:val="28"/>
          <w:szCs w:val="28"/>
        </w:rPr>
      </w:pPr>
    </w:p>
    <w:p w:rsidR="00F43541" w:rsidRPr="00F43541" w:rsidRDefault="00F43541" w:rsidP="00F43541">
      <w:pPr>
        <w:spacing w:after="0" w:line="360" w:lineRule="auto"/>
        <w:ind w:firstLine="709"/>
        <w:contextualSpacing/>
        <w:jc w:val="both"/>
        <w:rPr>
          <w:rFonts w:ascii="Times New Roman" w:eastAsia="Times New Roman" w:hAnsi="Times New Roman" w:cs="Times New Roman"/>
          <w:b/>
          <w:sz w:val="28"/>
          <w:szCs w:val="28"/>
        </w:rPr>
      </w:pPr>
      <w:r w:rsidRPr="00F43541">
        <w:rPr>
          <w:rFonts w:ascii="Times New Roman" w:eastAsia="Times New Roman" w:hAnsi="Times New Roman" w:cs="Times New Roman"/>
          <w:b/>
          <w:i/>
          <w:iCs/>
          <w:sz w:val="28"/>
          <w:szCs w:val="28"/>
        </w:rPr>
        <w:t>Формы работы с родителями</w:t>
      </w:r>
    </w:p>
    <w:p w:rsidR="00F43541" w:rsidRPr="00F43541" w:rsidRDefault="00F43541" w:rsidP="00F43541">
      <w:pPr>
        <w:numPr>
          <w:ilvl w:val="0"/>
          <w:numId w:val="7"/>
        </w:num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родительские собрания</w:t>
      </w:r>
    </w:p>
    <w:p w:rsidR="00F43541" w:rsidRPr="00F43541" w:rsidRDefault="00F43541" w:rsidP="00F43541">
      <w:pPr>
        <w:numPr>
          <w:ilvl w:val="0"/>
          <w:numId w:val="7"/>
        </w:num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консультации</w:t>
      </w:r>
    </w:p>
    <w:p w:rsidR="00F43541" w:rsidRPr="00F43541" w:rsidRDefault="00F43541" w:rsidP="00F43541">
      <w:pPr>
        <w:numPr>
          <w:ilvl w:val="0"/>
          <w:numId w:val="7"/>
        </w:num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-педагогический материал в родительском уголке и папках-передвижках</w:t>
      </w:r>
    </w:p>
    <w:p w:rsidR="00F43541" w:rsidRPr="00F43541" w:rsidRDefault="00F43541" w:rsidP="00F43541">
      <w:pPr>
        <w:numPr>
          <w:ilvl w:val="0"/>
          <w:numId w:val="7"/>
        </w:num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индивидуальные беседы</w:t>
      </w:r>
    </w:p>
    <w:p w:rsidR="00F43541" w:rsidRPr="0059003E" w:rsidRDefault="00F43541" w:rsidP="0059003E">
      <w:pPr>
        <w:numPr>
          <w:ilvl w:val="0"/>
          <w:numId w:val="7"/>
        </w:num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мастер-классы для родителей</w:t>
      </w:r>
    </w:p>
    <w:p w:rsidR="00F43541" w:rsidRPr="00F43541" w:rsidRDefault="00F43541" w:rsidP="00F43541">
      <w:pPr>
        <w:spacing w:after="0" w:line="360" w:lineRule="auto"/>
        <w:ind w:firstLine="709"/>
        <w:contextualSpacing/>
        <w:jc w:val="both"/>
        <w:rPr>
          <w:rFonts w:ascii="Times New Roman" w:eastAsia="Times New Roman" w:hAnsi="Times New Roman" w:cs="Times New Roman"/>
          <w:b/>
          <w:sz w:val="28"/>
          <w:szCs w:val="28"/>
        </w:rPr>
      </w:pPr>
      <w:r w:rsidRPr="00F43541">
        <w:rPr>
          <w:rFonts w:ascii="Times New Roman" w:eastAsia="Times New Roman" w:hAnsi="Times New Roman" w:cs="Times New Roman"/>
          <w:b/>
          <w:i/>
          <w:iCs/>
          <w:sz w:val="28"/>
          <w:szCs w:val="28"/>
        </w:rPr>
        <w:t>Темы родительских собраний</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i/>
          <w:sz w:val="28"/>
          <w:szCs w:val="28"/>
        </w:rPr>
        <w:t>Сентябрь - Октябрь</w:t>
      </w:r>
      <w:r w:rsidRPr="00F43541">
        <w:rPr>
          <w:rFonts w:ascii="Times New Roman" w:eastAsia="Times New Roman" w:hAnsi="Times New Roman" w:cs="Times New Roman"/>
          <w:sz w:val="28"/>
          <w:szCs w:val="28"/>
        </w:rPr>
        <w:t>.</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Организационное. Адаптация детей. Особенности психического и физического развития детей 2-го года жизни</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i/>
          <w:sz w:val="28"/>
          <w:szCs w:val="28"/>
        </w:rPr>
        <w:t>Ноябрь – Декабрь</w:t>
      </w:r>
      <w:r w:rsidRPr="00F43541">
        <w:rPr>
          <w:rFonts w:ascii="Times New Roman" w:eastAsia="Times New Roman" w:hAnsi="Times New Roman" w:cs="Times New Roman"/>
          <w:sz w:val="28"/>
          <w:szCs w:val="28"/>
        </w:rPr>
        <w:t xml:space="preserve">.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lastRenderedPageBreak/>
        <w:t>Развитие речи детей 2-го года жизни. Обсуждение материала. Воспитание у детей самостоятельности в самообслуживании</w:t>
      </w:r>
    </w:p>
    <w:p w:rsidR="00F43541" w:rsidRPr="00F43541" w:rsidRDefault="00F43541" w:rsidP="00F43541">
      <w:pPr>
        <w:spacing w:after="0" w:line="360" w:lineRule="auto"/>
        <w:ind w:firstLine="709"/>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i/>
          <w:sz w:val="28"/>
          <w:szCs w:val="28"/>
        </w:rPr>
        <w:t>Апрель.</w:t>
      </w:r>
      <w:r w:rsidRPr="00F43541">
        <w:rPr>
          <w:rFonts w:ascii="Times New Roman" w:eastAsia="Times New Roman" w:hAnsi="Times New Roman" w:cs="Times New Roman"/>
          <w:sz w:val="28"/>
          <w:szCs w:val="28"/>
        </w:rPr>
        <w:t xml:space="preserve">  </w:t>
      </w:r>
    </w:p>
    <w:p w:rsidR="00F43541" w:rsidRPr="00F43541" w:rsidRDefault="00F43541" w:rsidP="00F43541">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Чему мы научились за год</w:t>
      </w:r>
    </w:p>
    <w:p w:rsidR="00F43541" w:rsidRPr="00F43541" w:rsidRDefault="00F43541" w:rsidP="00F43541">
      <w:pPr>
        <w:spacing w:after="0" w:line="360" w:lineRule="auto"/>
        <w:jc w:val="both"/>
        <w:rPr>
          <w:rFonts w:ascii="Times New Roman" w:eastAsia="Times New Roman" w:hAnsi="Times New Roman" w:cs="Times New Roman"/>
          <w:sz w:val="28"/>
          <w:szCs w:val="28"/>
        </w:rPr>
      </w:pPr>
    </w:p>
    <w:tbl>
      <w:tblPr>
        <w:tblStyle w:val="4"/>
        <w:tblW w:w="9781" w:type="dxa"/>
        <w:tblInd w:w="137" w:type="dxa"/>
        <w:tblLayout w:type="fixed"/>
        <w:tblLook w:val="04A0" w:firstRow="1" w:lastRow="0" w:firstColumn="1" w:lastColumn="0" w:noHBand="0" w:noVBand="1"/>
      </w:tblPr>
      <w:tblGrid>
        <w:gridCol w:w="805"/>
        <w:gridCol w:w="8976"/>
      </w:tblGrid>
      <w:tr w:rsidR="0059003E" w:rsidRPr="0059003E" w:rsidTr="002B247D">
        <w:trPr>
          <w:trHeight w:val="467"/>
        </w:trPr>
        <w:tc>
          <w:tcPr>
            <w:tcW w:w="805" w:type="dxa"/>
            <w:vAlign w:val="center"/>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b/>
                <w:sz w:val="28"/>
                <w:szCs w:val="28"/>
              </w:rPr>
              <w:t>№</w:t>
            </w:r>
          </w:p>
        </w:tc>
        <w:tc>
          <w:tcPr>
            <w:tcW w:w="8976" w:type="dxa"/>
            <w:vAlign w:val="center"/>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b/>
                <w:sz w:val="28"/>
                <w:szCs w:val="28"/>
              </w:rPr>
              <w:t>Мероприятия</w:t>
            </w:r>
          </w:p>
        </w:tc>
      </w:tr>
      <w:tr w:rsidR="0059003E" w:rsidRPr="0059003E" w:rsidTr="002B247D">
        <w:trPr>
          <w:trHeight w:val="307"/>
        </w:trPr>
        <w:tc>
          <w:tcPr>
            <w:tcW w:w="9781" w:type="dxa"/>
            <w:gridSpan w:val="2"/>
            <w:tcBorders>
              <w:bottom w:val="single" w:sz="4" w:space="0" w:color="auto"/>
            </w:tcBorders>
          </w:tcPr>
          <w:p w:rsidR="0059003E" w:rsidRPr="0059003E" w:rsidRDefault="0059003E" w:rsidP="002B247D">
            <w:pPr>
              <w:spacing w:after="200" w:line="360" w:lineRule="auto"/>
              <w:contextualSpacing/>
              <w:jc w:val="center"/>
              <w:rPr>
                <w:rFonts w:ascii="Times New Roman" w:hAnsi="Times New Roman" w:cs="Times New Roman"/>
                <w:b/>
                <w:sz w:val="28"/>
                <w:szCs w:val="28"/>
              </w:rPr>
            </w:pPr>
            <w:r w:rsidRPr="0059003E">
              <w:rPr>
                <w:rFonts w:ascii="Times New Roman" w:hAnsi="Times New Roman" w:cs="Times New Roman"/>
                <w:b/>
                <w:sz w:val="28"/>
                <w:szCs w:val="28"/>
              </w:rPr>
              <w:t>Сентябрь</w:t>
            </w:r>
          </w:p>
        </w:tc>
      </w:tr>
      <w:tr w:rsidR="0059003E" w:rsidRPr="0059003E" w:rsidTr="002B247D">
        <w:trPr>
          <w:trHeight w:val="774"/>
        </w:trPr>
        <w:tc>
          <w:tcPr>
            <w:tcW w:w="805" w:type="dxa"/>
            <w:tcBorders>
              <w:top w:val="single" w:sz="4" w:space="0" w:color="auto"/>
            </w:tcBorders>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Borders>
              <w:top w:val="single" w:sz="4" w:space="0" w:color="auto"/>
            </w:tcBorders>
          </w:tcPr>
          <w:p w:rsidR="0059003E" w:rsidRPr="0059003E" w:rsidRDefault="0059003E" w:rsidP="002B247D">
            <w:pPr>
              <w:spacing w:before="100" w:beforeAutospacing="1" w:after="100" w:afterAutospacing="1" w:line="276" w:lineRule="auto"/>
              <w:rPr>
                <w:rFonts w:ascii="Times New Roman" w:hAnsi="Times New Roman" w:cs="Times New Roman"/>
                <w:sz w:val="28"/>
                <w:szCs w:val="28"/>
              </w:rPr>
            </w:pPr>
            <w:r w:rsidRPr="0059003E">
              <w:rPr>
                <w:rFonts w:ascii="Times New Roman" w:hAnsi="Times New Roman" w:cs="Times New Roman"/>
                <w:sz w:val="28"/>
                <w:szCs w:val="28"/>
              </w:rPr>
              <w:t xml:space="preserve">Обновление банка данных о родителях </w:t>
            </w:r>
          </w:p>
        </w:tc>
      </w:tr>
      <w:tr w:rsidR="0059003E" w:rsidRPr="0059003E" w:rsidTr="002B247D">
        <w:trPr>
          <w:trHeight w:val="540"/>
        </w:trPr>
        <w:tc>
          <w:tcPr>
            <w:tcW w:w="805" w:type="dxa"/>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sz w:val="28"/>
                <w:szCs w:val="28"/>
              </w:rPr>
              <w:t>2</w:t>
            </w:r>
          </w:p>
        </w:tc>
        <w:tc>
          <w:tcPr>
            <w:tcW w:w="8976" w:type="dxa"/>
          </w:tcPr>
          <w:p w:rsidR="0059003E" w:rsidRPr="0059003E" w:rsidRDefault="0059003E" w:rsidP="002B247D">
            <w:pPr>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Анкета удовлетворенности  воспитательно-образовательным процессом</w:t>
            </w:r>
          </w:p>
        </w:tc>
      </w:tr>
      <w:tr w:rsidR="0059003E" w:rsidRPr="0059003E" w:rsidTr="002B247D">
        <w:trPr>
          <w:trHeight w:val="1462"/>
        </w:trPr>
        <w:tc>
          <w:tcPr>
            <w:tcW w:w="805" w:type="dxa"/>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 xml:space="preserve"> Индивидуальное консультирование родителей вновь поступающих детей «Адаптация – это серьезно!»». </w:t>
            </w:r>
          </w:p>
          <w:p w:rsidR="0059003E" w:rsidRPr="0059003E" w:rsidRDefault="0059003E" w:rsidP="002B247D">
            <w:pPr>
              <w:spacing w:after="200" w:line="276" w:lineRule="auto"/>
              <w:rPr>
                <w:rFonts w:ascii="Times New Roman" w:hAnsi="Times New Roman" w:cs="Times New Roman"/>
                <w:sz w:val="28"/>
                <w:szCs w:val="28"/>
              </w:rPr>
            </w:pPr>
          </w:p>
        </w:tc>
      </w:tr>
      <w:tr w:rsidR="0059003E" w:rsidRPr="0059003E" w:rsidTr="002B247D">
        <w:trPr>
          <w:trHeight w:val="467"/>
        </w:trPr>
        <w:tc>
          <w:tcPr>
            <w:tcW w:w="805" w:type="dxa"/>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spacing w:before="100" w:beforeAutospacing="1" w:after="100" w:afterAutospacing="1" w:line="360" w:lineRule="auto"/>
              <w:rPr>
                <w:rFonts w:ascii="Times New Roman" w:hAnsi="Times New Roman" w:cs="Times New Roman"/>
                <w:sz w:val="28"/>
                <w:szCs w:val="28"/>
              </w:rPr>
            </w:pPr>
            <w:r w:rsidRPr="0059003E">
              <w:rPr>
                <w:rFonts w:ascii="Times New Roman" w:hAnsi="Times New Roman" w:cs="Times New Roman"/>
                <w:sz w:val="28"/>
                <w:szCs w:val="28"/>
              </w:rPr>
              <w:t>Проведение родительских собраний в группах</w:t>
            </w:r>
          </w:p>
        </w:tc>
      </w:tr>
      <w:tr w:rsidR="0059003E" w:rsidRPr="0059003E" w:rsidTr="002B247D">
        <w:trPr>
          <w:trHeight w:val="467"/>
        </w:trPr>
        <w:tc>
          <w:tcPr>
            <w:tcW w:w="805" w:type="dxa"/>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Pr>
          <w:p w:rsidR="0059003E" w:rsidRPr="0059003E" w:rsidRDefault="0059003E" w:rsidP="002B247D">
            <w:pPr>
              <w:spacing w:before="100" w:beforeAutospacing="1" w:after="100" w:afterAutospacing="1" w:line="360" w:lineRule="auto"/>
              <w:rPr>
                <w:rFonts w:ascii="Times New Roman" w:hAnsi="Times New Roman" w:cs="Times New Roman"/>
                <w:sz w:val="28"/>
                <w:szCs w:val="28"/>
              </w:rPr>
            </w:pPr>
            <w:r w:rsidRPr="0059003E">
              <w:rPr>
                <w:rFonts w:ascii="Times New Roman" w:hAnsi="Times New Roman" w:cs="Times New Roman"/>
                <w:sz w:val="28"/>
                <w:szCs w:val="28"/>
              </w:rPr>
              <w:t>Размещение информации для родителей на сайте ДОУ</w:t>
            </w:r>
          </w:p>
        </w:tc>
      </w:tr>
      <w:tr w:rsidR="0059003E" w:rsidRPr="0059003E" w:rsidTr="002B247D">
        <w:trPr>
          <w:trHeight w:val="1257"/>
        </w:trPr>
        <w:tc>
          <w:tcPr>
            <w:tcW w:w="805" w:type="dxa"/>
          </w:tcPr>
          <w:p w:rsidR="0059003E" w:rsidRPr="0059003E" w:rsidRDefault="0059003E" w:rsidP="002B247D">
            <w:pPr>
              <w:spacing w:before="100" w:beforeAutospacing="1" w:after="100" w:afterAutospacing="1" w:line="276" w:lineRule="auto"/>
              <w:jc w:val="center"/>
              <w:rPr>
                <w:rFonts w:ascii="Times New Roman" w:hAnsi="Times New Roman" w:cs="Times New Roman"/>
                <w:sz w:val="28"/>
                <w:szCs w:val="28"/>
              </w:rPr>
            </w:pPr>
            <w:r w:rsidRPr="0059003E">
              <w:rPr>
                <w:rFonts w:ascii="Times New Roman" w:hAnsi="Times New Roman" w:cs="Times New Roman"/>
                <w:sz w:val="28"/>
                <w:szCs w:val="28"/>
              </w:rPr>
              <w:t>6</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Социологическое исследование по определению социального статуса семьи. Составление «Социального паспорта группы, детского сада»</w:t>
            </w:r>
          </w:p>
          <w:p w:rsidR="0059003E" w:rsidRPr="0059003E" w:rsidRDefault="0059003E" w:rsidP="002B247D">
            <w:pPr>
              <w:spacing w:before="100" w:beforeAutospacing="1" w:after="100" w:afterAutospacing="1" w:line="276" w:lineRule="auto"/>
              <w:rPr>
                <w:rFonts w:ascii="Times New Roman" w:hAnsi="Times New Roman" w:cs="Times New Roman"/>
                <w:sz w:val="28"/>
                <w:szCs w:val="28"/>
              </w:rPr>
            </w:pPr>
          </w:p>
        </w:tc>
      </w:tr>
      <w:tr w:rsidR="0059003E" w:rsidRPr="0059003E" w:rsidTr="002B247D">
        <w:trPr>
          <w:trHeight w:val="979"/>
        </w:trPr>
        <w:tc>
          <w:tcPr>
            <w:tcW w:w="805" w:type="dxa"/>
          </w:tcPr>
          <w:p w:rsidR="0059003E" w:rsidRPr="0059003E" w:rsidRDefault="0059003E" w:rsidP="002B247D">
            <w:pPr>
              <w:spacing w:before="100" w:beforeAutospacing="1" w:after="100" w:afterAutospacing="1" w:line="276" w:lineRule="auto"/>
              <w:jc w:val="center"/>
              <w:rPr>
                <w:rFonts w:ascii="Times New Roman" w:hAnsi="Times New Roman" w:cs="Times New Roman"/>
                <w:sz w:val="28"/>
                <w:szCs w:val="28"/>
              </w:rPr>
            </w:pPr>
            <w:r w:rsidRPr="0059003E">
              <w:rPr>
                <w:rFonts w:ascii="Times New Roman" w:hAnsi="Times New Roman" w:cs="Times New Roman"/>
                <w:sz w:val="28"/>
                <w:szCs w:val="28"/>
              </w:rPr>
              <w:t>7</w:t>
            </w:r>
          </w:p>
          <w:p w:rsidR="0059003E" w:rsidRPr="0059003E" w:rsidRDefault="0059003E" w:rsidP="002B247D">
            <w:pPr>
              <w:spacing w:before="100" w:beforeAutospacing="1" w:after="100" w:afterAutospacing="1" w:line="276" w:lineRule="auto"/>
              <w:jc w:val="center"/>
              <w:rPr>
                <w:rFonts w:ascii="Times New Roman" w:hAnsi="Times New Roman" w:cs="Times New Roman"/>
                <w:sz w:val="28"/>
                <w:szCs w:val="28"/>
              </w:rPr>
            </w:pP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 xml:space="preserve">Информационное окно. Оформление информационного листа по тематической неделе во всех возрастных группах. </w:t>
            </w:r>
          </w:p>
        </w:tc>
      </w:tr>
      <w:tr w:rsidR="0059003E" w:rsidRPr="0059003E" w:rsidTr="002B247D">
        <w:trPr>
          <w:trHeight w:val="364"/>
        </w:trPr>
        <w:tc>
          <w:tcPr>
            <w:tcW w:w="805" w:type="dxa"/>
          </w:tcPr>
          <w:p w:rsidR="0059003E" w:rsidRPr="0059003E" w:rsidRDefault="0059003E" w:rsidP="002B247D">
            <w:pPr>
              <w:spacing w:before="100" w:beforeAutospacing="1" w:after="100" w:afterAutospacing="1" w:line="276" w:lineRule="auto"/>
              <w:jc w:val="center"/>
              <w:rPr>
                <w:rFonts w:ascii="Times New Roman" w:hAnsi="Times New Roman" w:cs="Times New Roman"/>
                <w:sz w:val="28"/>
                <w:szCs w:val="28"/>
              </w:rPr>
            </w:pPr>
            <w:r w:rsidRPr="0059003E">
              <w:rPr>
                <w:rFonts w:ascii="Times New Roman" w:hAnsi="Times New Roman" w:cs="Times New Roman"/>
                <w:sz w:val="28"/>
                <w:szCs w:val="28"/>
              </w:rPr>
              <w:t>8</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Стендовая консультация «Семья-главный институт воспитания»</w:t>
            </w:r>
          </w:p>
        </w:tc>
      </w:tr>
      <w:tr w:rsidR="0059003E" w:rsidRPr="0059003E" w:rsidTr="002B247D">
        <w:trPr>
          <w:trHeight w:val="350"/>
        </w:trPr>
        <w:tc>
          <w:tcPr>
            <w:tcW w:w="805" w:type="dxa"/>
          </w:tcPr>
          <w:p w:rsidR="0059003E" w:rsidRPr="0059003E" w:rsidRDefault="0059003E" w:rsidP="002B247D">
            <w:pPr>
              <w:spacing w:before="100" w:beforeAutospacing="1" w:after="100" w:afterAutospacing="1" w:line="276" w:lineRule="auto"/>
              <w:jc w:val="center"/>
              <w:rPr>
                <w:rFonts w:ascii="Times New Roman" w:hAnsi="Times New Roman" w:cs="Times New Roman"/>
                <w:sz w:val="28"/>
                <w:szCs w:val="28"/>
              </w:rPr>
            </w:pPr>
            <w:r w:rsidRPr="0059003E">
              <w:rPr>
                <w:rFonts w:ascii="Times New Roman" w:hAnsi="Times New Roman" w:cs="Times New Roman"/>
                <w:sz w:val="28"/>
                <w:szCs w:val="28"/>
              </w:rPr>
              <w:t>9</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Онлайн –консультация  «Шагаем осторожно!»</w:t>
            </w:r>
          </w:p>
        </w:tc>
      </w:tr>
      <w:tr w:rsidR="0059003E" w:rsidRPr="0059003E" w:rsidTr="002B247D">
        <w:trPr>
          <w:trHeight w:val="350"/>
        </w:trPr>
        <w:tc>
          <w:tcPr>
            <w:tcW w:w="805" w:type="dxa"/>
          </w:tcPr>
          <w:p w:rsidR="0059003E" w:rsidRPr="0059003E" w:rsidRDefault="0059003E" w:rsidP="002B247D">
            <w:pPr>
              <w:spacing w:before="100" w:beforeAutospacing="1" w:after="100" w:afterAutospacing="1" w:line="276" w:lineRule="auto"/>
              <w:jc w:val="center"/>
              <w:rPr>
                <w:rFonts w:ascii="Times New Roman" w:hAnsi="Times New Roman" w:cs="Times New Roman"/>
                <w:sz w:val="28"/>
                <w:szCs w:val="28"/>
              </w:rPr>
            </w:pPr>
            <w:r w:rsidRPr="0059003E">
              <w:rPr>
                <w:rFonts w:ascii="Times New Roman" w:hAnsi="Times New Roman" w:cs="Times New Roman"/>
                <w:sz w:val="28"/>
                <w:szCs w:val="28"/>
              </w:rPr>
              <w:t>10</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Осенние гуляния «Разгуляй-ярмарка!»</w:t>
            </w:r>
          </w:p>
        </w:tc>
      </w:tr>
      <w:tr w:rsidR="0059003E" w:rsidRPr="0059003E" w:rsidTr="002B247D">
        <w:trPr>
          <w:trHeight w:val="671"/>
        </w:trPr>
        <w:tc>
          <w:tcPr>
            <w:tcW w:w="9781" w:type="dxa"/>
            <w:gridSpan w:val="2"/>
          </w:tcPr>
          <w:p w:rsidR="0059003E" w:rsidRPr="0059003E" w:rsidRDefault="0059003E" w:rsidP="002B247D">
            <w:pPr>
              <w:spacing w:after="200" w:line="360" w:lineRule="auto"/>
              <w:contextualSpacing/>
              <w:jc w:val="center"/>
              <w:rPr>
                <w:rFonts w:ascii="Times New Roman" w:hAnsi="Times New Roman" w:cs="Times New Roman"/>
                <w:b/>
                <w:sz w:val="28"/>
                <w:szCs w:val="28"/>
              </w:rPr>
            </w:pPr>
            <w:r w:rsidRPr="0059003E">
              <w:rPr>
                <w:rFonts w:ascii="Times New Roman" w:hAnsi="Times New Roman" w:cs="Times New Roman"/>
                <w:b/>
                <w:sz w:val="28"/>
                <w:szCs w:val="28"/>
              </w:rPr>
              <w:t>Октябрь</w:t>
            </w:r>
          </w:p>
        </w:tc>
      </w:tr>
      <w:tr w:rsidR="0059003E" w:rsidRPr="0059003E" w:rsidTr="002B247D">
        <w:trPr>
          <w:trHeight w:val="453"/>
        </w:trPr>
        <w:tc>
          <w:tcPr>
            <w:tcW w:w="805" w:type="dxa"/>
          </w:tcPr>
          <w:p w:rsidR="0059003E" w:rsidRPr="0059003E" w:rsidRDefault="0059003E" w:rsidP="002B247D">
            <w:pPr>
              <w:spacing w:before="100" w:beforeAutospacing="1" w:after="100" w:afterAutospacing="1" w:line="360" w:lineRule="auto"/>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spacing w:before="100" w:beforeAutospacing="1" w:after="100" w:afterAutospacing="1" w:line="360" w:lineRule="auto"/>
              <w:rPr>
                <w:rFonts w:ascii="Times New Roman" w:hAnsi="Times New Roman" w:cs="Times New Roman"/>
                <w:sz w:val="28"/>
                <w:szCs w:val="28"/>
              </w:rPr>
            </w:pPr>
            <w:r w:rsidRPr="0059003E">
              <w:rPr>
                <w:rFonts w:ascii="Times New Roman" w:hAnsi="Times New Roman" w:cs="Times New Roman"/>
                <w:sz w:val="28"/>
                <w:szCs w:val="28"/>
              </w:rPr>
              <w:t>Общее родительское собрание</w:t>
            </w:r>
          </w:p>
        </w:tc>
      </w:tr>
      <w:tr w:rsidR="0059003E" w:rsidRPr="0059003E" w:rsidTr="002B247D">
        <w:trPr>
          <w:trHeight w:val="1111"/>
        </w:trPr>
        <w:tc>
          <w:tcPr>
            <w:tcW w:w="805" w:type="dxa"/>
            <w:vAlign w:val="center"/>
          </w:tcPr>
          <w:p w:rsidR="0059003E" w:rsidRPr="0059003E" w:rsidRDefault="0059003E" w:rsidP="002B247D">
            <w:pPr>
              <w:spacing w:after="200" w:line="360" w:lineRule="auto"/>
              <w:rPr>
                <w:rFonts w:ascii="Times New Roman" w:hAnsi="Times New Roman" w:cs="Times New Roman"/>
                <w:sz w:val="28"/>
                <w:szCs w:val="28"/>
              </w:rPr>
            </w:pPr>
            <w:r w:rsidRPr="0059003E">
              <w:rPr>
                <w:rFonts w:ascii="Times New Roman" w:hAnsi="Times New Roman" w:cs="Times New Roman"/>
                <w:sz w:val="28"/>
                <w:szCs w:val="28"/>
              </w:rPr>
              <w:t xml:space="preserve">  2</w:t>
            </w:r>
          </w:p>
        </w:tc>
        <w:tc>
          <w:tcPr>
            <w:tcW w:w="8976" w:type="dxa"/>
          </w:tcPr>
          <w:p w:rsidR="0059003E" w:rsidRPr="0059003E" w:rsidRDefault="0059003E" w:rsidP="002B247D">
            <w:pPr>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Консультация «Большие права маленького ребенка»</w:t>
            </w:r>
          </w:p>
          <w:p w:rsidR="0059003E" w:rsidRPr="0059003E" w:rsidRDefault="0059003E" w:rsidP="002B247D">
            <w:pPr>
              <w:spacing w:after="200" w:line="276" w:lineRule="auto"/>
              <w:rPr>
                <w:rFonts w:ascii="Times New Roman" w:hAnsi="Times New Roman" w:cs="Times New Roman"/>
                <w:sz w:val="28"/>
                <w:szCs w:val="28"/>
              </w:rPr>
            </w:pPr>
          </w:p>
        </w:tc>
      </w:tr>
      <w:tr w:rsidR="0059003E" w:rsidRPr="0059003E" w:rsidTr="002B247D">
        <w:trPr>
          <w:trHeight w:val="555"/>
        </w:trPr>
        <w:tc>
          <w:tcPr>
            <w:tcW w:w="805" w:type="dxa"/>
            <w:vAlign w:val="center"/>
          </w:tcPr>
          <w:p w:rsidR="0059003E" w:rsidRPr="0059003E" w:rsidRDefault="0059003E" w:rsidP="002B247D">
            <w:pPr>
              <w:spacing w:after="200" w:line="276" w:lineRule="auto"/>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«Чем можно занять ребенка на прогулке осенью»</w:t>
            </w:r>
          </w:p>
        </w:tc>
      </w:tr>
      <w:tr w:rsidR="0059003E" w:rsidRPr="0059003E" w:rsidTr="002B247D">
        <w:trPr>
          <w:trHeight w:val="657"/>
        </w:trPr>
        <w:tc>
          <w:tcPr>
            <w:tcW w:w="805" w:type="dxa"/>
            <w:vAlign w:val="center"/>
          </w:tcPr>
          <w:p w:rsidR="0059003E" w:rsidRPr="0059003E" w:rsidRDefault="0059003E" w:rsidP="002B247D">
            <w:pPr>
              <w:spacing w:after="200" w:line="360" w:lineRule="auto"/>
              <w:rPr>
                <w:rFonts w:ascii="Times New Roman" w:hAnsi="Times New Roman" w:cs="Times New Roman"/>
                <w:sz w:val="28"/>
                <w:szCs w:val="28"/>
              </w:rPr>
            </w:pPr>
            <w:r w:rsidRPr="0059003E">
              <w:rPr>
                <w:rFonts w:ascii="Times New Roman" w:hAnsi="Times New Roman" w:cs="Times New Roman"/>
                <w:sz w:val="28"/>
                <w:szCs w:val="28"/>
              </w:rPr>
              <w:t xml:space="preserve">  4</w:t>
            </w:r>
          </w:p>
        </w:tc>
        <w:tc>
          <w:tcPr>
            <w:tcW w:w="8976" w:type="dxa"/>
          </w:tcPr>
          <w:p w:rsidR="0059003E" w:rsidRPr="0059003E" w:rsidRDefault="0059003E" w:rsidP="002B247D">
            <w:pPr>
              <w:spacing w:after="200" w:line="360" w:lineRule="auto"/>
              <w:rPr>
                <w:rFonts w:ascii="Times New Roman" w:hAnsi="Times New Roman" w:cs="Times New Roman"/>
                <w:sz w:val="28"/>
                <w:szCs w:val="28"/>
                <w:highlight w:val="yellow"/>
              </w:rPr>
            </w:pPr>
            <w:r w:rsidRPr="0059003E">
              <w:rPr>
                <w:rFonts w:ascii="Times New Roman" w:hAnsi="Times New Roman" w:cs="Times New Roman"/>
                <w:sz w:val="28"/>
                <w:szCs w:val="28"/>
              </w:rPr>
              <w:t>Совместное проведение субботника</w:t>
            </w:r>
          </w:p>
        </w:tc>
      </w:tr>
      <w:tr w:rsidR="0059003E" w:rsidRPr="0059003E" w:rsidTr="002B247D">
        <w:trPr>
          <w:trHeight w:val="1169"/>
        </w:trPr>
        <w:tc>
          <w:tcPr>
            <w:tcW w:w="805" w:type="dxa"/>
            <w:vAlign w:val="center"/>
          </w:tcPr>
          <w:p w:rsidR="0059003E" w:rsidRPr="0059003E" w:rsidRDefault="0059003E" w:rsidP="002B247D">
            <w:pPr>
              <w:spacing w:after="200" w:line="276" w:lineRule="auto"/>
              <w:rPr>
                <w:rFonts w:ascii="Times New Roman" w:hAnsi="Times New Roman" w:cs="Times New Roman"/>
                <w:sz w:val="28"/>
                <w:szCs w:val="28"/>
              </w:rPr>
            </w:pPr>
            <w:r w:rsidRPr="0059003E">
              <w:rPr>
                <w:rFonts w:ascii="Times New Roman" w:hAnsi="Times New Roman" w:cs="Times New Roman"/>
                <w:sz w:val="28"/>
                <w:szCs w:val="28"/>
              </w:rPr>
              <w:lastRenderedPageBreak/>
              <w:t xml:space="preserve">  5</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Информационное окно. Оформление информационного листа по тематической неделе во всех возрастных группах (</w:t>
            </w:r>
            <w:r w:rsidRPr="0059003E">
              <w:rPr>
                <w:rFonts w:ascii="Times New Roman" w:eastAsia="Times New Roman" w:hAnsi="Times New Roman" w:cs="Times New Roman"/>
                <w:bCs/>
                <w:color w:val="000000"/>
                <w:sz w:val="28"/>
                <w:szCs w:val="28"/>
              </w:rPr>
              <w:t>еженедельно)</w:t>
            </w:r>
          </w:p>
          <w:p w:rsidR="0059003E" w:rsidRPr="0059003E" w:rsidRDefault="0059003E" w:rsidP="002B247D">
            <w:pPr>
              <w:spacing w:after="200" w:line="276" w:lineRule="auto"/>
              <w:rPr>
                <w:rFonts w:ascii="Times New Roman" w:hAnsi="Times New Roman" w:cs="Times New Roman"/>
                <w:sz w:val="28"/>
                <w:szCs w:val="28"/>
                <w:highlight w:val="yellow"/>
              </w:rPr>
            </w:pPr>
          </w:p>
        </w:tc>
      </w:tr>
      <w:tr w:rsidR="0059003E" w:rsidRPr="0059003E" w:rsidTr="002B247D">
        <w:trPr>
          <w:trHeight w:val="628"/>
        </w:trPr>
        <w:tc>
          <w:tcPr>
            <w:tcW w:w="805" w:type="dxa"/>
            <w:vAlign w:val="center"/>
          </w:tcPr>
          <w:p w:rsidR="0059003E" w:rsidRPr="0059003E" w:rsidRDefault="0059003E" w:rsidP="002B247D">
            <w:pPr>
              <w:spacing w:after="200" w:line="276" w:lineRule="auto"/>
              <w:jc w:val="center"/>
              <w:rPr>
                <w:rFonts w:ascii="Times New Roman" w:hAnsi="Times New Roman" w:cs="Times New Roman"/>
                <w:sz w:val="28"/>
                <w:szCs w:val="28"/>
              </w:rPr>
            </w:pPr>
            <w:r w:rsidRPr="0059003E">
              <w:rPr>
                <w:rFonts w:ascii="Times New Roman" w:hAnsi="Times New Roman" w:cs="Times New Roman"/>
                <w:sz w:val="28"/>
                <w:szCs w:val="28"/>
              </w:rPr>
              <w:t>6</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Акция ко Дню пожилого человека «Поздравительная открытка «Доброе сердце»</w:t>
            </w:r>
          </w:p>
        </w:tc>
      </w:tr>
      <w:tr w:rsidR="0059003E" w:rsidRPr="0059003E" w:rsidTr="002B247D">
        <w:trPr>
          <w:trHeight w:val="657"/>
        </w:trPr>
        <w:tc>
          <w:tcPr>
            <w:tcW w:w="9781" w:type="dxa"/>
            <w:gridSpan w:val="2"/>
            <w:vAlign w:val="center"/>
          </w:tcPr>
          <w:p w:rsidR="0059003E" w:rsidRPr="0059003E" w:rsidRDefault="0059003E" w:rsidP="002B247D">
            <w:pPr>
              <w:spacing w:after="200" w:line="360" w:lineRule="auto"/>
              <w:contextualSpacing/>
              <w:jc w:val="center"/>
              <w:rPr>
                <w:rFonts w:ascii="Times New Roman" w:hAnsi="Times New Roman" w:cs="Times New Roman"/>
                <w:b/>
                <w:sz w:val="28"/>
                <w:szCs w:val="28"/>
              </w:rPr>
            </w:pPr>
            <w:r w:rsidRPr="0059003E">
              <w:rPr>
                <w:rFonts w:ascii="Times New Roman" w:hAnsi="Times New Roman" w:cs="Times New Roman"/>
                <w:b/>
                <w:sz w:val="28"/>
                <w:szCs w:val="28"/>
              </w:rPr>
              <w:t>Ноябрь</w:t>
            </w:r>
          </w:p>
        </w:tc>
      </w:tr>
      <w:tr w:rsidR="0059003E" w:rsidRPr="0059003E" w:rsidTr="002B247D">
        <w:trPr>
          <w:trHeight w:val="657"/>
        </w:trPr>
        <w:tc>
          <w:tcPr>
            <w:tcW w:w="805" w:type="dxa"/>
          </w:tcPr>
          <w:p w:rsidR="0059003E" w:rsidRPr="0059003E" w:rsidRDefault="0059003E" w:rsidP="002B247D">
            <w:pPr>
              <w:spacing w:after="200" w:line="360"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spacing w:after="200" w:line="360" w:lineRule="auto"/>
              <w:contextualSpacing/>
              <w:rPr>
                <w:rFonts w:ascii="Times New Roman" w:hAnsi="Times New Roman" w:cs="Times New Roman"/>
                <w:sz w:val="28"/>
                <w:szCs w:val="28"/>
              </w:rPr>
            </w:pPr>
            <w:r w:rsidRPr="0059003E">
              <w:rPr>
                <w:rFonts w:ascii="Times New Roman" w:hAnsi="Times New Roman" w:cs="Times New Roman"/>
                <w:sz w:val="28"/>
                <w:szCs w:val="28"/>
              </w:rPr>
              <w:t>Проведения праздника «День матери»</w:t>
            </w:r>
          </w:p>
        </w:tc>
      </w:tr>
      <w:tr w:rsidR="0059003E" w:rsidRPr="0059003E" w:rsidTr="002B247D">
        <w:trPr>
          <w:trHeight w:val="906"/>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2</w:t>
            </w:r>
          </w:p>
        </w:tc>
        <w:tc>
          <w:tcPr>
            <w:tcW w:w="8976"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Мастер-классы «Мамины руки не знают скуки» (дистанционно)</w:t>
            </w:r>
          </w:p>
          <w:p w:rsidR="0059003E" w:rsidRPr="0059003E" w:rsidRDefault="0059003E" w:rsidP="002B247D">
            <w:pPr>
              <w:spacing w:after="200" w:line="276" w:lineRule="auto"/>
              <w:contextualSpacing/>
              <w:rPr>
                <w:rFonts w:ascii="Times New Roman" w:hAnsi="Times New Roman" w:cs="Times New Roman"/>
                <w:sz w:val="28"/>
                <w:szCs w:val="28"/>
              </w:rPr>
            </w:pPr>
          </w:p>
        </w:tc>
      </w:tr>
      <w:tr w:rsidR="0059003E" w:rsidRPr="0059003E" w:rsidTr="002B247D">
        <w:trPr>
          <w:trHeight w:val="671"/>
        </w:trPr>
        <w:tc>
          <w:tcPr>
            <w:tcW w:w="805" w:type="dxa"/>
          </w:tcPr>
          <w:p w:rsidR="0059003E" w:rsidRPr="0059003E" w:rsidRDefault="0059003E" w:rsidP="002B247D">
            <w:pPr>
              <w:spacing w:after="200" w:line="360"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spacing w:before="100" w:beforeAutospacing="1" w:after="100" w:afterAutospacing="1" w:line="360" w:lineRule="auto"/>
              <w:rPr>
                <w:rFonts w:ascii="Times New Roman" w:hAnsi="Times New Roman" w:cs="Times New Roman"/>
                <w:sz w:val="28"/>
                <w:szCs w:val="28"/>
              </w:rPr>
            </w:pPr>
            <w:r w:rsidRPr="0059003E">
              <w:rPr>
                <w:rFonts w:ascii="Times New Roman" w:hAnsi="Times New Roman" w:cs="Times New Roman"/>
                <w:sz w:val="28"/>
                <w:szCs w:val="28"/>
              </w:rPr>
              <w:t>Стендовая консультация «Ребенок и гаджеты. Интерес или зависимость»</w:t>
            </w:r>
          </w:p>
        </w:tc>
      </w:tr>
      <w:tr w:rsidR="0059003E" w:rsidRPr="0059003E" w:rsidTr="002B247D">
        <w:trPr>
          <w:trHeight w:val="54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spacing w:before="100" w:beforeAutospacing="1" w:after="100" w:afterAutospacing="1"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«Безопасность и электроприборы»</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Pr>
          <w:p w:rsidR="0059003E" w:rsidRPr="0059003E" w:rsidRDefault="0059003E" w:rsidP="002B247D">
            <w:pPr>
              <w:spacing w:before="100" w:beforeAutospacing="1" w:after="100" w:afterAutospacing="1" w:line="276" w:lineRule="auto"/>
              <w:rPr>
                <w:rFonts w:ascii="Times New Roman" w:hAnsi="Times New Roman" w:cs="Times New Roman"/>
                <w:sz w:val="28"/>
                <w:szCs w:val="28"/>
              </w:rPr>
            </w:pPr>
            <w:r w:rsidRPr="0059003E">
              <w:rPr>
                <w:rFonts w:ascii="Times New Roman" w:hAnsi="Times New Roman" w:cs="Times New Roman"/>
                <w:sz w:val="28"/>
                <w:szCs w:val="28"/>
              </w:rPr>
              <w:t>Акция: «Покормите птиц зимою»</w:t>
            </w:r>
          </w:p>
        </w:tc>
      </w:tr>
      <w:tr w:rsidR="0059003E" w:rsidRPr="0059003E" w:rsidTr="002B247D">
        <w:trPr>
          <w:trHeight w:val="555"/>
        </w:trPr>
        <w:tc>
          <w:tcPr>
            <w:tcW w:w="9781" w:type="dxa"/>
            <w:gridSpan w:val="2"/>
          </w:tcPr>
          <w:p w:rsidR="0059003E" w:rsidRPr="0059003E" w:rsidRDefault="0059003E" w:rsidP="002B247D">
            <w:pPr>
              <w:spacing w:after="200" w:line="276" w:lineRule="auto"/>
              <w:contextualSpacing/>
              <w:jc w:val="center"/>
              <w:rPr>
                <w:rFonts w:ascii="Times New Roman" w:hAnsi="Times New Roman" w:cs="Times New Roman"/>
                <w:b/>
                <w:sz w:val="28"/>
                <w:szCs w:val="28"/>
              </w:rPr>
            </w:pPr>
            <w:r w:rsidRPr="0059003E">
              <w:rPr>
                <w:rFonts w:ascii="Times New Roman" w:hAnsi="Times New Roman" w:cs="Times New Roman"/>
                <w:b/>
                <w:sz w:val="28"/>
                <w:szCs w:val="28"/>
              </w:rPr>
              <w:t>Декабрь</w:t>
            </w:r>
          </w:p>
        </w:tc>
      </w:tr>
      <w:tr w:rsidR="0059003E" w:rsidRPr="0059003E" w:rsidTr="002B247D">
        <w:trPr>
          <w:trHeight w:val="657"/>
        </w:trPr>
        <w:tc>
          <w:tcPr>
            <w:tcW w:w="805" w:type="dxa"/>
          </w:tcPr>
          <w:p w:rsidR="0059003E" w:rsidRPr="0059003E" w:rsidRDefault="0059003E" w:rsidP="002B247D">
            <w:pPr>
              <w:spacing w:after="200" w:line="360"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tabs>
                <w:tab w:val="left" w:pos="8355"/>
              </w:tabs>
              <w:spacing w:after="200" w:line="360" w:lineRule="auto"/>
              <w:rPr>
                <w:rFonts w:ascii="Times New Roman" w:hAnsi="Times New Roman" w:cs="Times New Roman"/>
                <w:sz w:val="28"/>
                <w:szCs w:val="28"/>
              </w:rPr>
            </w:pPr>
            <w:r w:rsidRPr="0059003E">
              <w:rPr>
                <w:rFonts w:ascii="Times New Roman" w:hAnsi="Times New Roman" w:cs="Times New Roman"/>
                <w:sz w:val="28"/>
                <w:szCs w:val="28"/>
              </w:rPr>
              <w:t>Анкета удовлетворенности воспитательно-образовательным процессом</w:t>
            </w:r>
          </w:p>
        </w:tc>
      </w:tr>
      <w:tr w:rsidR="0059003E" w:rsidRPr="0059003E" w:rsidTr="002B247D">
        <w:trPr>
          <w:trHeight w:val="1988"/>
        </w:trPr>
        <w:tc>
          <w:tcPr>
            <w:tcW w:w="805" w:type="dxa"/>
          </w:tcPr>
          <w:p w:rsidR="0059003E" w:rsidRPr="0059003E" w:rsidRDefault="0059003E" w:rsidP="002B247D">
            <w:pPr>
              <w:spacing w:after="200" w:line="360"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2</w:t>
            </w:r>
          </w:p>
        </w:tc>
        <w:tc>
          <w:tcPr>
            <w:tcW w:w="8976" w:type="dxa"/>
          </w:tcPr>
          <w:p w:rsidR="0059003E" w:rsidRPr="0059003E" w:rsidRDefault="0059003E" w:rsidP="002B247D">
            <w:pPr>
              <w:tabs>
                <w:tab w:val="left" w:pos="8355"/>
              </w:tabs>
              <w:spacing w:after="200" w:line="360" w:lineRule="auto"/>
              <w:rPr>
                <w:rFonts w:ascii="Times New Roman" w:hAnsi="Times New Roman" w:cs="Times New Roman"/>
                <w:sz w:val="28"/>
                <w:szCs w:val="28"/>
              </w:rPr>
            </w:pPr>
            <w:r w:rsidRPr="0059003E">
              <w:rPr>
                <w:rFonts w:ascii="Times New Roman" w:hAnsi="Times New Roman" w:cs="Times New Roman"/>
                <w:sz w:val="28"/>
                <w:szCs w:val="28"/>
              </w:rPr>
              <w:t xml:space="preserve"> Участие родителей в подготовке и проведении новогоднего праздника. </w:t>
            </w:r>
          </w:p>
          <w:p w:rsidR="0059003E" w:rsidRPr="0059003E" w:rsidRDefault="0059003E" w:rsidP="002B247D">
            <w:pPr>
              <w:tabs>
                <w:tab w:val="left" w:pos="8355"/>
              </w:tabs>
              <w:spacing w:after="200" w:line="360" w:lineRule="auto"/>
              <w:rPr>
                <w:rFonts w:ascii="Times New Roman" w:hAnsi="Times New Roman" w:cs="Times New Roman"/>
                <w:sz w:val="28"/>
                <w:szCs w:val="28"/>
              </w:rPr>
            </w:pPr>
            <w:r w:rsidRPr="0059003E">
              <w:rPr>
                <w:rFonts w:ascii="Times New Roman" w:hAnsi="Times New Roman" w:cs="Times New Roman"/>
                <w:sz w:val="28"/>
                <w:szCs w:val="28"/>
              </w:rPr>
              <w:t>Выставка детско-взрослых поделок «Волшебные часы»</w:t>
            </w:r>
          </w:p>
          <w:p w:rsidR="0059003E" w:rsidRPr="0059003E" w:rsidRDefault="0059003E" w:rsidP="002B247D">
            <w:pPr>
              <w:tabs>
                <w:tab w:val="left" w:pos="8355"/>
              </w:tabs>
              <w:spacing w:after="200" w:line="360" w:lineRule="auto"/>
              <w:rPr>
                <w:rFonts w:ascii="Times New Roman" w:hAnsi="Times New Roman" w:cs="Times New Roman"/>
                <w:sz w:val="28"/>
                <w:szCs w:val="28"/>
              </w:rPr>
            </w:pPr>
          </w:p>
        </w:tc>
      </w:tr>
      <w:tr w:rsidR="0059003E" w:rsidRPr="0059003E" w:rsidTr="002B247D">
        <w:trPr>
          <w:trHeight w:val="657"/>
        </w:trPr>
        <w:tc>
          <w:tcPr>
            <w:tcW w:w="805" w:type="dxa"/>
          </w:tcPr>
          <w:p w:rsidR="0059003E" w:rsidRPr="0059003E" w:rsidRDefault="0059003E" w:rsidP="002B247D">
            <w:pPr>
              <w:spacing w:after="200" w:line="360"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spacing w:after="200" w:line="360" w:lineRule="auto"/>
              <w:contextualSpacing/>
              <w:rPr>
                <w:rFonts w:ascii="Times New Roman" w:hAnsi="Times New Roman" w:cs="Times New Roman"/>
                <w:sz w:val="28"/>
                <w:szCs w:val="28"/>
              </w:rPr>
            </w:pPr>
            <w:r w:rsidRPr="0059003E">
              <w:rPr>
                <w:rFonts w:ascii="Times New Roman" w:hAnsi="Times New Roman" w:cs="Times New Roman"/>
                <w:sz w:val="28"/>
                <w:szCs w:val="28"/>
              </w:rPr>
              <w:t>Стендовая консультация «Как воспитывается вежливость»</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spacing w:after="200" w:line="276" w:lineRule="auto"/>
              <w:contextualSpacing/>
              <w:rPr>
                <w:rFonts w:ascii="Times New Roman" w:hAnsi="Times New Roman" w:cs="Times New Roman"/>
                <w:sz w:val="28"/>
                <w:szCs w:val="28"/>
                <w:highlight w:val="yellow"/>
              </w:rPr>
            </w:pPr>
            <w:r w:rsidRPr="0059003E">
              <w:rPr>
                <w:rFonts w:ascii="Times New Roman" w:hAnsi="Times New Roman" w:cs="Times New Roman"/>
                <w:sz w:val="28"/>
                <w:szCs w:val="28"/>
              </w:rPr>
              <w:t>Онлайн-консультация  «Профилактика детского травматизма»</w:t>
            </w:r>
          </w:p>
        </w:tc>
      </w:tr>
      <w:tr w:rsidR="0059003E" w:rsidRPr="0059003E" w:rsidTr="002B247D">
        <w:trPr>
          <w:trHeight w:val="82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5</w:t>
            </w:r>
          </w:p>
          <w:p w:rsidR="0059003E" w:rsidRPr="0059003E" w:rsidRDefault="0059003E" w:rsidP="002B247D">
            <w:pPr>
              <w:spacing w:after="200" w:line="276" w:lineRule="auto"/>
              <w:contextualSpacing/>
              <w:jc w:val="center"/>
              <w:rPr>
                <w:rFonts w:ascii="Times New Roman" w:hAnsi="Times New Roman" w:cs="Times New Roman"/>
                <w:sz w:val="28"/>
                <w:szCs w:val="28"/>
              </w:rPr>
            </w:pPr>
          </w:p>
          <w:p w:rsidR="0059003E" w:rsidRPr="0059003E" w:rsidRDefault="0059003E" w:rsidP="002B247D">
            <w:pPr>
              <w:spacing w:after="200" w:line="276" w:lineRule="auto"/>
              <w:contextualSpacing/>
              <w:jc w:val="center"/>
              <w:rPr>
                <w:rFonts w:ascii="Times New Roman" w:hAnsi="Times New Roman" w:cs="Times New Roman"/>
                <w:sz w:val="28"/>
                <w:szCs w:val="28"/>
              </w:rPr>
            </w:pPr>
          </w:p>
          <w:p w:rsidR="0059003E" w:rsidRPr="0059003E" w:rsidRDefault="0059003E" w:rsidP="002B247D">
            <w:pPr>
              <w:spacing w:after="200" w:line="276" w:lineRule="auto"/>
              <w:contextualSpacing/>
              <w:rPr>
                <w:rFonts w:ascii="Times New Roman" w:hAnsi="Times New Roman" w:cs="Times New Roman"/>
                <w:sz w:val="28"/>
                <w:szCs w:val="28"/>
              </w:rPr>
            </w:pPr>
          </w:p>
        </w:tc>
        <w:tc>
          <w:tcPr>
            <w:tcW w:w="8976" w:type="dxa"/>
          </w:tcPr>
          <w:p w:rsidR="0059003E" w:rsidRPr="0059003E" w:rsidRDefault="0059003E" w:rsidP="002B247D">
            <w:pPr>
              <w:autoSpaceDE w:val="0"/>
              <w:autoSpaceDN w:val="0"/>
              <w:adjustRightInd w:val="0"/>
              <w:spacing w:line="360" w:lineRule="auto"/>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Проведение групповых тематических родительских собраний (дистанционно)</w:t>
            </w:r>
          </w:p>
        </w:tc>
      </w:tr>
      <w:tr w:rsidR="0059003E" w:rsidRPr="0059003E" w:rsidTr="002B247D">
        <w:trPr>
          <w:trHeight w:val="539"/>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6</w:t>
            </w:r>
          </w:p>
          <w:p w:rsidR="0059003E" w:rsidRPr="0059003E" w:rsidRDefault="0059003E" w:rsidP="002B247D">
            <w:pPr>
              <w:spacing w:after="200" w:line="276" w:lineRule="auto"/>
              <w:contextualSpacing/>
              <w:rPr>
                <w:rFonts w:ascii="Times New Roman" w:hAnsi="Times New Roman" w:cs="Times New Roman"/>
                <w:sz w:val="28"/>
                <w:szCs w:val="28"/>
              </w:rPr>
            </w:pP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 xml:space="preserve">Встреча с интересными людьми. </w:t>
            </w:r>
          </w:p>
        </w:tc>
      </w:tr>
      <w:tr w:rsidR="0059003E" w:rsidRPr="0059003E" w:rsidTr="002B247D">
        <w:trPr>
          <w:trHeight w:val="555"/>
        </w:trPr>
        <w:tc>
          <w:tcPr>
            <w:tcW w:w="9781" w:type="dxa"/>
            <w:gridSpan w:val="2"/>
          </w:tcPr>
          <w:p w:rsidR="0059003E" w:rsidRPr="0059003E" w:rsidRDefault="0059003E" w:rsidP="002B247D">
            <w:pPr>
              <w:tabs>
                <w:tab w:val="left" w:pos="8355"/>
              </w:tabs>
              <w:spacing w:after="200" w:line="276" w:lineRule="auto"/>
              <w:jc w:val="center"/>
              <w:rPr>
                <w:rFonts w:ascii="Times New Roman" w:hAnsi="Times New Roman" w:cs="Times New Roman"/>
                <w:b/>
                <w:sz w:val="28"/>
                <w:szCs w:val="28"/>
              </w:rPr>
            </w:pPr>
            <w:r w:rsidRPr="0059003E">
              <w:rPr>
                <w:rFonts w:ascii="Times New Roman" w:hAnsi="Times New Roman" w:cs="Times New Roman"/>
                <w:b/>
                <w:sz w:val="28"/>
                <w:szCs w:val="28"/>
              </w:rPr>
              <w:t>Январь</w:t>
            </w:r>
          </w:p>
        </w:tc>
      </w:tr>
      <w:tr w:rsidR="0059003E" w:rsidRPr="0059003E" w:rsidTr="002B247D">
        <w:trPr>
          <w:trHeight w:val="54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Зимние радости «Хочешь с горочки кататься, умей саночки возить»</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lastRenderedPageBreak/>
              <w:t>2</w:t>
            </w:r>
          </w:p>
        </w:tc>
        <w:tc>
          <w:tcPr>
            <w:tcW w:w="8976" w:type="dxa"/>
          </w:tcPr>
          <w:p w:rsidR="0059003E" w:rsidRPr="0059003E" w:rsidRDefault="0059003E" w:rsidP="002B247D">
            <w:pPr>
              <w:autoSpaceDE w:val="0"/>
              <w:autoSpaceDN w:val="0"/>
              <w:adjustRightInd w:val="0"/>
              <w:rPr>
                <w:rFonts w:ascii="Times New Roman" w:eastAsia="Times New Roman" w:hAnsi="Times New Roman" w:cs="Times New Roman"/>
                <w:color w:val="000000"/>
                <w:sz w:val="28"/>
                <w:szCs w:val="28"/>
              </w:rPr>
            </w:pPr>
            <w:r w:rsidRPr="0059003E">
              <w:rPr>
                <w:rFonts w:ascii="Times New Roman" w:eastAsia="Times New Roman" w:hAnsi="Times New Roman" w:cs="Times New Roman"/>
                <w:color w:val="000000"/>
                <w:sz w:val="28"/>
                <w:szCs w:val="28"/>
              </w:rPr>
              <w:t>Вечер поэзии «Вечор, ты помнишь, вьюга злилась…»</w:t>
            </w:r>
          </w:p>
        </w:tc>
      </w:tr>
      <w:tr w:rsidR="0059003E" w:rsidRPr="0059003E" w:rsidTr="002B247D">
        <w:trPr>
          <w:trHeight w:val="818"/>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Тепло традиций «Развиваемся, играя дома» (дистанционно)-мастер-классы для родителей от педагогов</w:t>
            </w:r>
          </w:p>
        </w:tc>
      </w:tr>
      <w:tr w:rsidR="0059003E" w:rsidRPr="0059003E" w:rsidTr="002B247D">
        <w:trPr>
          <w:trHeight w:val="54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Стендовая консультация «Нужно ли детям участвовать в конкурсах»</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«Польза зимних прогулок»</w:t>
            </w:r>
          </w:p>
        </w:tc>
      </w:tr>
      <w:tr w:rsidR="0059003E" w:rsidRPr="0059003E" w:rsidTr="002B247D">
        <w:trPr>
          <w:trHeight w:val="555"/>
        </w:trPr>
        <w:tc>
          <w:tcPr>
            <w:tcW w:w="9781" w:type="dxa"/>
            <w:gridSpan w:val="2"/>
          </w:tcPr>
          <w:p w:rsidR="0059003E" w:rsidRPr="0059003E" w:rsidRDefault="0059003E" w:rsidP="002B247D">
            <w:pPr>
              <w:tabs>
                <w:tab w:val="left" w:pos="8355"/>
              </w:tabs>
              <w:spacing w:after="200" w:line="276" w:lineRule="auto"/>
              <w:jc w:val="center"/>
              <w:rPr>
                <w:rFonts w:ascii="Times New Roman" w:hAnsi="Times New Roman" w:cs="Times New Roman"/>
                <w:b/>
                <w:sz w:val="28"/>
                <w:szCs w:val="28"/>
              </w:rPr>
            </w:pPr>
            <w:r w:rsidRPr="0059003E">
              <w:rPr>
                <w:rFonts w:ascii="Times New Roman" w:hAnsi="Times New Roman" w:cs="Times New Roman"/>
                <w:b/>
                <w:sz w:val="28"/>
                <w:szCs w:val="28"/>
              </w:rPr>
              <w:t>Февраль</w:t>
            </w:r>
          </w:p>
        </w:tc>
      </w:tr>
      <w:tr w:rsidR="0059003E" w:rsidRPr="0059003E" w:rsidTr="002B247D">
        <w:trPr>
          <w:trHeight w:val="54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Подготовка и проведение праздника «Сагаалган»</w:t>
            </w:r>
          </w:p>
        </w:tc>
      </w:tr>
      <w:tr w:rsidR="0059003E" w:rsidRPr="0059003E" w:rsidTr="002B247D">
        <w:trPr>
          <w:trHeight w:val="921"/>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2</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highlight w:val="yellow"/>
              </w:rPr>
            </w:pPr>
            <w:r w:rsidRPr="0059003E">
              <w:rPr>
                <w:rFonts w:ascii="Times New Roman" w:hAnsi="Times New Roman" w:cs="Times New Roman"/>
                <w:sz w:val="28"/>
                <w:szCs w:val="28"/>
              </w:rPr>
              <w:t>Мастер-классы от пап по приобщению детей к спорту «Быть как папа!» (дистанционно)</w:t>
            </w:r>
          </w:p>
        </w:tc>
      </w:tr>
      <w:tr w:rsidR="0059003E" w:rsidRPr="0059003E" w:rsidTr="002B247D">
        <w:trPr>
          <w:trHeight w:val="54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spacing w:after="200" w:line="276" w:lineRule="auto"/>
              <w:contextualSpacing/>
              <w:rPr>
                <w:rFonts w:ascii="Times New Roman" w:hAnsi="Times New Roman" w:cs="Times New Roman"/>
                <w:sz w:val="28"/>
                <w:szCs w:val="28"/>
                <w:highlight w:val="yellow"/>
              </w:rPr>
            </w:pPr>
            <w:r w:rsidRPr="0059003E">
              <w:rPr>
                <w:rFonts w:ascii="Times New Roman" w:hAnsi="Times New Roman" w:cs="Times New Roman"/>
                <w:sz w:val="28"/>
                <w:szCs w:val="28"/>
              </w:rPr>
              <w:t>Фестиваль народных игр</w:t>
            </w:r>
          </w:p>
        </w:tc>
      </w:tr>
      <w:tr w:rsidR="0059003E" w:rsidRPr="0059003E" w:rsidTr="002B247D">
        <w:trPr>
          <w:trHeight w:val="824"/>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bCs/>
                <w:sz w:val="28"/>
                <w:szCs w:val="28"/>
              </w:rPr>
              <w:t>Стендовая консультация «Информационная безопасность ребенка»</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«Заботимся об осанке. Профилактика плоскостопия»</w:t>
            </w:r>
          </w:p>
        </w:tc>
      </w:tr>
      <w:tr w:rsidR="0059003E" w:rsidRPr="0059003E" w:rsidTr="002B247D">
        <w:trPr>
          <w:trHeight w:val="555"/>
        </w:trPr>
        <w:tc>
          <w:tcPr>
            <w:tcW w:w="9781" w:type="dxa"/>
            <w:gridSpan w:val="2"/>
          </w:tcPr>
          <w:p w:rsidR="0059003E" w:rsidRPr="0059003E" w:rsidRDefault="0059003E" w:rsidP="002B247D">
            <w:pPr>
              <w:tabs>
                <w:tab w:val="left" w:pos="8355"/>
              </w:tabs>
              <w:spacing w:after="200" w:line="276" w:lineRule="auto"/>
              <w:jc w:val="center"/>
              <w:rPr>
                <w:rFonts w:ascii="Times New Roman" w:hAnsi="Times New Roman" w:cs="Times New Roman"/>
                <w:b/>
                <w:sz w:val="28"/>
                <w:szCs w:val="28"/>
              </w:rPr>
            </w:pPr>
            <w:r w:rsidRPr="0059003E">
              <w:rPr>
                <w:rFonts w:ascii="Times New Roman" w:hAnsi="Times New Roman" w:cs="Times New Roman"/>
                <w:b/>
                <w:sz w:val="28"/>
                <w:szCs w:val="28"/>
              </w:rPr>
              <w:t>Март</w:t>
            </w:r>
          </w:p>
        </w:tc>
      </w:tr>
      <w:tr w:rsidR="0059003E" w:rsidRPr="0059003E" w:rsidTr="002B247D">
        <w:trPr>
          <w:trHeight w:val="527"/>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Подготовка и проведение праздника «Международный женский день»</w:t>
            </w:r>
          </w:p>
        </w:tc>
      </w:tr>
      <w:tr w:rsidR="0059003E" w:rsidRPr="0059003E" w:rsidTr="002B247D">
        <w:trPr>
          <w:trHeight w:val="921"/>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2.</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 xml:space="preserve"> Информационное окно. Оформление информационного листа по тематической неделе во всех возрастных группах. </w:t>
            </w:r>
          </w:p>
        </w:tc>
      </w:tr>
      <w:tr w:rsidR="0059003E" w:rsidRPr="0059003E" w:rsidTr="002B247D">
        <w:trPr>
          <w:trHeight w:val="540"/>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Выставка  семейного творчества «Герб семьи»</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Стендовая консультация «Речевые игры по дороге в детский сад»</w:t>
            </w:r>
          </w:p>
        </w:tc>
      </w:tr>
      <w:tr w:rsidR="0059003E" w:rsidRPr="0059003E" w:rsidTr="002B247D">
        <w:trPr>
          <w:trHeight w:val="555"/>
        </w:trPr>
        <w:tc>
          <w:tcPr>
            <w:tcW w:w="805" w:type="dxa"/>
          </w:tcPr>
          <w:p w:rsidR="0059003E" w:rsidRPr="0059003E" w:rsidRDefault="0059003E" w:rsidP="002B247D">
            <w:pPr>
              <w:spacing w:after="200" w:line="276" w:lineRule="auto"/>
              <w:contextualSpacing/>
              <w:jc w:val="center"/>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«Дорожные ловушки»</w:t>
            </w:r>
          </w:p>
        </w:tc>
      </w:tr>
      <w:tr w:rsidR="0059003E" w:rsidRPr="0059003E" w:rsidTr="002B247D">
        <w:trPr>
          <w:trHeight w:val="540"/>
        </w:trPr>
        <w:tc>
          <w:tcPr>
            <w:tcW w:w="9781" w:type="dxa"/>
            <w:gridSpan w:val="2"/>
          </w:tcPr>
          <w:p w:rsidR="0059003E" w:rsidRPr="0059003E" w:rsidRDefault="0059003E" w:rsidP="002B247D">
            <w:pPr>
              <w:tabs>
                <w:tab w:val="left" w:pos="8355"/>
              </w:tabs>
              <w:spacing w:after="200" w:line="276" w:lineRule="auto"/>
              <w:jc w:val="center"/>
              <w:rPr>
                <w:rFonts w:ascii="Times New Roman" w:hAnsi="Times New Roman" w:cs="Times New Roman"/>
                <w:b/>
                <w:sz w:val="28"/>
                <w:szCs w:val="28"/>
              </w:rPr>
            </w:pPr>
            <w:r w:rsidRPr="0059003E">
              <w:rPr>
                <w:rFonts w:ascii="Times New Roman" w:hAnsi="Times New Roman" w:cs="Times New Roman"/>
                <w:b/>
                <w:sz w:val="28"/>
                <w:szCs w:val="28"/>
              </w:rPr>
              <w:t>Апрель</w:t>
            </w:r>
          </w:p>
        </w:tc>
      </w:tr>
      <w:tr w:rsidR="0059003E" w:rsidRPr="0059003E" w:rsidTr="002B247D">
        <w:trPr>
          <w:trHeight w:val="555"/>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Экологическая квест-игра «День Земли»</w:t>
            </w:r>
          </w:p>
        </w:tc>
      </w:tr>
      <w:tr w:rsidR="0059003E" w:rsidRPr="0059003E" w:rsidTr="002B247D">
        <w:trPr>
          <w:trHeight w:val="555"/>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2</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Общее родительское собрание (Умные площадки)</w:t>
            </w:r>
          </w:p>
        </w:tc>
      </w:tr>
      <w:tr w:rsidR="0059003E" w:rsidRPr="0059003E" w:rsidTr="002B247D">
        <w:trPr>
          <w:trHeight w:val="540"/>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Стендовая консультация «Экологическое воспитание в семье»</w:t>
            </w:r>
          </w:p>
        </w:tc>
      </w:tr>
      <w:tr w:rsidR="0059003E" w:rsidRPr="0059003E" w:rsidTr="002B247D">
        <w:trPr>
          <w:trHeight w:val="555"/>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«Правила пожарной безопасности в быту!»</w:t>
            </w:r>
          </w:p>
        </w:tc>
      </w:tr>
      <w:tr w:rsidR="0059003E" w:rsidRPr="0059003E" w:rsidTr="002B247D">
        <w:trPr>
          <w:trHeight w:val="499"/>
        </w:trPr>
        <w:tc>
          <w:tcPr>
            <w:tcW w:w="805" w:type="dxa"/>
            <w:tcBorders>
              <w:bottom w:val="single" w:sz="4" w:space="0" w:color="000000" w:themeColor="text1"/>
            </w:tcBorders>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Borders>
              <w:bottom w:val="single" w:sz="4" w:space="0" w:color="000000" w:themeColor="text1"/>
            </w:tcBorders>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Совместное проведение субботника</w:t>
            </w:r>
          </w:p>
        </w:tc>
      </w:tr>
      <w:tr w:rsidR="0059003E" w:rsidRPr="0059003E" w:rsidTr="002B247D">
        <w:trPr>
          <w:trHeight w:val="540"/>
        </w:trPr>
        <w:tc>
          <w:tcPr>
            <w:tcW w:w="9781" w:type="dxa"/>
            <w:gridSpan w:val="2"/>
          </w:tcPr>
          <w:p w:rsidR="0059003E" w:rsidRPr="0059003E" w:rsidRDefault="0059003E" w:rsidP="002B247D">
            <w:pPr>
              <w:tabs>
                <w:tab w:val="left" w:pos="8355"/>
              </w:tabs>
              <w:spacing w:after="200" w:line="276" w:lineRule="auto"/>
              <w:jc w:val="center"/>
              <w:rPr>
                <w:rFonts w:ascii="Times New Roman" w:hAnsi="Times New Roman" w:cs="Times New Roman"/>
                <w:b/>
                <w:sz w:val="28"/>
                <w:szCs w:val="28"/>
              </w:rPr>
            </w:pPr>
            <w:r w:rsidRPr="0059003E">
              <w:rPr>
                <w:rFonts w:ascii="Times New Roman" w:hAnsi="Times New Roman" w:cs="Times New Roman"/>
                <w:b/>
                <w:sz w:val="28"/>
                <w:szCs w:val="28"/>
              </w:rPr>
              <w:lastRenderedPageBreak/>
              <w:t>Май</w:t>
            </w:r>
          </w:p>
        </w:tc>
      </w:tr>
      <w:tr w:rsidR="0059003E" w:rsidRPr="0059003E" w:rsidTr="002B247D">
        <w:trPr>
          <w:trHeight w:val="555"/>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1</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Родительские собрания в группах (нетрадиционная форма проведения)</w:t>
            </w:r>
          </w:p>
        </w:tc>
      </w:tr>
      <w:tr w:rsidR="0059003E" w:rsidRPr="0059003E" w:rsidTr="002B247D">
        <w:trPr>
          <w:trHeight w:val="540"/>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3</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Акция «Голубь мира»</w:t>
            </w:r>
          </w:p>
        </w:tc>
      </w:tr>
      <w:tr w:rsidR="0059003E" w:rsidRPr="0059003E" w:rsidTr="002B247D">
        <w:trPr>
          <w:trHeight w:val="921"/>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4</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Музыкальный бал для детей подготовительных к школе групп «До свидания, детский сад!»</w:t>
            </w:r>
          </w:p>
        </w:tc>
      </w:tr>
      <w:tr w:rsidR="0059003E" w:rsidRPr="0059003E" w:rsidTr="002B247D">
        <w:trPr>
          <w:trHeight w:val="906"/>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5</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Консультация «Беседа с родителями будущих первоклассников», «Вот и стали мы на год взрослее»</w:t>
            </w:r>
          </w:p>
        </w:tc>
      </w:tr>
      <w:tr w:rsidR="0059003E" w:rsidRPr="0059003E" w:rsidTr="002B247D">
        <w:trPr>
          <w:trHeight w:val="555"/>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6</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Онлайн-консультация «Как развивать в ребенке самостоятельность»</w:t>
            </w:r>
          </w:p>
        </w:tc>
      </w:tr>
      <w:tr w:rsidR="0059003E" w:rsidRPr="0059003E" w:rsidTr="002B247D">
        <w:trPr>
          <w:trHeight w:val="540"/>
        </w:trPr>
        <w:tc>
          <w:tcPr>
            <w:tcW w:w="805" w:type="dxa"/>
          </w:tcPr>
          <w:p w:rsidR="0059003E" w:rsidRPr="0059003E" w:rsidRDefault="0059003E" w:rsidP="002B247D">
            <w:pPr>
              <w:spacing w:after="200" w:line="276" w:lineRule="auto"/>
              <w:contextualSpacing/>
              <w:rPr>
                <w:rFonts w:ascii="Times New Roman" w:hAnsi="Times New Roman" w:cs="Times New Roman"/>
                <w:sz w:val="28"/>
                <w:szCs w:val="28"/>
              </w:rPr>
            </w:pPr>
            <w:r w:rsidRPr="0059003E">
              <w:rPr>
                <w:rFonts w:ascii="Times New Roman" w:hAnsi="Times New Roman" w:cs="Times New Roman"/>
                <w:sz w:val="28"/>
                <w:szCs w:val="28"/>
              </w:rPr>
              <w:t>7</w:t>
            </w:r>
          </w:p>
        </w:tc>
        <w:tc>
          <w:tcPr>
            <w:tcW w:w="8976" w:type="dxa"/>
          </w:tcPr>
          <w:p w:rsidR="0059003E" w:rsidRPr="0059003E" w:rsidRDefault="0059003E" w:rsidP="002B247D">
            <w:pPr>
              <w:tabs>
                <w:tab w:val="left" w:pos="8355"/>
              </w:tabs>
              <w:spacing w:after="200" w:line="276" w:lineRule="auto"/>
              <w:rPr>
                <w:rFonts w:ascii="Times New Roman" w:hAnsi="Times New Roman" w:cs="Times New Roman"/>
                <w:sz w:val="28"/>
                <w:szCs w:val="28"/>
              </w:rPr>
            </w:pPr>
            <w:r w:rsidRPr="0059003E">
              <w:rPr>
                <w:rFonts w:ascii="Times New Roman" w:hAnsi="Times New Roman" w:cs="Times New Roman"/>
                <w:sz w:val="28"/>
                <w:szCs w:val="28"/>
              </w:rPr>
              <w:t>Акция «Сделаем наш детский сад красивым»</w:t>
            </w:r>
          </w:p>
        </w:tc>
      </w:tr>
    </w:tbl>
    <w:p w:rsidR="0059003E" w:rsidRPr="0059003E" w:rsidRDefault="0059003E" w:rsidP="0059003E">
      <w:pPr>
        <w:jc w:val="center"/>
        <w:rPr>
          <w:rFonts w:ascii="Times New Roman" w:eastAsiaTheme="minorEastAsia" w:hAnsi="Times New Roman" w:cs="Times New Roman"/>
          <w:b/>
          <w:sz w:val="28"/>
          <w:szCs w:val="28"/>
          <w:lang w:eastAsia="ru-RU"/>
        </w:rPr>
      </w:pPr>
    </w:p>
    <w:p w:rsidR="0059003E" w:rsidRPr="0059003E" w:rsidRDefault="0059003E" w:rsidP="0059003E">
      <w:pPr>
        <w:jc w:val="center"/>
        <w:rPr>
          <w:rFonts w:ascii="Times New Roman" w:eastAsiaTheme="minorEastAsia" w:hAnsi="Times New Roman" w:cs="Times New Roman"/>
          <w:b/>
          <w:sz w:val="28"/>
          <w:szCs w:val="28"/>
          <w:lang w:eastAsia="ru-RU"/>
        </w:rPr>
      </w:pPr>
      <w:r w:rsidRPr="0059003E">
        <w:rPr>
          <w:rFonts w:ascii="Times New Roman" w:eastAsiaTheme="minorEastAsia" w:hAnsi="Times New Roman" w:cs="Times New Roman"/>
          <w:b/>
          <w:sz w:val="28"/>
          <w:szCs w:val="28"/>
          <w:lang w:eastAsia="ru-RU"/>
        </w:rPr>
        <w:t>В течение всего года, родители являются активными участниками проектной деятельности детского сада, а также участниками муниципальных, городских, республиканских и др. уровня  конкурсов.</w:t>
      </w:r>
    </w:p>
    <w:p w:rsidR="0059003E" w:rsidRPr="0059003E" w:rsidRDefault="0059003E" w:rsidP="0059003E">
      <w:pPr>
        <w:tabs>
          <w:tab w:val="left" w:pos="975"/>
        </w:tabs>
        <w:jc w:val="center"/>
        <w:rPr>
          <w:rFonts w:ascii="Times New Roman" w:hAnsi="Times New Roman" w:cs="Times New Roman"/>
          <w:b/>
          <w:sz w:val="28"/>
          <w:szCs w:val="28"/>
        </w:rPr>
      </w:pPr>
    </w:p>
    <w:p w:rsidR="0059003E" w:rsidRPr="006E1EAC" w:rsidRDefault="0059003E" w:rsidP="0059003E">
      <w:pPr>
        <w:rPr>
          <w:rFonts w:ascii="Times New Roman" w:hAnsi="Times New Roman" w:cs="Times New Roman"/>
          <w:sz w:val="28"/>
          <w:szCs w:val="28"/>
        </w:rPr>
      </w:pPr>
    </w:p>
    <w:p w:rsidR="00F43541" w:rsidRPr="00F43541" w:rsidRDefault="00F43541" w:rsidP="00F43541">
      <w:pPr>
        <w:spacing w:after="0" w:line="360" w:lineRule="auto"/>
        <w:jc w:val="center"/>
        <w:rPr>
          <w:rFonts w:ascii="Times New Roman" w:eastAsia="Times New Roman" w:hAnsi="Times New Roman" w:cs="Times New Roman"/>
          <w:b/>
          <w:bCs/>
          <w:iCs/>
          <w:sz w:val="28"/>
          <w:szCs w:val="28"/>
        </w:rPr>
      </w:pPr>
    </w:p>
    <w:p w:rsidR="00F43541" w:rsidRDefault="00F43541" w:rsidP="00F43541">
      <w:pPr>
        <w:spacing w:after="0" w:line="360" w:lineRule="auto"/>
        <w:jc w:val="center"/>
        <w:rPr>
          <w:rFonts w:ascii="Times New Roman" w:eastAsia="Times New Roman" w:hAnsi="Times New Roman" w:cs="Times New Roman"/>
          <w:b/>
          <w:bCs/>
          <w:iCs/>
          <w:sz w:val="28"/>
          <w:szCs w:val="28"/>
        </w:rPr>
      </w:pPr>
    </w:p>
    <w:p w:rsidR="0059003E" w:rsidRDefault="0059003E" w:rsidP="00F43541">
      <w:pPr>
        <w:spacing w:after="0" w:line="360" w:lineRule="auto"/>
        <w:jc w:val="center"/>
        <w:rPr>
          <w:rFonts w:ascii="Times New Roman" w:eastAsia="Times New Roman" w:hAnsi="Times New Roman" w:cs="Times New Roman"/>
          <w:b/>
          <w:bCs/>
          <w:iCs/>
          <w:sz w:val="28"/>
          <w:szCs w:val="28"/>
        </w:rPr>
      </w:pPr>
    </w:p>
    <w:p w:rsidR="0059003E" w:rsidRPr="00F43541" w:rsidRDefault="0059003E" w:rsidP="00F43541">
      <w:pPr>
        <w:spacing w:after="0" w:line="360" w:lineRule="auto"/>
        <w:jc w:val="center"/>
        <w:rPr>
          <w:rFonts w:ascii="Times New Roman" w:eastAsia="Times New Roman" w:hAnsi="Times New Roman" w:cs="Times New Roman"/>
          <w:b/>
          <w:bCs/>
          <w:iCs/>
          <w:sz w:val="28"/>
          <w:szCs w:val="28"/>
        </w:rPr>
      </w:pPr>
    </w:p>
    <w:p w:rsidR="00F43541" w:rsidRPr="00F43541" w:rsidRDefault="00F43541" w:rsidP="00F43541">
      <w:pPr>
        <w:spacing w:after="0" w:line="360" w:lineRule="auto"/>
        <w:jc w:val="both"/>
        <w:rPr>
          <w:rFonts w:ascii="Times New Roman" w:eastAsia="Times New Roman" w:hAnsi="Times New Roman" w:cs="Times New Roman"/>
          <w:sz w:val="28"/>
          <w:szCs w:val="28"/>
        </w:rPr>
        <w:sectPr w:rsidR="00F43541" w:rsidRPr="00F43541" w:rsidSect="00AB202E">
          <w:footerReference w:type="default" r:id="rId9"/>
          <w:pgSz w:w="11906" w:h="16838"/>
          <w:pgMar w:top="1134" w:right="850" w:bottom="1134" w:left="1701" w:header="708" w:footer="708" w:gutter="0"/>
          <w:cols w:space="708"/>
          <w:docGrid w:linePitch="360"/>
        </w:sectPr>
      </w:pPr>
    </w:p>
    <w:p w:rsidR="00F43541" w:rsidRPr="00F43541" w:rsidRDefault="00F43541" w:rsidP="00F43541">
      <w:pPr>
        <w:spacing w:after="0" w:line="360" w:lineRule="auto"/>
        <w:jc w:val="both"/>
        <w:rPr>
          <w:rFonts w:ascii="Times New Roman" w:eastAsia="Times New Roman" w:hAnsi="Times New Roman" w:cs="Times New Roman"/>
          <w:sz w:val="28"/>
          <w:szCs w:val="28"/>
        </w:rPr>
      </w:pPr>
    </w:p>
    <w:p w:rsidR="005278A3" w:rsidRPr="00F43541" w:rsidRDefault="005278A3" w:rsidP="005278A3">
      <w:pPr>
        <w:keepNext/>
        <w:keepLines/>
        <w:spacing w:before="480"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ПРОГРАММНО-МЕТОДИЧЕСКОЕ ОБЕСПЕЧЕНИЕ ОБРАЗОВАТЕЛЬНОГО ПРОЦЕССА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КОМПЛЕКСНО-ТЕМАТИЧЕСКОЕ ПЛАНИРОВАНИЕ ПО МЕСЯЦАМ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582"/>
        <w:gridCol w:w="12310"/>
      </w:tblGrid>
      <w:tr w:rsidR="005278A3" w:rsidRPr="0021734A" w:rsidTr="005278A3">
        <w:tc>
          <w:tcPr>
            <w:tcW w:w="14892"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Сентябрь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23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«Детский сад  — чудесный дом! Хорошо живется в нем!»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адаптировать детей к условиям детского сада;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продолжать знакомство с детским садом, как ближайшим социальным окружением ребенка (помещением и оборудованием группы: личный шкафчик, кроватка, игрушки);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дружеские, доброжелательные отношения между детьми;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продолжать знакомить с детьми, воспитателями и сотрудниками детского сада;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отзывчивость, доброжелательность; доброжелательные отношения со взрослыми и сверстникам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способствовать формированию положительных эмоций по отношению к детскому саду, воспитателям, детям.</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 3 недели</w:t>
            </w:r>
          </w:p>
        </w:tc>
        <w:tc>
          <w:tcPr>
            <w:tcW w:w="123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«Мои любимые игрушки»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детей с игрушками в группе;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закрепить знания детей о местонахождении различных игрушек, умения убирать каждую игрушку на свое место;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речевую активность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формировать у детей умение выполнять простые действия с игрушками (куклу укладывать спать и кормить, машинки и каталки катать)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 игрушкам, учить использовать их по назначению;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детей осваивать элементарные ролевые и сюжетные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фантазию детей</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4 недели</w:t>
            </w:r>
          </w:p>
        </w:tc>
        <w:tc>
          <w:tcPr>
            <w:tcW w:w="123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«Я в мире человек»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детям представление о себе, как о человеке, об основных частях тела человека, их назначении;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детей проявлять навыки опрятности;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соблюдать правила поведения в детском саду;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сопровождать речью игровые и бытовые действия;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детей ориентировке  схеме собственного тела;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-учить различать понятия «мальчик – девочка», узнавать, к какому полу относится сам ребенок</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963"/>
        <w:gridCol w:w="11809"/>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«Детский сад — чудесный дом! Хорошо живется в нем!»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80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и  развитие </w:t>
            </w:r>
            <w:r w:rsidRPr="0021734A">
              <w:rPr>
                <w:rFonts w:ascii="Times New Roman" w:eastAsia="Times New Roman" w:hAnsi="Times New Roman" w:cs="Times New Roman"/>
                <w:color w:val="000000"/>
                <w:sz w:val="28"/>
                <w:szCs w:val="28"/>
                <w:lang w:eastAsia="ru-RU"/>
              </w:rPr>
              <w:lastRenderedPageBreak/>
              <w:t>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3 ч</w:t>
            </w:r>
          </w:p>
        </w:tc>
        <w:tc>
          <w:tcPr>
            <w:tcW w:w="1180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«Знакомство»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доброжелательные отношения между детьми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«Наша группа»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познакомить с предметами групповой комнаты и их размещением. Формировать активный словарь новыми словами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стр.42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«Зайка и его друзья»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положительный настрой на игру-занятие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Ю.А. Афонькина, Е.М. Омельченко «Организация деятельности центра игровой поддержки ребенка раннего возраста» стр.68</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0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Отгадай, кто позвал?»</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у детей слуховое восприятие; совершенствовать навык звукоподражания, воспитывать внимательность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пирамидку»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к результативным действиям, совершенствовать координацию движений рук под зрительным контролем, воспитывать положительное отношение к занятиям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0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 гостях у деток» I и II недели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в прямом направлении, упражнять в ползании, развивать чувство равновесия, воспитывать положительные эмоции.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80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«Домик для петушка»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привлечь внимание детей к строительному материалу, к его конструктивным возможностям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0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1003"/>
        <w:gridCol w:w="11769"/>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«Мои любимые игрушки»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7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6 ч</w:t>
            </w:r>
          </w:p>
        </w:tc>
        <w:tc>
          <w:tcPr>
            <w:tcW w:w="117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«Кукла Аня»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вызвать положительный эмоциональный отклик детей; учить называть куклу по имени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О.Е.Оськина «Развивающие игры-занятия для детей раннего возраста» стр.10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«Куклы»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способствовать формированию игровой мотивации, развивать мелкую моторику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О.Е.Оськина «Развивающие игры-занятия для детей раннего возраста» стр.14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«Поиграем с куклой»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подражание движениями речи взрослого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«Развитие речи детей раннего возраста» стр.43</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«Игрушки»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зрительное внимание, учить находить в окружающей обстановке игрушку, нарисованную на картинке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«Игрушки по местам»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соотносить предметы с реальными предметами разной формы, уточнять действия, совершенные с этими предметами, овладевать понятиями «большой-маленький»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«Игрушки»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активную речь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«Развитие речи детей раннего возраста» стр.51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4 ч</w:t>
            </w:r>
          </w:p>
        </w:tc>
        <w:tc>
          <w:tcPr>
            <w:tcW w:w="117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в домике живет?»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формирование речевого слуха, развитие собственной активной речи, положительного интереса к занятиям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«Нанизывание колец»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представление о величине предметов, учитывать его при выполнении действий с игрушками.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4 ч</w:t>
            </w:r>
          </w:p>
        </w:tc>
        <w:tc>
          <w:tcPr>
            <w:tcW w:w="117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 гостях у деток» II и III недели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в прямом направлении, упражнять в ползании, развивать чувство равновесия, воспитывать положительные эмоции.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«Домик для собачки»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знакомить с конструктивными возможностями строительного материала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«Домик для зайчика»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Задачи: познакомить детей с постройками для разных животных, побуждать детей помогать </w:t>
            </w:r>
            <w:r w:rsidRPr="0021734A">
              <w:rPr>
                <w:rFonts w:ascii="Times New Roman" w:eastAsia="Times New Roman" w:hAnsi="Times New Roman" w:cs="Times New Roman"/>
                <w:color w:val="000000"/>
                <w:sz w:val="28"/>
                <w:szCs w:val="28"/>
                <w:lang w:eastAsia="ru-RU"/>
              </w:rPr>
              <w:lastRenderedPageBreak/>
              <w:t>воспитателю во время постройки, принимать активное участие во время обыгрывания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4 ч</w:t>
            </w:r>
          </w:p>
        </w:tc>
        <w:tc>
          <w:tcPr>
            <w:tcW w:w="117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52"/>
        <w:gridCol w:w="1020"/>
        <w:gridCol w:w="11720"/>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«Я в мире человек»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7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7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«Части тела, эмоции»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обучать ориентировке в схеме собственного тела, учить различать понятия «мальчик – девочка»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стр.31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«Части тела»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ориентироваться схеме собственного тела»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стр.34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«Ладушки»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активную речь детей, учить сопровождать речь дижениями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«Развитие речи детей раннего возраста» стр.56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с </w:t>
            </w:r>
            <w:r w:rsidRPr="0021734A">
              <w:rPr>
                <w:rFonts w:ascii="Times New Roman" w:eastAsia="Times New Roman" w:hAnsi="Times New Roman" w:cs="Times New Roman"/>
                <w:color w:val="000000"/>
                <w:sz w:val="28"/>
                <w:szCs w:val="28"/>
                <w:lang w:eastAsia="ru-RU"/>
              </w:rPr>
              <w:lastRenderedPageBreak/>
              <w:t>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2 ч</w:t>
            </w:r>
          </w:p>
        </w:tc>
        <w:tc>
          <w:tcPr>
            <w:tcW w:w="117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«Башня из кубиков»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навык у детей вертикально накладывать кубик на кубик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стр.80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«Найди такой же предмет»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у детей простейшие приемы установления тождества и различия цвета однородных предметов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 гостях у деток»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в прямом направлении, упражнять в ползании, развивать чувство равновесия, воспитывать положительные эмоции.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7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«Стульчик для Кати»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совершать элементарные действия с одинаковыми деталями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2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14892"/>
      </w:tblGrid>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Сентябрь</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«Петушок,петушок…»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147</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Пальчики здороваются», «Ладушки, ладушки», «Сорока – сорока», «Как у нашего кота», «Этот пальчик  — бабушка»</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Беседа: «Давайте познакомимся», «Наша группа», «Части тела», «Где мой нос, а где мой рот?», «Мои глазки», «Моя любимая игрушка», «Игрушки в нашей группе» (рассматривание иллюстраций)</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осенними цветами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листопадом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Рассматривание листьев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ветром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«Медведь и дети», «По ровненькой дорожке», «Пузырь», «Догони меня», «Поезд», «Каравай»</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«Позови»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«Кошка в гости к нам пришла»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«Зайчик-побегайчик»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«Кукля Ляла и 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 для развития речи детей в возрасте от 1до2 лет»</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Гимнастика после сна: Комплекс №1 «В кроватках», ходьба по массажным коврикам</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потешек «Ладушки, ладушки!», «Петушок, петушок…», «Большие ноги», «Водичка, водичка….»</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Сюжетно-ролевая игра: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«Детский сад», «Магазин игрушек»</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w:t>
      </w:r>
    </w:p>
    <w:tbl>
      <w:tblPr>
        <w:tblW w:w="14892" w:type="dxa"/>
        <w:shd w:val="clear" w:color="auto" w:fill="FFFFFF"/>
        <w:tblCellMar>
          <w:left w:w="0" w:type="dxa"/>
          <w:right w:w="0" w:type="dxa"/>
        </w:tblCellMar>
        <w:tblLook w:val="04A0" w:firstRow="1" w:lastRow="0" w:firstColumn="1" w:lastColumn="0" w:noHBand="0" w:noVBand="1"/>
      </w:tblPr>
      <w:tblGrid>
        <w:gridCol w:w="2532"/>
        <w:gridCol w:w="12360"/>
      </w:tblGrid>
      <w:tr w:rsidR="005278A3" w:rsidRPr="0021734A" w:rsidTr="005278A3">
        <w:tc>
          <w:tcPr>
            <w:tcW w:w="14892"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Октябрь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«Профессии детского сада» 01.10 – 01.10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детей о профессиях людей, работающих в детском саду;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уважение к труду взрослых;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речевую активность детей</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«Золотая осень» 08.10 – 12.10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детей об осени (сезонные изменения в природе, одежде людей, в окружающем мире);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умение устанавливать простейшие связи между явлениями живой и неживой природы (похолодало – исчезли насекомые, птицы улетают в теплые края, отцвели цветы и т.д.);</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о  правилах безопасного поведения на природе;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 природе. Формировать экологические представления; воспитывать эстетическое восприятие детей от красоты осенних пейзажей;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умение вести наблюдения за погодой.</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«Овощи» 15.10 – 19.10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знания детей об овощах, их полезных свойствах;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логическое мышление, внимание, память, любознательность, бережное отношение к природе;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развивать умение обследовательских действий</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4 недели</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«Фрукты» 22.10 – 26.10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знания детей об фруктах, их полезных свойствах;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логическое мышление, внимание, память, любознательность, бережное отношение к природе;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умение обследовательских действий</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5 недели</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«Дары природы: грибы, ягоды» 29.10 – 02.11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36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детей с особенностями внешнего вида ягод, грибов и с местом их произрастания;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представление о пользе грибов и ягод в жизни человека и животных;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любовь к природе</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962"/>
        <w:gridCol w:w="11810"/>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«Профессии детского сада»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«Синий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 синим цветом, упражнять в нахождении красных предметов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стр.88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«Желтый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закреплять синий цвет, знакомить детей с желтым цветом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стр.29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«Катись, шарик»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сильный плавный направленный выдох, развивать мыщцы губ</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«Развитие речи детей раннего возраста» стр.16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«Найди игрушку»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по словам взрослого находить и показывать знакомые игрушки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пирамидку»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выполнять цепь последовательных действий, учить детей собирать пирамидку небольшого размера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«Наши ножки ходят по дорожке»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ограниченной поверхности, познакомить с бросанием мяча, упражнять в ползании и подлезании, развивать внимание и умение реагировать на слово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«Башня из 2 кубиков синего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знакомить детей  со строительным материалом – кубик, побуждать детей называть синий цвет и действовать по сигналу воспитателя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745D4"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w:t>
      </w:r>
    </w:p>
    <w:tbl>
      <w:tblPr>
        <w:tblW w:w="14892" w:type="dxa"/>
        <w:shd w:val="clear" w:color="auto" w:fill="FFFFFF"/>
        <w:tblCellMar>
          <w:left w:w="0" w:type="dxa"/>
          <w:right w:w="0" w:type="dxa"/>
        </w:tblCellMar>
        <w:tblLook w:val="04A0" w:firstRow="1" w:lastRow="0" w:firstColumn="1" w:lastColumn="0" w:noHBand="0" w:noVBand="1"/>
      </w:tblPr>
      <w:tblGrid>
        <w:gridCol w:w="2120"/>
        <w:gridCol w:w="962"/>
        <w:gridCol w:w="11810"/>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«Золотая осень»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81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81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«Падают листочки»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цветовой гаммой осенних листьев, сравнивать листья по величине: большой, маленький, воспитывать любовь к природе, развивать познавательный интерес</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 стр.9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«Осень»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 характерными признаками осени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стр.27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«Пошуршим, позвучим»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слуховое внимание, восприятие на слух звуков, которые издают различные предметы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«Развитие речи детей раннего возраста» стр.7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«Найди листочек»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у детей слуховое восприятие, находить предмет и называть его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«Найди желтый листочек»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Задачи: формировать цветовое восприятие, побуждать детей участвовать в совместной </w:t>
            </w:r>
            <w:r w:rsidRPr="0021734A">
              <w:rPr>
                <w:rFonts w:ascii="Times New Roman" w:eastAsia="Times New Roman" w:hAnsi="Times New Roman" w:cs="Times New Roman"/>
                <w:color w:val="000000"/>
                <w:sz w:val="28"/>
                <w:szCs w:val="28"/>
                <w:lang w:eastAsia="ru-RU"/>
              </w:rPr>
              <w:lastRenderedPageBreak/>
              <w:t>деятельности, повторять за воспитателем отдельные слова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«Наши ножки ходят по дорожке»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ограниченной поверхности, познакомить с бросанием мяча, упражнять в ползании и подлезании, развивать внимание и умение реагировать на слово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81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«Башня из 3 кубиков желтого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детей в постройке башни из 3 кубиков, побуждать детей называть желтый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745D4"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962"/>
        <w:gridCol w:w="11810"/>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«Овощи»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«Овощи»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обогащать представление детей об овощах, учить различать овощи на ощупь, по вкусу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стр.42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«Зеленый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закреплять синий цвет и желтый цвет, знакомить детей с зеленым цветом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стр.55</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«Репка»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со сказкой «Репка», побуждать детей внимательно слушать сказку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стр.61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башню из 2 колец»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различать размеры колец и располагать их в определенном порядке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«Нанизывание шариков»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понятиями «самый большой —  поменьше – самый маленький»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«Наши ножки ходят по дорожке» III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ограниченной поверхности, познакомить с бросанием мяча, упражнять в ползании и подлезании, развивать внимание и умение реагировать на слово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«Башня из 4 кирпичиков  зеленого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новой строительной деталью – кирпичик, способствовать узнаванию и называнию зеленого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745D4"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962"/>
        <w:gridCol w:w="11810"/>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недели: «Фрукты»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«Фрукты»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обогащать представление детей о фруктах, учить различать овощи на ощупь, по вкусу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стр.44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«Красный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синий, желтый и зеленый цвет,  знакомить детей с красным цветом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стр.20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«Чудесный мешочек»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знания детей в назывании фруктов, узнавать их на картинке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«Большая и маленькая башни»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особенностями полых предметов разной величины: можно накладывать меньший на больший, накрывать меньший большим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«Нанизывание колец одного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обращать внимание на величину предметов при выполнении действий с игрушками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«Наши ножки ходят по дорожке»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ограниченной поверхности, познакомить с бросанием мяча, упражнять в ползании и подлезании, развивать внимание и умение реагировать на слово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«Башня из 4 кирпичиков  красного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у детей навык постройки из кирпичиков, побуждать детей называть красный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1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745D4"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57"/>
        <w:gridCol w:w="1063"/>
        <w:gridCol w:w="11672"/>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«Дары природы: грибы, ягоды»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6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6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«Красный и желтый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различать и правильно называть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стр.46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«Грибы, ягоды»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грибами, ягодами, развивать мелкую моторику рук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стр.26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«Тихо-громко»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развивать голосовой аппарат, отрабатывать навык тихого и громкого проговаривания отдельных слов, формировать умение слушать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6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«Грибочки по местам»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вкладывать грибочки в отверстия и различать слова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стр.83</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грибочки»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подбирать грибочки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99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6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«Серенькая кошечка»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в прямом направлении, закреплять бросание мяча, развивать умение ориентироваться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6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«Стол и стул из кубиков и кирпичиков желтого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одновременном действии с деталями 2 видов – кубиками и кирпичиками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детей группе детского сада» стр.133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6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745D4"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14892"/>
      </w:tblGrid>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Октябрь</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«Быстрые лошадки»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147</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«Рыбки», «Вышли пальчики гулять», «Апельсин»</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«Наши воспитатели», «Кто работает в детском саду?», «Что растет в огороде», «Лесные дары», «Витамины» (рассматривание иллюстраций)</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дождем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птицами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Рассматривание листьев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старшими ребятами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«Кто быстрее», «Воробушки и автомобиль», «Лохматый пес», «Лиса и зайцы», «Делай, как я»</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«Покатаемся на лошадке»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«Дай ручку!»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«Привет! Пока»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«Хлопаем в ладоши»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Картотека игр для развития речи детей в возрасте от 1до2 лет», Е. Янушко «Помогите малышу заговорить!</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Гимнастика после сна: Комплекс №2 «В кроватках», ходьба по массажным коврикам</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Киска,киска,киска, брысь! », «Бычок», «Мячик» А.Барто, «Цыпленок и утенок» В. Сутеев</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детей с карандашами и фломастерами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«Спрячь картинку»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«Каляки – маляки»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детей с тестом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«Вот такое тесто»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«Спрячь шарик»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«Накормим куклу Катю супом»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«Кукла Катя идет гулять»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«Магазин»</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3314"/>
        <w:gridCol w:w="11578"/>
      </w:tblGrid>
      <w:tr w:rsidR="005278A3" w:rsidRPr="0021734A" w:rsidTr="005278A3">
        <w:tc>
          <w:tcPr>
            <w:tcW w:w="14892"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Ноябрь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«На лесной полянке: лесные животные»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Цели и задачи на неделю</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детей о диких животных и их детенышах: где живут, чем питаются;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с особенностями поведения лесных зверей и птиц осенью;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и поощрять в детях познавательную активность, уважение к живой природе;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 животным</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«А у нас во дворе: домашние животные»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детей о домашних  животных и их детенышах: где живут, чем питаются;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речевую активность детей, словарь;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 животным, желание о них заботиться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«Сезонная одежда и обувь»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познакомить детей с многообразием одежды;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навыки одевания и раздевания;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обогащать словарный запас детей посредством игр, рассматривания иллюстраций чтения художественной литературы</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4 недели</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«Книга – наш друг»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5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познакомить детей с разнообразной литературой: сказками, фольклором, устным народным творчеством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прививать интерес у детей к чтению и рассматриванию книг и иллюстраций;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книгам.</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1003"/>
        <w:gridCol w:w="11769"/>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недели: «На лесной полянке: лесные животные»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7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7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 лес к друзьям»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узнавать  и называть животных леса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«Дикие звери живут в лесу»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знакомить детей с животными леса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«Зайка, мишка и лиса»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понимать простые словесные инструкции, выраженные 2 словами, выбирать из нескольких игрушек и картинок ту, которую просит воспитатель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картинку»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составлении целого предмета из его частей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стр.85</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в гости пришел»</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игрового партнерства, развивать зрительное и слуховое восприятие, звукоподражание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«Тема: «Серенькая кошечка»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в прямом направлении, закреплять бросание мяча, развивать умение ориентироваться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7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«Стол зеленого цвета и два стула желтого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выпонять постройки в одновременном действии с деталями 2 видов и двух цветов, объединять постройки по смыслу сюжета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3"/>
        <w:gridCol w:w="968"/>
        <w:gridCol w:w="11801"/>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«А у нас во дворе: домашние животные»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Виды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 – во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часов</w:t>
            </w:r>
          </w:p>
        </w:tc>
        <w:tc>
          <w:tcPr>
            <w:tcW w:w="118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Игры-занятия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8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в домике живет»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узнавать  и показывать игрушки домашних животных по названию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«Домашние животные»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домашними животными, учить детей различать некоторых животных, узнавать их по звукоподражанию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стр.20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«Собачка»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голосовой аппарат, закреплять в речи ребенка определенный темп и ритм, подражая взрослому, воспитывать уважительное отношение к животным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стр.43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как разговаривает»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слуховое восприятие, развивать голосовой аппарат, понимание окружающей речи, способность подражания звукосочетаниям и простым словам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«Прокати лошадку»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у детей ориентировку в помещении, развивать слуховое восприятие, узнавать лошадку среди других животных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«Вышла курочка гулять» III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ограниченной поверхности, повторить ползание и подлезание  под палку, упражнять в бросании мяча, развивать ориентировку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8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«Стол и кресло синего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активно выполнять постройки в одновременном действии с деталями двух видов и двух цветов, объединять  постройки по смыслу сюжета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8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20"/>
        <w:gridCol w:w="441"/>
        <w:gridCol w:w="12331"/>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недели: «Сезонная одежда и обувь»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3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«Миша — растеряша»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выполнять элементарные инструкции, развивать координацию движений и находить нужные вещи в пространстве игровой комнаты, ориентируясь на название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«Оденем куклу на прогулку»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расширять представление детей об одежде и обуви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стр.62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«Кукла в ванночке»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активный словарь новыми словами, побуждать детей соотносить предметы по величине и называть их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«Помоги одеть куклу»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знакомство детей с величиной предмета путем сравнения однотипных предметов разного размера, развитие зрительного восприятия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стр.30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«Какой наряд у Кати»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слухового восприятия и называния предметов одежды, обуви, развивать коммуникативные качества, воспитывать бережное отношение к одежде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«Вышла курочка гулять»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ограниченной поверхности, повторить ползание и подлезание  под палку, упражнять в бросании мяча, развивать ориентировку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стр.163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3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«Стол и стул разных цветов»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различать постройки по цвету, расширять навык различных построек из кирпичиков и кубиков.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65"/>
        <w:gridCol w:w="490"/>
        <w:gridCol w:w="12237"/>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«Книга – наш друг»</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23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«Курочка Ряба»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рассматривать картинки, развивать зрительное внимание, слуховое внимание, учить подражать мимике и движениям героев сказки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стр.74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«Теремок»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приучать детей слушать сказку, эмоционально реагировать на ее содержание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стр.62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«Курочка Ряба»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слушать сказку в инсценированном варианте, вызвать желание прослушать ее еще раз</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стр.58</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с </w:t>
            </w:r>
            <w:r w:rsidRPr="0021734A">
              <w:rPr>
                <w:rFonts w:ascii="Times New Roman" w:eastAsia="Times New Roman" w:hAnsi="Times New Roman" w:cs="Times New Roman"/>
                <w:color w:val="000000"/>
                <w:sz w:val="28"/>
                <w:szCs w:val="28"/>
                <w:lang w:eastAsia="ru-RU"/>
              </w:rPr>
              <w:lastRenderedPageBreak/>
              <w:t>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2 ч</w:t>
            </w:r>
          </w:p>
        </w:tc>
        <w:tc>
          <w:tcPr>
            <w:tcW w:w="1223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как ходит»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согласовывать свои действия со словами, развивать слуховое восприятие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стр.101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«Завяжи шарф кукле»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мелкую моторику пальцев рук, побуждать завязывать шарф двумя руками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стр.100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3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«Зайка серенький сидит»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с броском мешочка правой (левой) рукой, развивать чувство равновесия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23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«Разноцветная дорожка»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выполнять элементарные действия с кирпичиками (приставлять кирпичики друг к другу узкой короткой гранью)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3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14892"/>
      </w:tblGrid>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Ноябрь</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«Воробышки»», Комплекс №2 «Мы цыплята»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147</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«Водичка, водичка»,  «Пальчик о пальчик», «1,2,3,4,5 –вышли в садик погулять»</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«Мои питомцы», «Кто живет в лесу», «Что я одену на прогулку», «Кто зимой спит?», «Не подходи к собаке на улице» (рассматривание иллюстраций)</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снежинками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кошкой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первым снегом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«Кот и мыши», «Лохматый пес», «Догони мяч»</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«Лови, мячик!»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«Петрушка»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«Котенок»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«Шарик»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Гимнастика после сна: Комплекс №3 «В кроватках», ходьба по массажным коврикам</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«Петушок,петушок», «Бычок», «Зайка,зайка. Попляши!» Г.Лагздынь, «Курочка» (из цикла «Маленькие и большие») Е. Чарушин</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Рисование прямых линий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«Палочки»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«Грибы»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детей с тестом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«Достань предмет»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«Покормим птиц»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278A3">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«Угощение», «Куклы», «Кошка», «Медвежата»</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284"/>
        <w:gridCol w:w="12608"/>
      </w:tblGrid>
      <w:tr w:rsidR="005278A3" w:rsidRPr="0021734A" w:rsidTr="005278A3">
        <w:tc>
          <w:tcPr>
            <w:tcW w:w="14892"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Декабрь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 гостях у сказки»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умение слушать чтение взрослого, повторять знакомые фразы, обыгрывать персонажей.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-познакомить детей  с русскими народными сказками и сказочными персонажами;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целостную картину мира, в том числе первичные ценности представлений;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умения слушать, следить за развитием действия;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следить за развитием действия, сопереживать героям произведения.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«Здравствуй, Зимушка – Зима!»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Цели и задачи на неделю</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представление о зиме.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умение устанавливать простейшие связи между явлениями живой и неживой природы (сезонные изменения в природе – изменения в погоде, растения зимой, поведение птиц и зверей, одежда людей).</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«Почемучка»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познавательное  отношение к миру через наблюдения, события, явления, экспериментирование, исследование.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представление какую роль играет вода в жизни человека;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 у детей навыков экспериментирования и исследования, систематизирование знаний детей в опытах.</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4 недели</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«Новогодние чудеса»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6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с традициями празднования Нового года в различных странах; закладывать основы праздничной культуры; привлекать детей к активному участию в подготовке к празднику и его проведению;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создать эмоционально положительное отношение  к предстоящему празднику, желание активно участвовать в его подготовке</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224"/>
        <w:gridCol w:w="552"/>
        <w:gridCol w:w="12116"/>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«В гостях у сказки»</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3 ч</w:t>
            </w:r>
          </w:p>
        </w:tc>
        <w:tc>
          <w:tcPr>
            <w:tcW w:w="1211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«Уронили Мишку на пол»</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слуховое и зрительное восприятие художественного текста, желание повторять отдельные слова и фразы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стр.49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«Киска — киска»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у детей желание и умение повторять рифмующиеся слова и звукосочетания текста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стр.48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«Дорожка к зайкиной избушке»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способствовать развитию зрительного восприятия движущегося предмета, координации движений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«Что получилось?»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обогащать зрительно-осязательный опыт малышей, выполнять простые действия с предметами: снимать и нанизывать кольца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стр.114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«Подбери такой же предмет»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различать цвета предметов, учить выделять предметы и подбирать их по одинаковой окраске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стр.103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«Зайка серенький сидит»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с броском мешочка правой (левой) рукой, развивать чувство равновесия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11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«Узкая желтая дорожка»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побуждать детей выполнять постройку, узнавать и называть желтый цвет, принимать активное участие в обыгрывании постройки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стр.10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338"/>
        <w:gridCol w:w="658"/>
        <w:gridCol w:w="11896"/>
      </w:tblGrid>
      <w:tr w:rsidR="005278A3" w:rsidRPr="0021734A" w:rsidTr="005278A3">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«Здравствуй – Зимушка зима!»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177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«Летят снежинки»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дать детям представление о снеге, снежинках, развивать навык наблюдательности, координации движений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 дорожке в зимний лес»</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зрительное внимание, развивать мелкую моторику пальцев рук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«Зима»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 характерными признаками зимы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стр.64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7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«Протолкни круглый предмет»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у детей представление о форме предметов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«Найди по звуку»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слуховое восприятие, развивать ориентировку в постранстве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74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7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«Шустрые котята» III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с броском из-за головы, развивать внимание и ориентировку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177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«Широкая красная дорожка»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детей в укладывании кирпичиков на широкую грань, закрепить знание красного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177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20"/>
        <w:gridCol w:w="441"/>
        <w:gridCol w:w="12473"/>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«Почемучка»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«Ладушки, ладушки»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со свойством песка, развивать внимательность и моторику пальцев рук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 дорожке в зимний лес»</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качеством предметов, формировать понятие «твердый – гладкий», соотносить слова с определенными действиями, развивать ориентировку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стр.15</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«Вымоем куклу в ванне»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со свойствами воды, закреплять словарь детей новыми словами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стр.8</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xml:space="preserve">2 </w:t>
            </w:r>
            <w:r w:rsidRPr="0021734A">
              <w:rPr>
                <w:rFonts w:ascii="Times New Roman" w:eastAsia="Times New Roman" w:hAnsi="Times New Roman" w:cs="Times New Roman"/>
                <w:color w:val="000000"/>
                <w:sz w:val="28"/>
                <w:szCs w:val="28"/>
                <w:lang w:eastAsia="ru-RU"/>
              </w:rPr>
              <w:lastRenderedPageBreak/>
              <w:t>ч</w:t>
            </w:r>
          </w:p>
        </w:tc>
        <w:tc>
          <w:tcPr>
            <w:tcW w:w="124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«Кому что дать?»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закрепить названия животных, сформировать представление об их внешнем виде, качествах овощей и фруктов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стр.88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«Угадай, какой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цветовое восприятие, учить подбирать предмет соответствующего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89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«Шустрые котята»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с броском из-за головы, развивать внимание и ориентировку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«Дорожка и мячик одного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навык разных построек из кирпичиков, узнавать и называть основные цвета: красный, синий, желтый, зеленый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35"/>
        <w:gridCol w:w="458"/>
        <w:gridCol w:w="12441"/>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«Новогодние чудеса»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4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«Маленькая елочка»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выделять елочку среди деревьев, различать елочные украшения по внешнему виду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стр.25</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«Праздник елки в детском саду»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формировать зрительное восприятие картины, соотносить изображение с речевым текстом, развивать наблюдательность, словарный запас</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стр.53</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«Новый год»</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праздником Новый год, учить сравнивать предметы по величине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стр.59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«Где найти?»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по словесному указанию находить игрушки, уметь подбирать игрушки разные по внешнему виду, но одинаковые по размеру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«Посмотри, что у нас?»</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зрительно-мыслительные операции с предметами: кубиками – вкладышами, учить детей узнавать, сравнивать и называть изображения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стр.117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«Мы Петрушки»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ходьбу по скамейке, упражнять в ползании, подлезании под палку, воспитывать самостоятельность.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4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«Заборчик»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устанавливать кирпичики на длинную грань, плотно приставляя друг к другу, используя образец воспитателя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15034"/>
      </w:tblGrid>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Декабрь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«Зайка серенький сидит», Комплекс №2 «Котята»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150</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«Сидит белка на тележке», «Капуста», «Замок»</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«Моя любимая сказка», «Скоро праздник – Новый год», «Новогодние игрушки», «Какие подарки принес дед Мороз» (рассматривание иллюстраций)</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красотой зимнего пейзажа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следами на снегу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снегом на домах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работой дворника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«Большие ноги», «Найди игрушки», «У медведя во бору»</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«Котята»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«Мишка косолапый»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«Заиньки»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«Ладошки»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Гимнастика после сна: Комплекс №3 «Жуки», ходьба по массажным коврикам</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«Баю – бай», «Баиньки» И. Токмакова, «Как коза избушку  построила», «Колобок,</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Рисование прямых линий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«Лопатки»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«Цветы»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детей с пластилином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«Покормим курочку»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«Конфеты на тарелке»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«Детский сад», «Семья», «Путешествие на машине»</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3232"/>
        <w:gridCol w:w="11802"/>
      </w:tblGrid>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Январь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1 недели</w:t>
            </w: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«Зимние забавы»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детей с различными зимними играми;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силу, быстроту, выносливость;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любовь к ЗОЖ.</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«Посуда»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знания детей о посуде, ее назначении: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активизировать словарь по теме;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умение использовать различные виды посуды в сюжетных играх</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«Моя семья»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80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детей о своей семье (обязанностях, делах, и поступках)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способствовать активному вовлечению родителей в совместную деятельность с ребенком в условиях семьи и детского сада;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называть членов своей семьи: мама, папа, брат, сестра, бабушка, дедушка;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у детей любовь и уважение к членам семьи, учить проявлять заботу о родных людях</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20"/>
        <w:gridCol w:w="441"/>
        <w:gridCol w:w="12473"/>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«Зимние забавы»</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3 ч</w:t>
            </w:r>
          </w:p>
        </w:tc>
        <w:tc>
          <w:tcPr>
            <w:tcW w:w="1250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«Зимняя 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рассматривать картинки, учить звукоподражанию, способствовать развитию речевого выдоха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И.В. Тимофеичева, О.Е. Оськина «Развивающие игры занятия для детей раннего возраста » стр.49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«Медвежонок на горке»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формировать представление о приметах зимы: холодно, идет снег, со снегом можно играть, развивать эмоциональное восприятие и воспитывать любовь к окружающей природе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«Варежки»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знакомить детей с предметами ближайшего окружения, учить соотносить движения с характером музыки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 Оськина «Развивающие игры занятия для детей раннего возраста » стр.52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50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«Покатаем куклу»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пользоваться санками, коляской  для катания куклы в разных направлениях. Словарь: катать, прокатим, едем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 –занятия с дидактическим материалом №1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«Как снежок падает?»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вызвать у детей радость от восприятия белого снега, показать, как он красиво ложится на ветки деревьев, развивать двигательную активность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50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«Мы Петрушки»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ходьбу по скамейке, упражнять в ползании, подлезании под палку, воспитывать самостоятельность.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50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«Заборчик (узкая грань)»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детей в укладывании кирпичиков на узкую грань, используя приемы конструирования закрепить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50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68"/>
        <w:gridCol w:w="492"/>
        <w:gridCol w:w="12374"/>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«Посуда»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3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«Гости»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 разными видами посуды, способствовать формированию игровой мотивации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 Оськина «Развивающие игры занятия для детей раннего возраста » стр.36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«Варим куклам суп»</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словарь по теме «Посуда»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стр.48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«Мишка пьет горячий чай»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произносить слова, обозначающие действия, названия игрушек, предметов посуды, подражать действиям взрослых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с </w:t>
            </w:r>
            <w:r w:rsidRPr="0021734A">
              <w:rPr>
                <w:rFonts w:ascii="Times New Roman" w:eastAsia="Times New Roman" w:hAnsi="Times New Roman" w:cs="Times New Roman"/>
                <w:color w:val="000000"/>
                <w:sz w:val="28"/>
                <w:szCs w:val="28"/>
                <w:lang w:eastAsia="ru-RU"/>
              </w:rPr>
              <w:lastRenderedPageBreak/>
              <w:t>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2 ч</w:t>
            </w:r>
          </w:p>
        </w:tc>
        <w:tc>
          <w:tcPr>
            <w:tcW w:w="123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«Найди предмету свое место»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умение детей сравнивать предметы по величине, развивать мелкую моторику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стр.119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«Шарик в ложке»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брать ложкой шарик из плоской тарелки и переносить его на небольшое расстояние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стр.120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«Мишка по лесу гулял» III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Задачи:.упражнять детей в ходьбе с высоким подниманием ног, познакомить с катанием мяча, развивать внимание и ориентировку в постранстве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стр.168</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3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«Заборчик из кубиков и кирпичиков»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постройке заборчика, чередуя строительные детали на плоскости по прямой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37"/>
        <w:gridCol w:w="459"/>
        <w:gridCol w:w="12438"/>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«Моя семья»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3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«Семья»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с детьми имена всех членов семьи, воспитывать любовь, уважение к членам семьи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стр.86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«Разноцветные карандаши»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закреплять умение правильно называть цвета, закреплять их.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стр.58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«Собака со щенками»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рассматривать картинку, развивать артикуляционный аппарат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«Разложи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группировать предметы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стр.122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цветок»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знания названий основных цветов, совершенствовать навык находить среди кружков разного цвета нужный и вставлять его в середину цветка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стр.123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«Мишка по лесу гулял»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Задачи:.упражнять детей в ходьбе с высоким подниманием ног, познакомить с катанием мяча, развивать внимание и ориентировку в постранстве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стр.168</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3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«Синий кубик+красный кирпичик. Заборчик»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навык строительства разного по величине и цвету заборчика, использовать постройки по смыслу сюжета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стр.137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2 </w:t>
            </w:r>
            <w:r w:rsidRPr="0021734A">
              <w:rPr>
                <w:rFonts w:ascii="Times New Roman" w:eastAsia="Times New Roman" w:hAnsi="Times New Roman" w:cs="Times New Roman"/>
                <w:color w:val="000000"/>
                <w:sz w:val="28"/>
                <w:szCs w:val="28"/>
                <w:lang w:eastAsia="ru-RU"/>
              </w:rPr>
              <w:lastRenderedPageBreak/>
              <w:t>ч</w:t>
            </w:r>
          </w:p>
        </w:tc>
        <w:tc>
          <w:tcPr>
            <w:tcW w:w="1243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По плану музыкального руководителя</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Январь</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«Снежинки», Комплекс №2 «Мишка»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152</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«Маленькая мышка», «Червячок», «У оленя дом большой»</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«С кем я живу», «Зимние забавы моей семьи»», «К кукле Кате пришли гости», «Как  зовут меня, моих маму, папу, дедушку и бабушку…» (рассматривание иллюстраций</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красотой зимнего пейзажа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следами на снегу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свойствами снега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зимним солнцем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«Делаем зарядку», «Повторяй за мной», «Птички»</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«Мы ногами топ-топ»</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«Деревце»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«Вот такие мы»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«Желтые сапожки»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Гимнастика после сна: Комплекс №3 «Зайки», ходьба по массажным коврикам</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«Как у нашего кота», «Слон» А. Барто», «Как поросенок научился говорить» Л. Пантелеев</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Рисование прямых линий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«Нитки для шариков»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«Травка», «Дождик»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детей с пластилином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«Витамины в баночке»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«Снег идет»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Наклейка как элемент аппликации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«Открытки»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«Дорога»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«Семья», Зайчата», «В гости к бабушке и дедушке»</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w:t>
      </w:r>
    </w:p>
    <w:tbl>
      <w:tblPr>
        <w:tblW w:w="15034" w:type="dxa"/>
        <w:shd w:val="clear" w:color="auto" w:fill="FFFFFF"/>
        <w:tblCellMar>
          <w:left w:w="0" w:type="dxa"/>
          <w:right w:w="0" w:type="dxa"/>
        </w:tblCellMar>
        <w:tblLook w:val="04A0" w:firstRow="1" w:lastRow="0" w:firstColumn="1" w:lastColumn="0" w:noHBand="0" w:noVBand="1"/>
      </w:tblPr>
      <w:tblGrid>
        <w:gridCol w:w="3101"/>
        <w:gridCol w:w="11933"/>
      </w:tblGrid>
      <w:tr w:rsidR="005278A3" w:rsidRPr="0021734A" w:rsidTr="005278A3">
        <w:tc>
          <w:tcPr>
            <w:tcW w:w="15034"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«Февраль»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«Транспорт»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познакомить детей с разными видами транспорта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представления о назначении транспорта;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вызвать познавательный интерес к транспорту.</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«Дом, в котором я живу (мой дом – моя крепость)»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первичное представление о своем доме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детей с названиями предметов ближайшего окружения;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первичные представления правил поведения в быту, на улице;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с частями дома;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обогатить словарный запас детей по данной теме.</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«Я и мой папа»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познакомить детей с папиным праздником.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с членами семьи, учить называть имя папы, дедушки, братьев.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внимательное отношение к родным и близким людям – отцу, дедушке, братику.</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4 недели</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«Кто живет в воде?»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193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детей с обитателями морей и океанов, их образом жизни, питанием, внешним видом и отличительными особенностями;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речевую активность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развивать эстетическое восприятие окружающего мира, способность видеть красивое, вслушиваться в звуки природы;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активизировать познавательную деятельность, развивать мелкую моторику рук, обогащать и активизировать словарь детей;</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w:t>
      </w:r>
    </w:p>
    <w:tbl>
      <w:tblPr>
        <w:tblW w:w="15034" w:type="dxa"/>
        <w:shd w:val="clear" w:color="auto" w:fill="FFFFFF"/>
        <w:tblCellMar>
          <w:left w:w="0" w:type="dxa"/>
          <w:right w:w="0" w:type="dxa"/>
        </w:tblCellMar>
        <w:tblLook w:val="04A0" w:firstRow="1" w:lastRow="0" w:firstColumn="1" w:lastColumn="0" w:noHBand="0" w:noVBand="1"/>
      </w:tblPr>
      <w:tblGrid>
        <w:gridCol w:w="2133"/>
        <w:gridCol w:w="454"/>
        <w:gridCol w:w="12447"/>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«Транспорт»</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4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«На чем поедешь?»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представление детей о транспорте, воспитывать интерес к предметам ближайшего окружения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«Машины едут по городу»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расширять и уточнять словарь по теме, давать первые знания о Правилах дорожного движения.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стр.67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«Паровоз, машинка»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звукопроизношение и отрабатывать произнесение слогов: ту-ту, би-би; учить соотносить звукоподражание с предметами транспорта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«Просовывание шнурка в дырочки»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мелкую моторику, продолжать учить детей просовывать шнурок в дырочку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№2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«Откроем и закроем баночки»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открывать и закрывать баночку, находить крышку для своей баночки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Картотека «Игры-занятия с дидактическим материалом №3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«Мы милашки, куклы -неваляшки»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Задачи:.упражнять детей в ходьбе по скамейке, повторить ползание и пролезание в обруч, упражнять в бросании 1 рукой, развивать внимание и чувство равновесия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4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«Грузовик»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одновременном действии с деталями двух видов: кубиками и кирпичиками.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стр.21, з.23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20"/>
        <w:gridCol w:w="441"/>
        <w:gridCol w:w="12473"/>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«Дом в котором я живу (мой дом – моя крепость)»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в домик живет?»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разными видами домов, учить находить и показывать игрушки по названию, понимать и выполнять элементарные инструкции, обусловленные ситуацией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стр.14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«Красный и синий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название цвета, учить подбирать предметы определенного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стр.57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«Желтый и зеленый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название цвета, учить подбирать предметы определенного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Д.Н. Колдина «Игровые занятия с детьми 1-2лет» стр.94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«Прокатывание шарика через ворота»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координационное движение рук. Учить различать красный и синий цвет. Формировать словарь: шарик, красный, синий, ворота.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№4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«Помашем флажками»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держать флажок в руке, размахивать им. Учить держать флажок сначала в одной руке, затем по слову воспитателя в другой. Предложить помахать двумя флажкам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№5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«Мы милашки, куклы -неваляшки»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Задачи:.упражнять детей в ходьбе по скамейке, повторить ползание и пролезание в обруч, упражнять в бросании 1 рукой, развивать внимание и чувство равновесия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стр.169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«Маленькие дома»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способу накладывания и прикладывания деталей. Познакомить с призмой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стр.28, з.35</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23"/>
        <w:gridCol w:w="444"/>
        <w:gridCol w:w="12467"/>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«Я и мой папа»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«Ориентировка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ориентироваться в пространстве, развивать речь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стр.94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«Петушок – золотой гребешок»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ориентироваться в пространстве, закрепить знания детей о том, что у всех есть папы, даже у животных.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стр.112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«Синий, красный и зеленый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запоминать цвета, подбирать предметы определенного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1-2лет» стр.84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«Ловись рыбка»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вылавливать сочком игрушки из таза с водой. Словарь: учить называть игрушку и ее цвет.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№6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«Игры с пластмассовым молоточком»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научить детей целенаправленно пользоваться игрушечным молоточком. Учить находить предмет-втулку такой же формы в другом ряду, такого же цвета в этом ряду.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№7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«Белочка на веточках» III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наклонной доске, повторить ползание, бросать мяч двумя руками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xml:space="preserve">1 </w:t>
            </w:r>
            <w:r w:rsidRPr="0021734A">
              <w:rPr>
                <w:rFonts w:ascii="Times New Roman" w:eastAsia="Times New Roman" w:hAnsi="Times New Roman" w:cs="Times New Roman"/>
                <w:color w:val="000000"/>
                <w:sz w:val="28"/>
                <w:szCs w:val="28"/>
                <w:lang w:eastAsia="ru-RU"/>
              </w:rPr>
              <w:lastRenderedPageBreak/>
              <w:t>ч</w:t>
            </w:r>
          </w:p>
        </w:tc>
        <w:tc>
          <w:tcPr>
            <w:tcW w:w="124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«Высокий домик»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продолжать учить детей строить более сложный домик, активизировать словарь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стр.29, з.36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51"/>
        <w:gridCol w:w="475"/>
        <w:gridCol w:w="12408"/>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«Кто живет в воде?»</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«Рыбки»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обитателями морей и океанов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О.Е.Оськина «Развивающие игры занятия для детей раннего возраста» стр.17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«Кто как говорит?»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пополнять словарь детей, закреплять умение подражать животным, птицам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1-2лет» стр.90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«Большой — маленький»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понятия, учить отличать большой предмет от маленького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1-2лет» стр.70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«Вылавливание игрушек из таза с водой»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знакомить детей со свойствами предметов. Продолжать работу по формированию словаря детей (плавает, тонет, мокрая, сухая)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№8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«Доставание шариков ложкой из банки»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Задачи: продолжать учить детей держать ложку и действовать с ней. Формировать словарь: шарик, </w:t>
            </w:r>
            <w:r w:rsidRPr="0021734A">
              <w:rPr>
                <w:rFonts w:ascii="Times New Roman" w:eastAsia="Times New Roman" w:hAnsi="Times New Roman" w:cs="Times New Roman"/>
                <w:color w:val="000000"/>
                <w:sz w:val="28"/>
                <w:szCs w:val="28"/>
                <w:lang w:eastAsia="ru-RU"/>
              </w:rPr>
              <w:lastRenderedPageBreak/>
              <w:t>круглый.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№9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«Белочка на веточках»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ходьбе по наклонной доске, повторить ползание, бросать мяч двумя руками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«Высокий домик»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строить более сложный домик, активизировать словарь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стр.29, з.36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0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15034"/>
      </w:tblGrid>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Февраль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«Неваляшки», Комплекс №2 «Белочки»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153</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«Прячем ручки», «Платочки», «Человечки»</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«Как я папе помогаю», «Дом, в котором я живу», «Мои машинки», «Рыбки» (рассматривание иллюстраций)</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Рассмотрение снежинки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зимним солнцем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прогулкой старших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«Лови мяч», «Бегите ко мне», «Карусель»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«Кто там?»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«Кто позвал»</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«Покажи игрушку»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«Съедробное — несъедобное»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Гимнастика после сна: Комплекс №3 «Мишки», ходьба по массажным коврикам</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«Большие ноги», «Птичка» В. Жуковский, «Репка, «Маша и медведь»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«Дорожки»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Рисование кругов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«Круги», «Мячи»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детей с пластилином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«Мухомор»</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«Яблоки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Наклейка как элемент аппликации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«Платье в горошек»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«Зоопарк»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«Шофер», «Строители»</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4160"/>
        <w:gridCol w:w="10874"/>
      </w:tblGrid>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Март</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«Мамочка моя, солнышко родное»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у детей любовь и уважение к родным и близким;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представления о труде мамы дома; побуждать оказывать маме помощь;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представление о том, что мама проявляет заботу о семье, о своих детях;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доброе отношение к маме, бабушке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вызвать желание заботиться о них, защищать, помогать;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организовать все виды детской деятельности вокруг темы семьи, любви к маме, бабушке</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«Весна — Красна»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представления о весне, о ее характерных признаках;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расширять представления о правилах безопасного поведения на природе;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 природе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3 — 4 недели</w:t>
            </w: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мире театра»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087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обогащать представления детей о мире предметов;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закреплять умения сравнивать предметы, классифицировать их;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рассказывать детям о том, что любая вещь создана трудом многих людей;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у детей наблюдательность, умение обследовать предметы, сравнивать их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стремление к познанию окружающего мира;</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20"/>
        <w:gridCol w:w="441"/>
        <w:gridCol w:w="12473"/>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«Мамочка моя – солнышко родное»</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8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«Мамин день»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праздником девочек, мам, бабушек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стр.82</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«Что подарим Тане?»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понимать и выполнять элементарные инструкции: отыскивать предмет по названию, развивать зрительно-моторную координацию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стр.70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«Где моя мама?»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соотносить названия животных с названиями самих животных и закрепить это в речи, развивать звукоподражание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стр.33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xml:space="preserve">2 </w:t>
            </w:r>
            <w:r w:rsidRPr="0021734A">
              <w:rPr>
                <w:rFonts w:ascii="Times New Roman" w:eastAsia="Times New Roman" w:hAnsi="Times New Roman" w:cs="Times New Roman"/>
                <w:color w:val="000000"/>
                <w:sz w:val="28"/>
                <w:szCs w:val="28"/>
                <w:lang w:eastAsia="ru-RU"/>
              </w:rPr>
              <w:lastRenderedPageBreak/>
              <w:t>ч</w:t>
            </w:r>
          </w:p>
        </w:tc>
        <w:tc>
          <w:tcPr>
            <w:tcW w:w="1248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«Игра с воздушными шариками»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познакомить детей с качествами предмета: легкий, прозрачный, воздушный, круглый. Учить при помощи нитки притягивать шарик к себе. Учить различать и называть цвета.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№10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«Игры с султанчиками и флажками»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махать флажками поочередно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Обеими руками, перекладывая его по словесному указанию воспитателя. Закреплять понятия «вниз», «вверх». 11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№11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 ровненькой дорожке шагают наши ножки»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ползание и  подлезание, умение бросать мяч двумя руками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8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«Построй, как 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умение детей строить по образцу, используя разнообразный материал</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стр.30, з.38</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8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59"/>
        <w:gridCol w:w="483"/>
        <w:gridCol w:w="12392"/>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«Весна-Красна»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и  развитие </w:t>
            </w:r>
            <w:r w:rsidRPr="0021734A">
              <w:rPr>
                <w:rFonts w:ascii="Times New Roman" w:eastAsia="Times New Roman" w:hAnsi="Times New Roman" w:cs="Times New Roman"/>
                <w:color w:val="000000"/>
                <w:sz w:val="28"/>
                <w:szCs w:val="28"/>
                <w:lang w:eastAsia="ru-RU"/>
              </w:rPr>
              <w:lastRenderedPageBreak/>
              <w:t>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3 ч</w:t>
            </w:r>
          </w:p>
        </w:tc>
        <w:tc>
          <w:tcPr>
            <w:tcW w:w="123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«Весна»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 характерными признаками весны, развивать речь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стр.104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«Весна пришла»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Задачи: поддерживать игровую мотивацию детей, учить рассматривать иллюстрации и отвечать на вопросы воспитателя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О.Е.Оськина «Развивающие игры-занятия для детей раннего  возраста» стр.68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«Села птичка на окошко»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слуховое восприятие художественного текста, понимать содержание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стр.62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Длинный — короткий»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различать предметы по длине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№12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«Большой — маленький»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различать предметы по величине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«Игры-занятия с дидактическим материалом №13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 ровненькой дорожке шагают наши ножки»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ползание и  подлезание, умение бросать мяч двумя руками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стр.171</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3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«Домик»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строить домик более сложной конструкции: на два вертикально поставленных кирпичика надо поставить призму.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стр.29, з.37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3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w:t>
      </w:r>
    </w:p>
    <w:tbl>
      <w:tblPr>
        <w:tblW w:w="15034" w:type="dxa"/>
        <w:shd w:val="clear" w:color="auto" w:fill="FFFFFF"/>
        <w:tblCellMar>
          <w:left w:w="0" w:type="dxa"/>
          <w:right w:w="0" w:type="dxa"/>
        </w:tblCellMar>
        <w:tblLook w:val="04A0" w:firstRow="1" w:lastRow="0" w:firstColumn="1" w:lastColumn="0" w:noHBand="0" w:noVBand="1"/>
      </w:tblPr>
      <w:tblGrid>
        <w:gridCol w:w="2136"/>
        <w:gridCol w:w="459"/>
        <w:gridCol w:w="12439"/>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«В мире театра»</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6 ч</w:t>
            </w:r>
          </w:p>
        </w:tc>
        <w:tc>
          <w:tcPr>
            <w:tcW w:w="124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«Кукольный театр «Репка»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внимательно смотреть кукольный театр, сопереживать героям, воспитывать интерес к сказке, учить понимать содержание произведения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стр.29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«Кукольный театр «Три медведя»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внимательно смотреть кукольный театр, сопереживать героям, воспитывать интерес к сказке, учить понимать содержание произведения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стр.47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«Кукольный театр «Теремок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внимательно смотреть кукольный театр, сопереживать героям, воспитывать интерес к сказке, учить понимать содержание произведения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стр.50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«Кукольный театр «Пузырь, соломинка и лапоть»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внимательно смотреть кукольный театр, сопереживать героям, воспитывать интерес к сказке, учить понимать содержание произведения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стр.54</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«Кукольный театр «Курочка Ряба»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внимательно смотреть кукольный театр, сопереживать героям, воспитывать интерес к сказке, учить понимать содержание произведения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стр.80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«Цыпленок и утенок»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Задачи: учить детей внимательно смотреть кукольный театр, сопереживать героям, воспитывать </w:t>
            </w:r>
            <w:r w:rsidRPr="0021734A">
              <w:rPr>
                <w:rFonts w:ascii="Times New Roman" w:eastAsia="Times New Roman" w:hAnsi="Times New Roman" w:cs="Times New Roman"/>
                <w:color w:val="000000"/>
                <w:sz w:val="28"/>
                <w:szCs w:val="28"/>
                <w:lang w:eastAsia="ru-RU"/>
              </w:rPr>
              <w:lastRenderedPageBreak/>
              <w:t>интерес к сказке, учить понимать содержание произведения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стр.47</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4 ч</w:t>
            </w:r>
          </w:p>
        </w:tc>
        <w:tc>
          <w:tcPr>
            <w:tcW w:w="124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Какой мяч больше?»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различать предметы по величине и выбирать их по словесному указанию</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№2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«Поручения»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различать и называть игрушки, а также выделять их размер, развивать слуховое восприятие, совершенствовать понимание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№3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Угости зайчика»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группировать предметы по величине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№3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«Куклы заблудились»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группировать предметы по величине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№5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4 ч</w:t>
            </w:r>
          </w:p>
        </w:tc>
        <w:tc>
          <w:tcPr>
            <w:tcW w:w="124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«Мой веселый звонкий мяч» I-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ползание и  пролезание в обруч, познакомить с броском мяч через ленту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«Машина»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приему накладывания деталей. Познакомить детей с новой деталью — пластиной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стр.20, з.21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«Автобус»</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строить автобус, продолжать знакомить детей с пластиной, учить действовать с деталями разной формы, соединяя их в одну постройку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стр.20, з.22</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15034"/>
      </w:tblGrid>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Март</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«Наши ножки», Комплекс №2 «Догони мяч»</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154</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«Крепкие кулачки», «Ладошки», «Пять пальчиков»</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«Как я маме помогаю», «Наступила весна», «Правила поведения в театре»</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Рассмотрение сосулек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Рассматривание сугробов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созданием снежных поделок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«Догони меня», «Курочки и цыплята», «Солнышки и дождик»</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«Покажи, где мама?»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«Румяные щечки»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«Посидим, полежим»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 кого картинка»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Гимнастика после сна: Комплекс  «Петушки», ходьба по массажным коврикам</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«Пошел кот подмосток», «Слон», «Тигренок», «Совята» (из цикла «Детки в клетке), «Теремок»</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Знакомство с красками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«Цветная вода»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«Смешиваем краски»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Лепка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«Божья коровка»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«Дождик»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Мятые картинки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«Волшебная бутылка»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«Разноцветные камшки»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278A3">
        <w:tc>
          <w:tcPr>
            <w:tcW w:w="150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гости к зайчику», «Пирог для мамы»</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612"/>
        <w:gridCol w:w="12422"/>
      </w:tblGrid>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Апрель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«Путешествие в страну Здоровья»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первичные представления о здоровом образе жизни.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навыки фразовой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у детей привычку к аккуратности и чистоте;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прививать культурно-гигиенические навыки и простейшие навыки самообслуживания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«Мебель»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знания детей о мебели.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дать детям знания о предметах мебели;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делать постройки для сказочных персонажей; знакомить с назначением, строением и особенностями использования предметов мебели (шкаф, стол, стул, кровать)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находить предметы по указанным свойствам;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 развивать активный словарь детей.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трудолюбие и бережное отношение к предметам ближайшего окружения.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3 недели</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«Птицы – наши друзья»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первичное представление о птицах – «пернатых друзьях»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-знакомить с разными видами птиц;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замечать, как птицы передвигаются (летают, ходят, прыгают, клюют корм, пьют воду);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к птицам.</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«В мире музыки»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4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детей с музыкальными инструментами, танцами и песнями;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развивать интерес и любовь к музыке.</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33"/>
        <w:gridCol w:w="455"/>
        <w:gridCol w:w="12446"/>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«Путешествие в страну Здоровья»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4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«Айболит и Мойдодыр»</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элементарным навыкам гигиены, развивать мелкую моторику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стр.71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«Катя, Катя»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слуховую сосредоточенность, умение прослушав текс, выполнять движения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стр.43</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«Кукла в ванночке»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активный словарь: водичка, ванна, мыть, купаться, учить детей соотносить предметы по величине и называть их, развивать моторику пальцев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стр.54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Елочки и грибочки»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ребенка чередовать предметы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№6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«Разноцветные бусы»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ребенка чередовать предметы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№7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 гости к бабушке»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в катании мяч</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4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«Поезд»</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строить по образцу, используя разнообразный материал</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стр.21, з.24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4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40"/>
        <w:gridCol w:w="463"/>
        <w:gridCol w:w="12431"/>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«Мебель»</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3 ч</w:t>
            </w:r>
          </w:p>
        </w:tc>
        <w:tc>
          <w:tcPr>
            <w:tcW w:w="1243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«Мебель»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Задачи: познакомить детей с разными предметами мебели, их назначением, расширять словарь </w:t>
            </w:r>
            <w:r w:rsidRPr="0021734A">
              <w:rPr>
                <w:rFonts w:ascii="Times New Roman" w:eastAsia="Times New Roman" w:hAnsi="Times New Roman" w:cs="Times New Roman"/>
                <w:color w:val="000000"/>
                <w:sz w:val="28"/>
                <w:szCs w:val="28"/>
                <w:lang w:eastAsia="ru-RU"/>
              </w:rPr>
              <w:lastRenderedPageBreak/>
              <w:t>новыми словами по данной теме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стр.89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«Комната для Кати»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расширять представления детей о предметах мебели, их назначении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«Маша-растеряша»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выполнять элементарные инструкции; развивать координацию движений и находить нужные вещи в пространстве комнаты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стр.26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Разноцветные шары»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соотносить предметы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№8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«Подбери чашки к блюдцам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соотносить предметы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№9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 гости к бабушке»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в катании мяч</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стр.173</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3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«Скамеечка для матрешки»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строить простейшие перекрытия, соединяя две детали третьей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стр.24, з.29</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3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5034" w:type="dxa"/>
        <w:shd w:val="clear" w:color="auto" w:fill="FFFFFF"/>
        <w:tblCellMar>
          <w:left w:w="0" w:type="dxa"/>
          <w:right w:w="0" w:type="dxa"/>
        </w:tblCellMar>
        <w:tblLook w:val="04A0" w:firstRow="1" w:lastRow="0" w:firstColumn="1" w:lastColumn="0" w:noHBand="0" w:noVBand="1"/>
      </w:tblPr>
      <w:tblGrid>
        <w:gridCol w:w="2126"/>
        <w:gridCol w:w="447"/>
        <w:gridCol w:w="12461"/>
      </w:tblGrid>
      <w:tr w:rsidR="005278A3" w:rsidRPr="0021734A" w:rsidTr="005278A3">
        <w:tc>
          <w:tcPr>
            <w:tcW w:w="15034"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«Птицы – наши друзья»</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4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«Курица с цыплятами»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рассматривать картинку, отвечать на вопросы воспитателя, развивать звукопроизношение в звукоподражаниях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«Гуси мои, гуси»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поддерживать игровую мотивацию детей, продолжать учить детей рассматривать картину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 Оськина «Развивающие игры-занятия для детей  раннего возраста» стр.60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«Птицы в городе»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знакомить детей с особенностями внешнего вида и некоторыми названиями птиц, учить отличать, правильно показывать некоторых птиц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стр.76</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«Сложи матрешку»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собирать матрешку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№10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«Собери пирамидку»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собирать пирамидку, состоящую из 4-5 колец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Литература: Картотека дидактических игр и упражнений по сенсорному развитию детей раннего </w:t>
            </w:r>
            <w:r w:rsidRPr="0021734A">
              <w:rPr>
                <w:rFonts w:ascii="Times New Roman" w:eastAsia="Times New Roman" w:hAnsi="Times New Roman" w:cs="Times New Roman"/>
                <w:color w:val="000000"/>
                <w:sz w:val="28"/>
                <w:szCs w:val="28"/>
                <w:lang w:eastAsia="ru-RU"/>
              </w:rPr>
              <w:lastRenderedPageBreak/>
              <w:t>возраста  №11     </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«Сорока, сорока, где была? Далеко» III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бросании в горизонтальную цель, учить ходить меняя направление, упражнять в ползании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стр.174</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4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«Скамейка для уставшего мишки»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строить простейшие устойчивые перекрытия. Активизировать активный и пассивны словарь детей: скамейка, устал, мишка, в лесу живет.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стр.25, з.30</w:t>
            </w:r>
          </w:p>
        </w:tc>
      </w:tr>
      <w:tr w:rsidR="005278A3" w:rsidRPr="0021734A" w:rsidTr="005278A3">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4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363FCC"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68"/>
        <w:gridCol w:w="492"/>
        <w:gridCol w:w="12232"/>
      </w:tblGrid>
      <w:tr w:rsidR="005278A3" w:rsidRPr="0021734A" w:rsidTr="005745D4">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«В мире музыки»</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2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«Колокольчик-дудочка»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слуховое восприятие, побуждать связывать звучание игрушки с ее образом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«Музыкальные инструменты»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музыкальными инструментами, развивать слуховое восприятие, учить действовать с музыкальными инструментами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задания с детьми 1-2 лет» стр. 37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«Тихо-громко»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Задачи: развивать голосовой аппарат, отрабатывать навык тихого и громкого проговаривая </w:t>
            </w:r>
            <w:r w:rsidRPr="0021734A">
              <w:rPr>
                <w:rFonts w:ascii="Times New Roman" w:eastAsia="Times New Roman" w:hAnsi="Times New Roman" w:cs="Times New Roman"/>
                <w:color w:val="000000"/>
                <w:sz w:val="28"/>
                <w:szCs w:val="28"/>
                <w:lang w:eastAsia="ru-RU"/>
              </w:rPr>
              <w:lastRenderedPageBreak/>
              <w:t>отдельных слов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стр.50</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«Что звучит?»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совершенствовать навык дифференциации звучания различных предметов, учить называть предмет и действие с ним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стр.90</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«Одноместная матрешка»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открывать и закрывать игрушку, различать верхнюю и нижнюю части матрешки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стр.92</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«Сорока, сорока, где была? Далеко» IV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упражнять детей в бросании в горизонтальную цель, учить ходить меняя направление, упражнять в ползании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стр.174</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2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«Скамейка большая и маленькая для матрешек»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учить детей делать простейшие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стр.26, з.31</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14892"/>
      </w:tblGrid>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Апрель</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«Ладушки», Комплекс №2 «Сорока»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155</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«Моя семья», «Пальчики», «Веселые ребята»</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«Птицы», «Мебель для куклы Кати»», «Весна пришла» (рассматривание иллюстраций)</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транспортом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поведением птиц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одеждой людей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облаками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«Зайка серенький сидит», «На лесной лужайке», «Самолеты»</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«Отгадай загадку, покажи отгадку!»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«Кто, что делает»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«Где много, а где мало?»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«Бьем в барабан»</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Гимнастика после сна: Комплекс  «Лягушки», ходьба по массажным коврикам</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«Водичка, водичка», «Зайка А.Барто», «Хрюшка и Чушка» Т.А. Александрова</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Рисование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«Спрячь зайку»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«Птички»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Лепка – освоение приема вдавливания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«Огород»</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«Бусы»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Наклеивание готовых изображений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«Мячики»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«Кубики»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«Строим дом для куклы Кати», Кукла Катя забелела», «У врача»</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822"/>
        <w:gridCol w:w="12070"/>
      </w:tblGrid>
      <w:tr w:rsidR="005278A3" w:rsidRPr="0021734A" w:rsidTr="005745D4">
        <w:tc>
          <w:tcPr>
            <w:tcW w:w="14892" w:type="dxa"/>
            <w:gridSpan w:val="2"/>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Май</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1 недели</w:t>
            </w:r>
          </w:p>
        </w:tc>
        <w:tc>
          <w:tcPr>
            <w:tcW w:w="1207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«Народная игрушка»  </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Цели и задачи на неделю</w:t>
            </w:r>
          </w:p>
        </w:tc>
        <w:tc>
          <w:tcPr>
            <w:tcW w:w="1207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первичное представление о народном творчестве.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с народным творчеством на примере народных игрушек (неваляшка, матрешка)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знакомить с устным народным творчеством (песенки, потешки и др.); — использовать фольклор при организации всех видов детской деятельности.</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2 недели</w:t>
            </w:r>
          </w:p>
        </w:tc>
        <w:tc>
          <w:tcPr>
            <w:tcW w:w="1207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«Насекомые»  </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07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познакомить детей с насекомыми, их внешним видом.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расширять представление детей о насекомых;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учить узнавать их в натуре и на картинках, наблюдать за насекомыми на участке;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воспитывать бережное отношение (рассматривать, не нанося им вред).</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3 недели</w:t>
            </w:r>
          </w:p>
        </w:tc>
        <w:tc>
          <w:tcPr>
            <w:tcW w:w="1207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«Вот и стали мы на год взрослее»  </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Цели и задачи на неделю</w:t>
            </w:r>
          </w:p>
        </w:tc>
        <w:tc>
          <w:tcPr>
            <w:tcW w:w="1207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формировать понятие, что дети растут, изменяются.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организация всех видов деятельности вокруг темы веселого, счастливого и мирного детства.</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142"/>
        <w:gridCol w:w="464"/>
        <w:gridCol w:w="12286"/>
      </w:tblGrid>
      <w:tr w:rsidR="005278A3" w:rsidRPr="0021734A" w:rsidTr="005745D4">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«Народная игрушка»</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28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«Матрешки»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рассматривать матрешку и отвечать на вопросы, развивать слуховое внимание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стр.6</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«Матрешки»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формировать и расширять знания детей об окружающем мире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 Оськина «Развивающие игры-занятия для детей раннего возраста» стр. 33 — 35</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«Матрешка и гуси»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поддерживать игровую мотивацию детей, способствовать развитию слухового восприятия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И.В. Тимофеичева, О.Е. Оськина «Развивающие игры-занятия для детей раннего возраста» стр. 72</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8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«Двухместная матрешка»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продолжать формировать у детей представления о величине, закрепить навык называния цвета, продолжить учить открывать и закрывать матрешку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стр.98</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«Шнуровка»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координацию мелких движений руки и зрительного контроля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124</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8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«Мишка косолапый» 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ходить, высоко поднимая ноги, упражнять в ползании по  гимнастической скамейке.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стр.175</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28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«Ворота и заборчик»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навык постройки по образцу воспитателя без объяснения приема конструирования для развития логического мышления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стр.141</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28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222"/>
        <w:gridCol w:w="551"/>
        <w:gridCol w:w="12119"/>
      </w:tblGrid>
      <w:tr w:rsidR="005278A3" w:rsidRPr="0021734A" w:rsidTr="005745D4">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Тема недели: «Насекомые»</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«Бабочки –живые цветы»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насекомыми, учить узнавать насекомых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Е.Е. Хомякова «Комплексные развивающие занятия с детьми раннего возраста» стр.123</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«Чтение потешек. Божья коровка»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воспитывать любовь к насекомым, ориентироваться в пространстве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стр.21</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«Чтение сказки «Муха – Цокотуха»»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со сказкой, учить сопереживать героям сказки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Д.Н. Колдина «Игровые занятия с детьми 1-2 лет» стр.96</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 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«Поймай солнечного зайчика»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развивать зрительное восприятие, формировать у детей эмоциональное отношение к явлениям природы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стр.123</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«Разложи правильно»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умение группировать однородные предметы по величине и сравнивать разнородные предметы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 107</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«Мишка косолапый» II неделя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ходить, высоко поднимая ноги, упражнять в ползании по  гимнастической скамейке.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стр.175</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«Ворота низкие»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умение детей различать и называть детали строительного набора, обследовать их осязательно-двигательным способом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стр.27, з.33</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2222"/>
        <w:gridCol w:w="551"/>
        <w:gridCol w:w="12119"/>
      </w:tblGrid>
      <w:tr w:rsidR="005278A3" w:rsidRPr="0021734A" w:rsidTr="005745D4">
        <w:tc>
          <w:tcPr>
            <w:tcW w:w="14892"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недели: «Вот и стали мы на год взрослее»</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Расширение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ориентировки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в окружающем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  развитие речи</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3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«Выходи, дружок, на зелёненький лужок»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познакомить детей с одуванчиком и ромашкой, учить находить такой же цветок, как у воспитателя и на картинке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стр.37</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«Игрушки для Миши и Мишутки»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дифференцировать предметы по величине, называть предмет по словесному описанию, узнавать предмет на картинке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стр.39</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«Дети обедают»»</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формировать зрительное восприятие и понимание жизненно-близких сюжетов, изображённых на картине.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стр.59</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с </w:t>
            </w:r>
            <w:r w:rsidRPr="0021734A">
              <w:rPr>
                <w:rFonts w:ascii="Times New Roman" w:eastAsia="Times New Roman" w:hAnsi="Times New Roman" w:cs="Times New Roman"/>
                <w:color w:val="000000"/>
                <w:sz w:val="28"/>
                <w:szCs w:val="28"/>
                <w:lang w:eastAsia="ru-RU"/>
              </w:rPr>
              <w:lastRenderedPageBreak/>
              <w:t>дидактическим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2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«Магазин игрушек»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учить детей группировать предметы по цвету</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Картотека дидактических игр и упражнений по сенсорному развитию детей раннего возраста №12        </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«Игра с прищепками»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развитие мелкой моторики пальцев рук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дидактических игр и упражнений по сенсорному развитию детей раннего возраста  №13     </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Развитие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движений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«К нам пришла собачка»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закрепить ходьбу по ребристой доске, упражнять в бросании мячей через ленту, повторить ползание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Н.А. Карпухина «Конспекты занятий в ясельной группе детского сада» стр.176</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со</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строительным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материалом</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1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Тема: «Ворота высокие»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Задачи: закреплять умение детей различать и называть детали строительного набора, обследовать их осязательно-двигательным способом</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Картотека по конструированию стр.27, з.34</w:t>
            </w:r>
          </w:p>
        </w:tc>
      </w:tr>
      <w:tr w:rsidR="005278A3" w:rsidRPr="0021734A" w:rsidTr="005745D4">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Музыкальное</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2 ч</w:t>
            </w:r>
          </w:p>
        </w:tc>
        <w:tc>
          <w:tcPr>
            <w:tcW w:w="1211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27454D"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 плану музыкального руководителя</w:t>
            </w:r>
          </w:p>
        </w:tc>
      </w:tr>
    </w:tbl>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w:t>
      </w:r>
    </w:p>
    <w:tbl>
      <w:tblPr>
        <w:tblW w:w="14892" w:type="dxa"/>
        <w:shd w:val="clear" w:color="auto" w:fill="FFFFFF"/>
        <w:tblCellMar>
          <w:left w:w="0" w:type="dxa"/>
          <w:right w:w="0" w:type="dxa"/>
        </w:tblCellMar>
        <w:tblLook w:val="04A0" w:firstRow="1" w:lastRow="0" w:firstColumn="1" w:lastColumn="0" w:noHBand="0" w:noVBand="1"/>
      </w:tblPr>
      <w:tblGrid>
        <w:gridCol w:w="14892"/>
      </w:tblGrid>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Май</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Совместная и самостоятельная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(режимные моменты)</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Утренняя гимнастика: Комплекс №1 «Ладушки», Комплекс №2 «Сорока»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Литература: Н.А. Карпухина «Конспекты занятий в ясельной группе детского сада» стр. 155</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Пальчиковые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«Моя семья», «Пальчики», «Веселые ребята»</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Беседа: «Матрешка – народная игрушка», «Насекомые», «Где живут насекомые?», «Мы уже совсем большие?» (рассматривание иллюстраций)</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Прогулка: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Рассматривание первых весенних цветов</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поведением птиц</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одеждой людей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Наблюдение за насекомыми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Рассматривание одуванчика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Т.Г.Филиппова «Организация совместной деятельности детей с детьми раннего возраста на прогулке»</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Подвижные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«Мы веселые ребята», «Мыши водят хоровод», «Кто быстрее добежит»</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Игры на развитие речи: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«Ехали-ехали»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«Баба сеяла горох»</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«Гости»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«Куколка»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Янушко «Помогите малышу заговорить!</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Гимнастика после сна: Комплекс  «Мышки», ходьба по массажным коврикам</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lastRenderedPageBreak/>
              <w:t>Чтение художественной литературы: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«Больная кукла», «Котенок» В. Берестов, «Федорино горе», «Мойдодыр» К.Чуковский</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Продуктивная деятельность:</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Рисование</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«Фруктовый сад»</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«Цветочки»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 А. Янушко «Рисование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Лепка – освоение приема вдавливания</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«Гусеница»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«Цветок»</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Наклеивание готовых изображений</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«Кораблики»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«Конфеты — дорожки»</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Литература: Е.А. Янушко «Лепка с детьми раннего возраста»</w:t>
            </w:r>
          </w:p>
        </w:tc>
      </w:tr>
      <w:tr w:rsidR="005278A3" w:rsidRPr="0021734A" w:rsidTr="005745D4">
        <w:tc>
          <w:tcPr>
            <w:tcW w:w="148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Сюжетно-ролевые игры:</w:t>
            </w:r>
          </w:p>
          <w:p w:rsidR="005278A3" w:rsidRPr="0021734A" w:rsidRDefault="005278A3"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«Семья», «Путешествие по детскому саду»</w:t>
            </w:r>
          </w:p>
        </w:tc>
      </w:tr>
    </w:tbl>
    <w:p w:rsidR="005278A3" w:rsidRPr="002B247D" w:rsidRDefault="005278A3" w:rsidP="005278A3">
      <w:pPr>
        <w:shd w:val="clear" w:color="auto" w:fill="FFFFFF"/>
        <w:spacing w:after="225" w:line="360" w:lineRule="atLeast"/>
        <w:textAlignment w:val="baseline"/>
        <w:rPr>
          <w:rFonts w:ascii="Arial" w:eastAsia="Times New Roman" w:hAnsi="Arial" w:cs="Arial"/>
          <w:color w:val="666666"/>
          <w:sz w:val="24"/>
          <w:szCs w:val="24"/>
          <w:lang w:eastAsia="ru-RU"/>
        </w:rPr>
      </w:pPr>
      <w:r w:rsidRPr="002B247D">
        <w:rPr>
          <w:rFonts w:ascii="Arial" w:eastAsia="Times New Roman" w:hAnsi="Arial" w:cs="Arial"/>
          <w:color w:val="666666"/>
          <w:sz w:val="24"/>
          <w:szCs w:val="24"/>
          <w:lang w:eastAsia="ru-RU"/>
        </w:rPr>
        <w:t> </w:t>
      </w:r>
    </w:p>
    <w:p w:rsidR="005278A3" w:rsidRPr="00F43541" w:rsidRDefault="005278A3" w:rsidP="005278A3">
      <w:pPr>
        <w:suppressAutoHyphens/>
        <w:spacing w:after="0" w:line="360" w:lineRule="auto"/>
        <w:ind w:left="142"/>
        <w:jc w:val="both"/>
        <w:rPr>
          <w:rFonts w:ascii="Times New Roman" w:eastAsia="Lucida Sans Unicode" w:hAnsi="Times New Roman" w:cs="Times New Roman"/>
          <w:color w:val="444444"/>
          <w:kern w:val="1"/>
          <w:sz w:val="28"/>
          <w:szCs w:val="28"/>
          <w:lang w:eastAsia="ru-RU"/>
        </w:rPr>
      </w:pPr>
    </w:p>
    <w:p w:rsidR="00F43541" w:rsidRPr="00F43541" w:rsidRDefault="00F43541" w:rsidP="00F43541">
      <w:pPr>
        <w:keepNext/>
        <w:keepLines/>
        <w:spacing w:before="480" w:after="0"/>
        <w:jc w:val="center"/>
        <w:outlineLvl w:val="0"/>
        <w:rPr>
          <w:rFonts w:ascii="Times New Roman" w:eastAsiaTheme="majorEastAsia" w:hAnsi="Times New Roman" w:cs="Times New Roman"/>
          <w:b/>
          <w:spacing w:val="-10"/>
          <w:sz w:val="28"/>
          <w:szCs w:val="28"/>
        </w:rPr>
        <w:sectPr w:rsidR="00F43541" w:rsidRPr="00F43541" w:rsidSect="00AB202E">
          <w:pgSz w:w="16838" w:h="11906" w:orient="landscape"/>
          <w:pgMar w:top="851" w:right="1134" w:bottom="1701" w:left="1134" w:header="709" w:footer="709" w:gutter="0"/>
          <w:cols w:space="708"/>
          <w:docGrid w:linePitch="360"/>
        </w:sectPr>
      </w:pPr>
    </w:p>
    <w:p w:rsidR="00F43541" w:rsidRPr="00F43541" w:rsidRDefault="00F43541" w:rsidP="00F43541">
      <w:pPr>
        <w:keepNext/>
        <w:keepLines/>
        <w:spacing w:before="480" w:after="0"/>
        <w:jc w:val="center"/>
        <w:outlineLvl w:val="0"/>
        <w:rPr>
          <w:rFonts w:ascii="Times New Roman" w:eastAsiaTheme="majorEastAsia" w:hAnsi="Times New Roman" w:cs="Times New Roman"/>
          <w:b/>
          <w:spacing w:val="-10"/>
          <w:sz w:val="28"/>
          <w:szCs w:val="28"/>
        </w:rPr>
      </w:pPr>
      <w:r w:rsidRPr="00F43541">
        <w:rPr>
          <w:rFonts w:ascii="Times New Roman" w:eastAsiaTheme="majorEastAsia" w:hAnsi="Times New Roman" w:cs="Times New Roman"/>
          <w:b/>
          <w:spacing w:val="-10"/>
          <w:sz w:val="28"/>
          <w:szCs w:val="28"/>
        </w:rPr>
        <w:lastRenderedPageBreak/>
        <w:t>СИСТЕМА МОНИТОРИНГА ДОСТИЖЕНИЯ ДЕТЬМИ ПЛАНИРУЕМЫХ РЕЗУЛЬТАТОВ ОСВОЕНИЯ РАБОЧЕЙ ПРОГРАММЫ</w:t>
      </w:r>
    </w:p>
    <w:p w:rsidR="00F43541" w:rsidRPr="00F43541" w:rsidRDefault="00F43541" w:rsidP="00F43541">
      <w:pPr>
        <w:suppressAutoHyphens/>
        <w:autoSpaceDE w:val="0"/>
        <w:spacing w:after="0" w:line="360" w:lineRule="auto"/>
        <w:ind w:firstLine="709"/>
        <w:jc w:val="both"/>
        <w:rPr>
          <w:rFonts w:ascii="Times New Roman" w:eastAsia="Lucida Sans Unicode" w:hAnsi="Times New Roman" w:cs="Times New Roman"/>
          <w:color w:val="000000"/>
          <w:kern w:val="1"/>
          <w:sz w:val="28"/>
          <w:szCs w:val="28"/>
          <w:lang w:eastAsia="ar-SA"/>
        </w:rPr>
      </w:pPr>
      <w:r w:rsidRPr="00F43541">
        <w:rPr>
          <w:rFonts w:ascii="Times New Roman" w:eastAsia="Lucida Sans Unicode" w:hAnsi="Times New Roman" w:cs="Times New Roman"/>
          <w:color w:val="000000"/>
          <w:kern w:val="1"/>
          <w:sz w:val="28"/>
          <w:szCs w:val="28"/>
          <w:lang w:eastAsia="ar-SA"/>
        </w:rPr>
        <w:t>Мониторинг детского развития проводится два раза в год (в сентябре – октябре, апреле-мае).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F43541" w:rsidRPr="00F43541" w:rsidRDefault="00F43541" w:rsidP="00F43541">
      <w:pPr>
        <w:suppressAutoHyphens/>
        <w:autoSpaceDE w:val="0"/>
        <w:spacing w:after="0" w:line="360" w:lineRule="auto"/>
        <w:jc w:val="center"/>
        <w:rPr>
          <w:rFonts w:ascii="Times New Roman" w:eastAsia="Times New Roman" w:hAnsi="Times New Roman" w:cs="Times New Roman"/>
          <w:b/>
          <w:bCs/>
          <w:color w:val="000000"/>
          <w:kern w:val="1"/>
          <w:sz w:val="28"/>
          <w:szCs w:val="28"/>
          <w:lang w:eastAsia="ar-SA"/>
        </w:rPr>
      </w:pPr>
      <w:r w:rsidRPr="00F43541">
        <w:rPr>
          <w:rFonts w:ascii="Times New Roman" w:eastAsia="Times New Roman" w:hAnsi="Times New Roman" w:cs="Times New Roman"/>
          <w:b/>
          <w:bCs/>
          <w:color w:val="000000"/>
          <w:kern w:val="1"/>
          <w:sz w:val="28"/>
          <w:szCs w:val="28"/>
          <w:lang w:eastAsia="ar-SA"/>
        </w:rPr>
        <w:t>Мониторинг образовательного процесса</w:t>
      </w:r>
    </w:p>
    <w:p w:rsidR="00F43541" w:rsidRPr="00F43541" w:rsidRDefault="00F43541" w:rsidP="00F43541">
      <w:pPr>
        <w:suppressAutoHyphens/>
        <w:autoSpaceDE w:val="0"/>
        <w:spacing w:after="0" w:line="360" w:lineRule="auto"/>
        <w:ind w:firstLine="709"/>
        <w:jc w:val="both"/>
        <w:rPr>
          <w:rFonts w:ascii="Times New Roman" w:eastAsia="Lucida Sans Unicode" w:hAnsi="Times New Roman" w:cs="Times New Roman"/>
          <w:color w:val="000000"/>
          <w:kern w:val="1"/>
          <w:sz w:val="28"/>
          <w:szCs w:val="28"/>
          <w:lang w:eastAsia="ar-SA"/>
        </w:rPr>
      </w:pPr>
      <w:r w:rsidRPr="00F43541">
        <w:rPr>
          <w:rFonts w:ascii="Times New Roman" w:eastAsia="Lucida Sans Unicode" w:hAnsi="Times New Roman" w:cs="Times New Roman"/>
          <w:color w:val="000000"/>
          <w:kern w:val="1"/>
          <w:sz w:val="28"/>
          <w:szCs w:val="28"/>
          <w:lang w:eastAsia="ar-SA"/>
        </w:rPr>
        <w:t>Мониторинг образовательного процесса (мониторинг освоения образовательной программы) проводится педагогами, ведущими занятия с детьми . Он основывается на анализе достижения детьми промежу</w:t>
      </w:r>
      <w:r w:rsidRPr="00F43541">
        <w:rPr>
          <w:rFonts w:ascii="Times New Roman" w:eastAsia="Lucida Sans Unicode" w:hAnsi="Times New Roman" w:cs="Times New Roman"/>
          <w:color w:val="000000"/>
          <w:kern w:val="1"/>
          <w:sz w:val="28"/>
          <w:szCs w:val="28"/>
          <w:lang w:eastAsia="ar-SA"/>
        </w:rPr>
        <w:softHyphen/>
        <w:t>точных результатов, которые описаны в каждом разделе образовательной программы.</w:t>
      </w:r>
    </w:p>
    <w:p w:rsidR="00F43541" w:rsidRPr="00F43541" w:rsidRDefault="00F43541" w:rsidP="00F43541">
      <w:pPr>
        <w:suppressAutoHyphens/>
        <w:autoSpaceDE w:val="0"/>
        <w:spacing w:after="0" w:line="360" w:lineRule="auto"/>
        <w:ind w:firstLine="709"/>
        <w:jc w:val="both"/>
        <w:rPr>
          <w:rFonts w:ascii="Times New Roman" w:eastAsia="Lucida Sans Unicode" w:hAnsi="Times New Roman" w:cs="Times New Roman"/>
          <w:color w:val="000000"/>
          <w:kern w:val="1"/>
          <w:sz w:val="28"/>
          <w:szCs w:val="28"/>
          <w:lang w:eastAsia="ar-SA"/>
        </w:rPr>
      </w:pPr>
      <w:r w:rsidRPr="00F43541">
        <w:rPr>
          <w:rFonts w:ascii="Times New Roman" w:eastAsia="Lucida Sans Unicode" w:hAnsi="Times New Roman" w:cs="Times New Roman"/>
          <w:color w:val="000000"/>
          <w:kern w:val="1"/>
          <w:sz w:val="28"/>
          <w:szCs w:val="28"/>
          <w:lang w:eastAsia="ar-SA"/>
        </w:rPr>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Данные о ре</w:t>
      </w:r>
      <w:r w:rsidRPr="00F43541">
        <w:rPr>
          <w:rFonts w:ascii="Times New Roman" w:eastAsia="Lucida Sans Unicode" w:hAnsi="Times New Roman" w:cs="Times New Roman"/>
          <w:color w:val="000000"/>
          <w:kern w:val="1"/>
          <w:sz w:val="28"/>
          <w:szCs w:val="28"/>
          <w:lang w:eastAsia="ar-SA"/>
        </w:rPr>
        <w:softHyphen/>
        <w:t>зультатах мониторинга заносятся в Диагностическу карту в рамках образовательной программы.</w:t>
      </w:r>
    </w:p>
    <w:p w:rsidR="00F43541" w:rsidRPr="00F43541" w:rsidRDefault="00F43541" w:rsidP="00F43541">
      <w:pPr>
        <w:suppressAutoHyphens/>
        <w:autoSpaceDE w:val="0"/>
        <w:spacing w:after="0" w:line="360" w:lineRule="auto"/>
        <w:ind w:firstLine="709"/>
        <w:jc w:val="both"/>
        <w:rPr>
          <w:rFonts w:ascii="Times New Roman" w:eastAsia="Lucida Sans Unicode" w:hAnsi="Times New Roman" w:cs="Times New Roman"/>
          <w:color w:val="000000"/>
          <w:kern w:val="1"/>
          <w:sz w:val="28"/>
          <w:szCs w:val="28"/>
          <w:lang w:eastAsia="ar-SA"/>
        </w:rPr>
      </w:pPr>
      <w:r w:rsidRPr="00F43541">
        <w:rPr>
          <w:rFonts w:ascii="Times New Roman" w:eastAsia="Lucida Sans Unicode" w:hAnsi="Times New Roman" w:cs="Times New Roman"/>
          <w:color w:val="000000"/>
          <w:kern w:val="1"/>
          <w:sz w:val="28"/>
          <w:szCs w:val="28"/>
          <w:lang w:eastAsia="ar-SA"/>
        </w:rPr>
        <w:t>Анализ карт развития позволяет оценить эффективность образователь</w:t>
      </w:r>
      <w:r w:rsidRPr="00F43541">
        <w:rPr>
          <w:rFonts w:ascii="Times New Roman" w:eastAsia="Lucida Sans Unicode" w:hAnsi="Times New Roman" w:cs="Times New Roman"/>
          <w:color w:val="000000"/>
          <w:kern w:val="1"/>
          <w:sz w:val="28"/>
          <w:szCs w:val="28"/>
          <w:lang w:eastAsia="ar-SA"/>
        </w:rPr>
        <w:softHyphen/>
        <w:t>ной программы и организацию образовательного процесса в группе детско</w:t>
      </w:r>
      <w:r w:rsidRPr="00F43541">
        <w:rPr>
          <w:rFonts w:ascii="Times New Roman" w:eastAsia="Lucida Sans Unicode" w:hAnsi="Times New Roman" w:cs="Times New Roman"/>
          <w:color w:val="000000"/>
          <w:kern w:val="1"/>
          <w:sz w:val="28"/>
          <w:szCs w:val="28"/>
          <w:lang w:eastAsia="ar-SA"/>
        </w:rPr>
        <w:softHyphen/>
        <w:t xml:space="preserve">го сада. </w:t>
      </w:r>
    </w:p>
    <w:p w:rsidR="00F43541" w:rsidRPr="00F43541" w:rsidRDefault="00F43541" w:rsidP="00F43541">
      <w:pPr>
        <w:suppressAutoHyphens/>
        <w:spacing w:after="0" w:line="360" w:lineRule="auto"/>
        <w:ind w:firstLine="568"/>
        <w:jc w:val="both"/>
        <w:rPr>
          <w:rFonts w:ascii="Times New Roman" w:eastAsia="Lucida Sans Unicode" w:hAnsi="Times New Roman" w:cs="Times New Roman"/>
          <w:color w:val="000000"/>
          <w:kern w:val="1"/>
          <w:sz w:val="28"/>
          <w:szCs w:val="28"/>
          <w:lang w:eastAsia="ar-SA"/>
        </w:rPr>
      </w:pPr>
      <w:r w:rsidRPr="00F43541">
        <w:rPr>
          <w:rFonts w:ascii="Times New Roman" w:eastAsia="Lucida Sans Unicode" w:hAnsi="Times New Roman" w:cs="Times New Roman"/>
          <w:color w:val="000000"/>
          <w:kern w:val="1"/>
          <w:sz w:val="28"/>
          <w:szCs w:val="28"/>
          <w:lang w:eastAsia="ar-SA"/>
        </w:rPr>
        <w:t xml:space="preserve"> В целях предотвращения переутомления воспитанников во время мониторингового исследования занятия не проводятся. </w:t>
      </w:r>
    </w:p>
    <w:p w:rsidR="00F43541" w:rsidRPr="00F43541" w:rsidRDefault="00F43541" w:rsidP="00F43541">
      <w:pPr>
        <w:spacing w:line="360" w:lineRule="auto"/>
        <w:jc w:val="both"/>
        <w:rPr>
          <w:b/>
          <w:sz w:val="28"/>
          <w:szCs w:val="28"/>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«ЗДОРОВЬЕ»</w:t>
      </w:r>
      <w:r w:rsidRPr="00F43541">
        <w:rPr>
          <w:rFonts w:ascii="Calibri" w:eastAsia="Calibri" w:hAnsi="Calibri" w:cs="Times New Roman"/>
        </w:rPr>
        <w:t xml:space="preserve">      Группа раннего возраста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rPr>
          <w:rFonts w:ascii="Calibri" w:eastAsia="Calibri" w:hAnsi="Calibri" w:cs="Times New Roman"/>
        </w:rPr>
      </w:pPr>
    </w:p>
    <w:tbl>
      <w:tblPr>
        <w:tblW w:w="0" w:type="auto"/>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53"/>
        <w:gridCol w:w="1172"/>
        <w:gridCol w:w="1117"/>
        <w:gridCol w:w="927"/>
        <w:gridCol w:w="928"/>
        <w:gridCol w:w="1238"/>
        <w:gridCol w:w="1070"/>
        <w:gridCol w:w="927"/>
        <w:gridCol w:w="928"/>
        <w:gridCol w:w="927"/>
        <w:gridCol w:w="928"/>
        <w:gridCol w:w="856"/>
        <w:gridCol w:w="999"/>
      </w:tblGrid>
      <w:tr w:rsidR="00F43541" w:rsidRPr="00F43541" w:rsidTr="00AB202E">
        <w:trPr>
          <w:cantSplit/>
          <w:trHeight w:val="1521"/>
          <w:jc w:val="center"/>
        </w:trPr>
        <w:tc>
          <w:tcPr>
            <w:tcW w:w="456" w:type="dxa"/>
            <w:vMerge w:val="restart"/>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2853" w:type="dxa"/>
            <w:vMerge w:val="restart"/>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289" w:type="dxa"/>
            <w:gridSpan w:val="2"/>
            <w:vMerge w:val="restart"/>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Умеет одеваться и раздеваться в определённой последовательности</w:t>
            </w:r>
          </w:p>
        </w:tc>
        <w:tc>
          <w:tcPr>
            <w:tcW w:w="1855" w:type="dxa"/>
            <w:gridSpan w:val="2"/>
            <w:vMerge w:val="restart"/>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Проявляет навыки опрятности (замечает непорядок в одежде, устраняет его)</w:t>
            </w:r>
          </w:p>
        </w:tc>
        <w:tc>
          <w:tcPr>
            <w:tcW w:w="2308" w:type="dxa"/>
            <w:gridSpan w:val="2"/>
            <w:vMerge w:val="restart"/>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Пользуется индивидуальными предметами гигиены (платком, салфеткой, полотенцем, расчёской, горшком)</w:t>
            </w:r>
          </w:p>
        </w:tc>
        <w:tc>
          <w:tcPr>
            <w:tcW w:w="1855" w:type="dxa"/>
            <w:gridSpan w:val="2"/>
            <w:vMerge w:val="restart"/>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Умеет принимать жидкую и твёрдую пищу</w:t>
            </w:r>
          </w:p>
        </w:tc>
        <w:tc>
          <w:tcPr>
            <w:tcW w:w="3710" w:type="dxa"/>
            <w:gridSpan w:val="4"/>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397"/>
          <w:jc w:val="center"/>
        </w:trPr>
        <w:tc>
          <w:tcPr>
            <w:tcW w:w="456" w:type="dxa"/>
            <w:vMerge/>
          </w:tcPr>
          <w:p w:rsidR="00F43541" w:rsidRPr="00F43541" w:rsidRDefault="00F43541" w:rsidP="00F43541">
            <w:pPr>
              <w:spacing w:after="0" w:line="240" w:lineRule="auto"/>
              <w:jc w:val="center"/>
              <w:rPr>
                <w:rFonts w:ascii="Calibri" w:eastAsia="Calibri" w:hAnsi="Calibri" w:cs="Times New Roman"/>
              </w:rPr>
            </w:pPr>
          </w:p>
        </w:tc>
        <w:tc>
          <w:tcPr>
            <w:tcW w:w="2853" w:type="dxa"/>
            <w:vMerge/>
          </w:tcPr>
          <w:p w:rsidR="00F43541" w:rsidRPr="00F43541" w:rsidRDefault="00F43541" w:rsidP="00F43541">
            <w:pPr>
              <w:spacing w:after="0" w:line="240" w:lineRule="auto"/>
              <w:rPr>
                <w:rFonts w:ascii="Calibri" w:eastAsia="Calibri" w:hAnsi="Calibri" w:cs="Times New Roman"/>
              </w:rPr>
            </w:pPr>
          </w:p>
        </w:tc>
        <w:tc>
          <w:tcPr>
            <w:tcW w:w="2289" w:type="dxa"/>
            <w:gridSpan w:val="2"/>
            <w:vMerge/>
          </w:tcPr>
          <w:p w:rsidR="00F43541" w:rsidRPr="00F43541" w:rsidRDefault="00F43541" w:rsidP="00F43541">
            <w:pPr>
              <w:spacing w:after="0" w:line="240" w:lineRule="auto"/>
              <w:jc w:val="center"/>
              <w:rPr>
                <w:rFonts w:ascii="Calibri" w:eastAsia="Calibri" w:hAnsi="Calibri" w:cs="Times New Roman"/>
              </w:rPr>
            </w:pPr>
          </w:p>
        </w:tc>
        <w:tc>
          <w:tcPr>
            <w:tcW w:w="1855" w:type="dxa"/>
            <w:gridSpan w:val="2"/>
            <w:vMerge/>
          </w:tcPr>
          <w:p w:rsidR="00F43541" w:rsidRPr="00F43541" w:rsidRDefault="00F43541" w:rsidP="00F43541">
            <w:pPr>
              <w:spacing w:after="0" w:line="240" w:lineRule="auto"/>
              <w:jc w:val="center"/>
              <w:rPr>
                <w:rFonts w:ascii="Calibri" w:eastAsia="Calibri" w:hAnsi="Calibri" w:cs="Times New Roman"/>
              </w:rPr>
            </w:pPr>
          </w:p>
        </w:tc>
        <w:tc>
          <w:tcPr>
            <w:tcW w:w="2308" w:type="dxa"/>
            <w:gridSpan w:val="2"/>
            <w:vMerge/>
          </w:tcPr>
          <w:p w:rsidR="00F43541" w:rsidRPr="00F43541" w:rsidRDefault="00F43541" w:rsidP="00F43541">
            <w:pPr>
              <w:spacing w:after="0" w:line="240" w:lineRule="auto"/>
              <w:jc w:val="center"/>
              <w:rPr>
                <w:rFonts w:ascii="Calibri" w:eastAsia="Calibri" w:hAnsi="Calibri" w:cs="Times New Roman"/>
              </w:rPr>
            </w:pPr>
          </w:p>
        </w:tc>
        <w:tc>
          <w:tcPr>
            <w:tcW w:w="1855" w:type="dxa"/>
            <w:gridSpan w:val="2"/>
            <w:vMerge/>
          </w:tcPr>
          <w:p w:rsidR="00F43541" w:rsidRPr="00F43541" w:rsidRDefault="00F43541" w:rsidP="00F43541">
            <w:pPr>
              <w:spacing w:after="0" w:line="240" w:lineRule="auto"/>
              <w:jc w:val="center"/>
              <w:rPr>
                <w:rFonts w:ascii="Calibri" w:eastAsia="Calibri" w:hAnsi="Calibri" w:cs="Times New Roman"/>
              </w:rPr>
            </w:pPr>
          </w:p>
        </w:tc>
        <w:tc>
          <w:tcPr>
            <w:tcW w:w="1855" w:type="dxa"/>
            <w:gridSpan w:val="2"/>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1855" w:type="dxa"/>
            <w:gridSpan w:val="2"/>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456" w:type="dxa"/>
            <w:vMerge/>
          </w:tcPr>
          <w:p w:rsidR="00F43541" w:rsidRPr="00F43541" w:rsidRDefault="00F43541" w:rsidP="00F43541">
            <w:pPr>
              <w:spacing w:after="0" w:line="240" w:lineRule="auto"/>
              <w:jc w:val="center"/>
              <w:rPr>
                <w:rFonts w:ascii="Calibri" w:eastAsia="Calibri" w:hAnsi="Calibri" w:cs="Times New Roman"/>
              </w:rPr>
            </w:pPr>
          </w:p>
        </w:tc>
        <w:tc>
          <w:tcPr>
            <w:tcW w:w="2853" w:type="dxa"/>
            <w:vMerge/>
          </w:tcPr>
          <w:p w:rsidR="00F43541" w:rsidRPr="00F43541" w:rsidRDefault="00F43541" w:rsidP="00F43541">
            <w:pPr>
              <w:spacing w:after="0" w:line="240" w:lineRule="auto"/>
              <w:rPr>
                <w:rFonts w:ascii="Calibri" w:eastAsia="Calibri" w:hAnsi="Calibri" w:cs="Times New Roman"/>
              </w:rPr>
            </w:pPr>
          </w:p>
        </w:tc>
        <w:tc>
          <w:tcPr>
            <w:tcW w:w="1172"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17"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238"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0"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856"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99"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5"/>
          <w:jc w:val="center"/>
        </w:trPr>
        <w:tc>
          <w:tcPr>
            <w:tcW w:w="456" w:type="dxa"/>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2853" w:type="dxa"/>
          </w:tcPr>
          <w:p w:rsidR="00F43541" w:rsidRPr="00F43541" w:rsidRDefault="00F43541" w:rsidP="00F43541">
            <w:pPr>
              <w:spacing w:after="0" w:line="240" w:lineRule="auto"/>
              <w:rPr>
                <w:rFonts w:ascii="Calibri" w:eastAsia="Calibri" w:hAnsi="Calibri" w:cs="Times New Roman"/>
              </w:rPr>
            </w:pPr>
          </w:p>
        </w:tc>
        <w:tc>
          <w:tcPr>
            <w:tcW w:w="1172" w:type="dxa"/>
          </w:tcPr>
          <w:p w:rsidR="00F43541" w:rsidRPr="00F43541" w:rsidRDefault="00F43541" w:rsidP="00F43541">
            <w:pPr>
              <w:spacing w:after="0" w:line="240" w:lineRule="auto"/>
              <w:jc w:val="center"/>
              <w:rPr>
                <w:rFonts w:ascii="Calibri" w:eastAsia="Calibri" w:hAnsi="Calibri" w:cs="Times New Roman"/>
              </w:rPr>
            </w:pPr>
          </w:p>
        </w:tc>
        <w:tc>
          <w:tcPr>
            <w:tcW w:w="1117" w:type="dxa"/>
          </w:tcPr>
          <w:p w:rsidR="00F43541" w:rsidRPr="00F43541" w:rsidRDefault="00F43541" w:rsidP="00F43541">
            <w:pPr>
              <w:spacing w:after="0" w:line="240" w:lineRule="auto"/>
              <w:jc w:val="center"/>
              <w:rPr>
                <w:rFonts w:ascii="Calibri" w:eastAsia="Calibri" w:hAnsi="Calibri" w:cs="Times New Roman"/>
              </w:rPr>
            </w:pPr>
          </w:p>
        </w:tc>
        <w:tc>
          <w:tcPr>
            <w:tcW w:w="927" w:type="dxa"/>
          </w:tcPr>
          <w:p w:rsidR="00F43541" w:rsidRPr="00F43541" w:rsidRDefault="00F43541" w:rsidP="00F43541">
            <w:pPr>
              <w:spacing w:after="0" w:line="240" w:lineRule="auto"/>
              <w:jc w:val="center"/>
              <w:rPr>
                <w:rFonts w:ascii="Calibri" w:eastAsia="Calibri" w:hAnsi="Calibri" w:cs="Times New Roman"/>
              </w:rPr>
            </w:pPr>
          </w:p>
        </w:tc>
        <w:tc>
          <w:tcPr>
            <w:tcW w:w="928" w:type="dxa"/>
          </w:tcPr>
          <w:p w:rsidR="00F43541" w:rsidRPr="00F43541" w:rsidRDefault="00F43541" w:rsidP="00F43541">
            <w:pPr>
              <w:spacing w:after="0" w:line="240" w:lineRule="auto"/>
              <w:jc w:val="center"/>
              <w:rPr>
                <w:rFonts w:ascii="Calibri" w:eastAsia="Calibri" w:hAnsi="Calibri" w:cs="Times New Roman"/>
              </w:rPr>
            </w:pPr>
          </w:p>
        </w:tc>
        <w:tc>
          <w:tcPr>
            <w:tcW w:w="1238" w:type="dxa"/>
          </w:tcPr>
          <w:p w:rsidR="00F43541" w:rsidRPr="00F43541" w:rsidRDefault="00F43541" w:rsidP="00F43541">
            <w:pPr>
              <w:spacing w:after="0" w:line="240" w:lineRule="auto"/>
              <w:jc w:val="center"/>
              <w:rPr>
                <w:rFonts w:ascii="Calibri" w:eastAsia="Calibri" w:hAnsi="Calibri" w:cs="Times New Roman"/>
              </w:rPr>
            </w:pPr>
          </w:p>
        </w:tc>
        <w:tc>
          <w:tcPr>
            <w:tcW w:w="1070" w:type="dxa"/>
          </w:tcPr>
          <w:p w:rsidR="00F43541" w:rsidRPr="00F43541" w:rsidRDefault="00F43541" w:rsidP="00F43541">
            <w:pPr>
              <w:spacing w:after="0" w:line="240" w:lineRule="auto"/>
              <w:jc w:val="center"/>
              <w:rPr>
                <w:rFonts w:ascii="Calibri" w:eastAsia="Calibri" w:hAnsi="Calibri" w:cs="Times New Roman"/>
              </w:rPr>
            </w:pPr>
          </w:p>
        </w:tc>
        <w:tc>
          <w:tcPr>
            <w:tcW w:w="927" w:type="dxa"/>
          </w:tcPr>
          <w:p w:rsidR="00F43541" w:rsidRPr="00F43541" w:rsidRDefault="00F43541" w:rsidP="00F43541">
            <w:pPr>
              <w:spacing w:after="0" w:line="240" w:lineRule="auto"/>
              <w:jc w:val="center"/>
              <w:rPr>
                <w:rFonts w:ascii="Calibri" w:eastAsia="Calibri" w:hAnsi="Calibri" w:cs="Times New Roman"/>
              </w:rPr>
            </w:pPr>
          </w:p>
        </w:tc>
        <w:tc>
          <w:tcPr>
            <w:tcW w:w="928" w:type="dxa"/>
          </w:tcPr>
          <w:p w:rsidR="00F43541" w:rsidRPr="00F43541" w:rsidRDefault="00F43541" w:rsidP="00F43541">
            <w:pPr>
              <w:spacing w:after="0" w:line="240" w:lineRule="auto"/>
              <w:jc w:val="center"/>
              <w:rPr>
                <w:rFonts w:ascii="Calibri" w:eastAsia="Calibri" w:hAnsi="Calibri" w:cs="Times New Roman"/>
              </w:rPr>
            </w:pPr>
          </w:p>
        </w:tc>
        <w:tc>
          <w:tcPr>
            <w:tcW w:w="927" w:type="dxa"/>
          </w:tcPr>
          <w:p w:rsidR="00F43541" w:rsidRPr="00F43541" w:rsidRDefault="00F43541" w:rsidP="00F43541">
            <w:pPr>
              <w:spacing w:after="0" w:line="240" w:lineRule="auto"/>
              <w:jc w:val="center"/>
              <w:rPr>
                <w:rFonts w:ascii="Calibri" w:eastAsia="Calibri" w:hAnsi="Calibri" w:cs="Times New Roman"/>
              </w:rPr>
            </w:pPr>
          </w:p>
        </w:tc>
        <w:tc>
          <w:tcPr>
            <w:tcW w:w="928" w:type="dxa"/>
          </w:tcPr>
          <w:p w:rsidR="00F43541" w:rsidRPr="00F43541" w:rsidRDefault="00F43541" w:rsidP="00F43541">
            <w:pPr>
              <w:spacing w:after="0" w:line="240" w:lineRule="auto"/>
              <w:jc w:val="center"/>
              <w:rPr>
                <w:rFonts w:ascii="Calibri" w:eastAsia="Calibri" w:hAnsi="Calibri" w:cs="Times New Roman"/>
              </w:rPr>
            </w:pPr>
          </w:p>
        </w:tc>
        <w:tc>
          <w:tcPr>
            <w:tcW w:w="856" w:type="dxa"/>
          </w:tcPr>
          <w:p w:rsidR="00F43541" w:rsidRPr="00F43541" w:rsidRDefault="00F43541" w:rsidP="00F43541">
            <w:pPr>
              <w:spacing w:after="0" w:line="240" w:lineRule="auto"/>
              <w:jc w:val="center"/>
              <w:rPr>
                <w:rFonts w:ascii="Calibri" w:eastAsia="Calibri" w:hAnsi="Calibri" w:cs="Times New Roman"/>
              </w:rPr>
            </w:pPr>
          </w:p>
        </w:tc>
        <w:tc>
          <w:tcPr>
            <w:tcW w:w="999" w:type="dxa"/>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rPr>
          <w:vanish/>
        </w:rPr>
      </w:pPr>
    </w:p>
    <w:tbl>
      <w:tblPr>
        <w:tblpPr w:leftFromText="180" w:rightFromText="180" w:vertAnchor="text" w:horzAnchor="margin" w:tblpXSpec="right"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841"/>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b/>
        </w:rPr>
      </w:pPr>
    </w:p>
    <w:p w:rsidR="00F43541" w:rsidRPr="00F43541" w:rsidRDefault="00F43541" w:rsidP="00F43541">
      <w:pPr>
        <w:spacing w:after="0" w:line="240" w:lineRule="auto"/>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lastRenderedPageBreak/>
        <w:t>Диагностическая карта «ФИЗИЧЕСКАЯКУЛЬТУРА»</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0" w:type="auto"/>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53"/>
        <w:gridCol w:w="1172"/>
        <w:gridCol w:w="1117"/>
        <w:gridCol w:w="927"/>
        <w:gridCol w:w="928"/>
        <w:gridCol w:w="1238"/>
        <w:gridCol w:w="1070"/>
        <w:gridCol w:w="927"/>
        <w:gridCol w:w="928"/>
        <w:gridCol w:w="927"/>
        <w:gridCol w:w="928"/>
        <w:gridCol w:w="856"/>
        <w:gridCol w:w="999"/>
      </w:tblGrid>
      <w:tr w:rsidR="00F43541" w:rsidRPr="00F43541" w:rsidTr="00AB202E">
        <w:trPr>
          <w:cantSplit/>
          <w:trHeight w:val="1140"/>
          <w:jc w:val="center"/>
        </w:trPr>
        <w:tc>
          <w:tcPr>
            <w:tcW w:w="456"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289"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Умеет ходить и бегать не наталкиваясь на других детей</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Может прыгать на двух ногах на месте, с продвижением вперёд</w:t>
            </w:r>
          </w:p>
        </w:tc>
        <w:tc>
          <w:tcPr>
            <w:tcW w:w="2308"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Умеет брать, держать, переносить, класть, бросать, катать мяч</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Умеет ползать, подлезать под натянутую верёвку, перелезать через препятствие</w:t>
            </w:r>
          </w:p>
        </w:tc>
        <w:tc>
          <w:tcPr>
            <w:tcW w:w="3710"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1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172"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1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23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0"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8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9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5"/>
          <w:jc w:val="center"/>
        </w:trPr>
        <w:tc>
          <w:tcPr>
            <w:tcW w:w="4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285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17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1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3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0"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85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9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rPr>
          <w:vanish/>
        </w:rPr>
      </w:pPr>
    </w:p>
    <w:tbl>
      <w:tblPr>
        <w:tblpPr w:leftFromText="180" w:rightFromText="180" w:vertAnchor="text" w:horzAnchor="margin" w:tblpXSpec="right"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«СОЦИАЛИЗАЦИЯ»</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0" w:type="auto"/>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53"/>
        <w:gridCol w:w="1172"/>
        <w:gridCol w:w="1117"/>
        <w:gridCol w:w="927"/>
        <w:gridCol w:w="928"/>
        <w:gridCol w:w="1238"/>
        <w:gridCol w:w="1070"/>
        <w:gridCol w:w="927"/>
        <w:gridCol w:w="928"/>
        <w:gridCol w:w="927"/>
        <w:gridCol w:w="928"/>
        <w:gridCol w:w="856"/>
        <w:gridCol w:w="999"/>
      </w:tblGrid>
      <w:tr w:rsidR="00F43541" w:rsidRPr="00F43541" w:rsidTr="00AB202E">
        <w:trPr>
          <w:cantSplit/>
          <w:trHeight w:val="1019"/>
          <w:jc w:val="center"/>
        </w:trPr>
        <w:tc>
          <w:tcPr>
            <w:tcW w:w="456"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289"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51" w:right="-144"/>
              <w:jc w:val="center"/>
              <w:rPr>
                <w:rFonts w:ascii="Calibri" w:eastAsia="Calibri" w:hAnsi="Calibri" w:cs="Times New Roman"/>
              </w:rPr>
            </w:pPr>
            <w:r w:rsidRPr="00F43541">
              <w:rPr>
                <w:rFonts w:ascii="Calibri" w:eastAsia="Calibri" w:hAnsi="Calibri" w:cs="Times New Roman"/>
              </w:rPr>
              <w:t>Может играть рядом, не мешать другим детям, подражать действиям сверстника и взрослого</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72" w:right="-132"/>
              <w:jc w:val="center"/>
              <w:rPr>
                <w:rFonts w:ascii="Calibri" w:eastAsia="Calibri" w:hAnsi="Calibri" w:cs="Times New Roman"/>
              </w:rPr>
            </w:pPr>
            <w:r w:rsidRPr="00F43541">
              <w:rPr>
                <w:rFonts w:ascii="Calibri" w:eastAsia="Calibri" w:hAnsi="Calibri" w:cs="Times New Roman"/>
              </w:rPr>
              <w:t>Осуществляет перенос действий с объекта на объект, использует предметы заместители</w:t>
            </w:r>
          </w:p>
        </w:tc>
        <w:tc>
          <w:tcPr>
            <w:tcW w:w="2308"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84" w:right="-92"/>
              <w:jc w:val="center"/>
              <w:rPr>
                <w:rFonts w:ascii="Calibri" w:eastAsia="Calibri" w:hAnsi="Calibri" w:cs="Times New Roman"/>
              </w:rPr>
            </w:pPr>
            <w:r w:rsidRPr="00F43541">
              <w:rPr>
                <w:rFonts w:ascii="Calibri" w:eastAsia="Calibri" w:hAnsi="Calibri" w:cs="Times New Roman"/>
              </w:rPr>
              <w:t>Общается в диалоге с воспитателем, в самостоятельной игре сопровождает свои действия речью</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Следит за действиями героев кукольного спектакля</w:t>
            </w:r>
          </w:p>
        </w:tc>
        <w:tc>
          <w:tcPr>
            <w:tcW w:w="3710"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172"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1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23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0"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8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9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5"/>
          <w:jc w:val="center"/>
        </w:trPr>
        <w:tc>
          <w:tcPr>
            <w:tcW w:w="4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285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17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1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3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0"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85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9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tbl>
      <w:tblPr>
        <w:tblpPr w:leftFromText="180" w:rightFromText="180" w:vertAnchor="text" w:horzAnchor="margin" w:tblpXSpec="right"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«ТРУД»</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lastRenderedPageBreak/>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15119"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003"/>
        <w:gridCol w:w="1448"/>
        <w:gridCol w:w="1239"/>
        <w:gridCol w:w="1344"/>
        <w:gridCol w:w="1442"/>
        <w:gridCol w:w="1255"/>
        <w:gridCol w:w="1258"/>
        <w:gridCol w:w="1160"/>
        <w:gridCol w:w="1353"/>
      </w:tblGrid>
      <w:tr w:rsidR="00F43541" w:rsidRPr="00F43541" w:rsidTr="00AB202E">
        <w:trPr>
          <w:cantSplit/>
          <w:trHeight w:val="594"/>
          <w:jc w:val="center"/>
        </w:trPr>
        <w:tc>
          <w:tcPr>
            <w:tcW w:w="617"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4003"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687"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Выполняет простейшие трудовые действия</w:t>
            </w:r>
          </w:p>
        </w:tc>
        <w:tc>
          <w:tcPr>
            <w:tcW w:w="2786"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Наблюдает за трудовыми процессами воспитателя в уголке природы</w:t>
            </w:r>
          </w:p>
        </w:tc>
        <w:tc>
          <w:tcPr>
            <w:tcW w:w="5026"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4003"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687" w:type="dxa"/>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786" w:type="dxa"/>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513"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2513"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4003"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44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23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344"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442"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255"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25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160"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353"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83"/>
          <w:jc w:val="center"/>
        </w:trPr>
        <w:tc>
          <w:tcPr>
            <w:tcW w:w="61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400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44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3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344"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44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55"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5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60"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35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spacing w:after="0" w:line="240" w:lineRule="auto"/>
        <w:rPr>
          <w:rFonts w:ascii="Calibri" w:eastAsia="Calibri" w:hAnsi="Calibri" w:cs="Times New Roman"/>
        </w:rPr>
      </w:pPr>
    </w:p>
    <w:tbl>
      <w:tblPr>
        <w:tblpPr w:leftFromText="180" w:rightFromText="180" w:vertAnchor="text" w:horzAnchor="page" w:tblpX="5476"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«БЕЗОПАСНОСТЬ»</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lastRenderedPageBreak/>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tbl>
      <w:tblPr>
        <w:tblW w:w="14940"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300"/>
        <w:gridCol w:w="1258"/>
        <w:gridCol w:w="1144"/>
        <w:gridCol w:w="1213"/>
        <w:gridCol w:w="1113"/>
        <w:gridCol w:w="1104"/>
        <w:gridCol w:w="1187"/>
        <w:gridCol w:w="1028"/>
        <w:gridCol w:w="1029"/>
        <w:gridCol w:w="949"/>
        <w:gridCol w:w="1109"/>
      </w:tblGrid>
      <w:tr w:rsidR="00F43541" w:rsidRPr="00F43541" w:rsidTr="00AB202E">
        <w:trPr>
          <w:cantSplit/>
          <w:trHeight w:val="871"/>
          <w:jc w:val="center"/>
        </w:trPr>
        <w:tc>
          <w:tcPr>
            <w:tcW w:w="506"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3300"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402"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Соблюдает элементарные правила поведения в детском саду</w:t>
            </w:r>
          </w:p>
        </w:tc>
        <w:tc>
          <w:tcPr>
            <w:tcW w:w="2326"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Соблюдает элементарные правила взаимодействия с растениями и животными</w:t>
            </w:r>
          </w:p>
        </w:tc>
        <w:tc>
          <w:tcPr>
            <w:tcW w:w="2291"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Имеет элементарные представления о правилах дорожного движения</w:t>
            </w:r>
          </w:p>
        </w:tc>
        <w:tc>
          <w:tcPr>
            <w:tcW w:w="4115"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3300"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402" w:type="dxa"/>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326" w:type="dxa"/>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291" w:type="dxa"/>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057"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2058"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3300"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25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44"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213"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13"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104"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8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0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2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4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0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7"/>
          <w:jc w:val="center"/>
        </w:trPr>
        <w:tc>
          <w:tcPr>
            <w:tcW w:w="50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3300"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25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44"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1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1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04"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8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2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4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0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spacing w:after="0" w:line="240" w:lineRule="auto"/>
        <w:rPr>
          <w:rFonts w:ascii="Calibri" w:eastAsia="Calibri" w:hAnsi="Calibri" w:cs="Times New Roman"/>
        </w:rPr>
      </w:pPr>
    </w:p>
    <w:tbl>
      <w:tblPr>
        <w:tblpPr w:leftFromText="180" w:rightFromText="180" w:vertAnchor="text" w:horzAnchor="page" w:tblpX="5394"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«ПОЗНАНИЕ»</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0" w:type="auto"/>
        <w:jc w:val="center"/>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036"/>
        <w:gridCol w:w="586"/>
        <w:gridCol w:w="587"/>
        <w:gridCol w:w="586"/>
        <w:gridCol w:w="588"/>
        <w:gridCol w:w="586"/>
        <w:gridCol w:w="587"/>
        <w:gridCol w:w="586"/>
        <w:gridCol w:w="588"/>
        <w:gridCol w:w="586"/>
        <w:gridCol w:w="593"/>
        <w:gridCol w:w="586"/>
        <w:gridCol w:w="593"/>
        <w:gridCol w:w="586"/>
        <w:gridCol w:w="593"/>
        <w:gridCol w:w="586"/>
        <w:gridCol w:w="597"/>
        <w:gridCol w:w="590"/>
        <w:gridCol w:w="588"/>
        <w:gridCol w:w="586"/>
        <w:gridCol w:w="587"/>
        <w:gridCol w:w="586"/>
        <w:gridCol w:w="587"/>
        <w:gridCol w:w="7"/>
      </w:tblGrid>
      <w:tr w:rsidR="00F43541" w:rsidRPr="00F43541" w:rsidTr="00AB202E">
        <w:trPr>
          <w:cantSplit/>
          <w:trHeight w:val="331"/>
          <w:jc w:val="center"/>
        </w:trPr>
        <w:tc>
          <w:tcPr>
            <w:tcW w:w="436"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98" w:right="-108"/>
              <w:jc w:val="center"/>
              <w:rPr>
                <w:rFonts w:ascii="Calibri" w:eastAsia="Calibri" w:hAnsi="Calibri" w:cs="Times New Roman"/>
              </w:rPr>
            </w:pPr>
            <w:r w:rsidRPr="00F43541">
              <w:rPr>
                <w:rFonts w:ascii="Calibri" w:eastAsia="Calibri" w:hAnsi="Calibri" w:cs="Times New Roman"/>
              </w:rPr>
              <w:t>№</w:t>
            </w:r>
          </w:p>
        </w:tc>
        <w:tc>
          <w:tcPr>
            <w:tcW w:w="2036"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 xml:space="preserve">Фамилия, имя ребёнка </w:t>
            </w:r>
          </w:p>
        </w:tc>
        <w:tc>
          <w:tcPr>
            <w:tcW w:w="2347" w:type="dxa"/>
            <w:gridSpan w:val="4"/>
            <w:vMerge w:val="restart"/>
            <w:tcBorders>
              <w:top w:val="single" w:sz="4" w:space="0" w:color="auto"/>
              <w:left w:val="single" w:sz="4" w:space="0" w:color="auto"/>
              <w:right w:val="single" w:sz="4" w:space="0" w:color="auto"/>
            </w:tcBorders>
            <w:hideMark/>
          </w:tcPr>
          <w:p w:rsidR="00F43541" w:rsidRPr="00F43541" w:rsidRDefault="00F43541" w:rsidP="00F43541">
            <w:pPr>
              <w:spacing w:after="0" w:line="240" w:lineRule="auto"/>
              <w:ind w:left="-16" w:right="-96"/>
              <w:jc w:val="center"/>
              <w:rPr>
                <w:rFonts w:ascii="Calibri" w:eastAsia="Calibri" w:hAnsi="Calibri" w:cs="Times New Roman"/>
              </w:rPr>
            </w:pPr>
            <w:r w:rsidRPr="00F43541">
              <w:rPr>
                <w:rFonts w:ascii="Calibri" w:eastAsia="Calibri" w:hAnsi="Calibri" w:cs="Times New Roman"/>
              </w:rPr>
              <w:t>Продуктивная (конструктивная) деятельность</w:t>
            </w:r>
          </w:p>
        </w:tc>
        <w:tc>
          <w:tcPr>
            <w:tcW w:w="2347" w:type="dxa"/>
            <w:gridSpan w:val="4"/>
            <w:vMerge w:val="restart"/>
            <w:tcBorders>
              <w:top w:val="single" w:sz="4" w:space="0" w:color="auto"/>
              <w:left w:val="single" w:sz="4" w:space="0" w:color="auto"/>
              <w:right w:val="single" w:sz="4" w:space="0" w:color="auto"/>
            </w:tcBorders>
            <w:hideMark/>
          </w:tcPr>
          <w:p w:rsidR="00F43541" w:rsidRPr="00F43541" w:rsidRDefault="00F43541" w:rsidP="00F43541">
            <w:pPr>
              <w:spacing w:after="0" w:line="240" w:lineRule="auto"/>
              <w:ind w:left="-16" w:right="-96"/>
              <w:jc w:val="center"/>
              <w:rPr>
                <w:rFonts w:ascii="Calibri" w:eastAsia="Calibri" w:hAnsi="Calibri" w:cs="Times New Roman"/>
              </w:rPr>
            </w:pPr>
            <w:r w:rsidRPr="00F43541">
              <w:rPr>
                <w:rFonts w:ascii="Calibri" w:eastAsia="Calibri" w:hAnsi="Calibri" w:cs="Times New Roman"/>
              </w:rPr>
              <w:t>Формирование элементарных математических представлений</w:t>
            </w:r>
          </w:p>
        </w:tc>
        <w:tc>
          <w:tcPr>
            <w:tcW w:w="5898" w:type="dxa"/>
            <w:gridSpan w:val="10"/>
            <w:tcBorders>
              <w:top w:val="single" w:sz="4" w:space="0" w:color="auto"/>
              <w:left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Формирование целостной картины мира</w:t>
            </w:r>
          </w:p>
        </w:tc>
        <w:tc>
          <w:tcPr>
            <w:tcW w:w="2353" w:type="dxa"/>
            <w:gridSpan w:val="5"/>
            <w:vMerge w:val="restart"/>
            <w:tcBorders>
              <w:top w:val="single" w:sz="4" w:space="0" w:color="auto"/>
              <w:left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Итоговый показатель</w:t>
            </w:r>
          </w:p>
        </w:tc>
      </w:tr>
      <w:tr w:rsidR="00F43541" w:rsidRPr="00F43541" w:rsidTr="00AB202E">
        <w:trPr>
          <w:cantSplit/>
          <w:trHeight w:val="421"/>
          <w:jc w:val="center"/>
        </w:trPr>
        <w:tc>
          <w:tcPr>
            <w:tcW w:w="436" w:type="dxa"/>
            <w:vMerge/>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98" w:right="-108"/>
              <w:jc w:val="center"/>
              <w:rPr>
                <w:rFonts w:ascii="Calibri" w:eastAsia="Calibri" w:hAnsi="Calibri" w:cs="Times New Roman"/>
              </w:rPr>
            </w:pPr>
          </w:p>
        </w:tc>
        <w:tc>
          <w:tcPr>
            <w:tcW w:w="2036" w:type="dxa"/>
            <w:vMerge/>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p>
        </w:tc>
        <w:tc>
          <w:tcPr>
            <w:tcW w:w="2347" w:type="dxa"/>
            <w:gridSpan w:val="4"/>
            <w:vMerge/>
            <w:tcBorders>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Arial Narrow" w:eastAsia="Calibri" w:hAnsi="Arial Narrow" w:cs="Times New Roman"/>
              </w:rPr>
            </w:pPr>
          </w:p>
        </w:tc>
        <w:tc>
          <w:tcPr>
            <w:tcW w:w="2347" w:type="dxa"/>
            <w:gridSpan w:val="4"/>
            <w:vMerge/>
            <w:tcBorders>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Arial Narrow" w:eastAsia="Calibri" w:hAnsi="Arial Narrow" w:cs="Times New Roman"/>
              </w:rPr>
            </w:pPr>
          </w:p>
        </w:tc>
        <w:tc>
          <w:tcPr>
            <w:tcW w:w="1179" w:type="dxa"/>
            <w:gridSpan w:val="2"/>
            <w:vMerge w:val="restart"/>
            <w:tcBorders>
              <w:top w:val="single" w:sz="4" w:space="0" w:color="auto"/>
              <w:left w:val="single" w:sz="4" w:space="0" w:color="auto"/>
              <w:right w:val="single" w:sz="4" w:space="0" w:color="auto"/>
            </w:tcBorders>
            <w:textDirection w:val="btLr"/>
          </w:tcPr>
          <w:p w:rsidR="00F43541" w:rsidRPr="00F43541" w:rsidRDefault="00F43541" w:rsidP="00F43541">
            <w:pPr>
              <w:spacing w:after="0" w:line="240" w:lineRule="auto"/>
              <w:ind w:right="-6"/>
              <w:jc w:val="center"/>
              <w:rPr>
                <w:rFonts w:ascii="Arial Narrow" w:eastAsia="Calibri" w:hAnsi="Arial Narrow" w:cs="Times New Roman"/>
              </w:rPr>
            </w:pPr>
            <w:r w:rsidRPr="00F43541">
              <w:rPr>
                <w:rFonts w:ascii="Arial Narrow" w:eastAsia="Calibri" w:hAnsi="Arial Narrow" w:cs="Times New Roman"/>
              </w:rPr>
              <w:t>Называет предметы ближайшего окружения имена членной своей семьи и воспитателей</w:t>
            </w:r>
          </w:p>
        </w:tc>
        <w:tc>
          <w:tcPr>
            <w:tcW w:w="1179" w:type="dxa"/>
            <w:gridSpan w:val="2"/>
            <w:vMerge w:val="restart"/>
            <w:tcBorders>
              <w:top w:val="single" w:sz="4" w:space="0" w:color="auto"/>
              <w:left w:val="single" w:sz="4" w:space="0" w:color="auto"/>
              <w:right w:val="single" w:sz="4" w:space="0" w:color="auto"/>
            </w:tcBorders>
            <w:textDirection w:val="btLr"/>
          </w:tcPr>
          <w:p w:rsidR="00F43541" w:rsidRPr="00F43541" w:rsidRDefault="00F43541" w:rsidP="00F43541">
            <w:pPr>
              <w:spacing w:after="0" w:line="240" w:lineRule="auto"/>
              <w:ind w:right="-6"/>
              <w:jc w:val="center"/>
              <w:rPr>
                <w:rFonts w:ascii="Arial Narrow" w:eastAsia="Calibri" w:hAnsi="Arial Narrow" w:cs="Times New Roman"/>
              </w:rPr>
            </w:pPr>
            <w:r w:rsidRPr="00F43541">
              <w:rPr>
                <w:rFonts w:ascii="Arial Narrow" w:eastAsia="Calibri" w:hAnsi="Arial Narrow" w:cs="Times New Roman"/>
              </w:rPr>
              <w:t>Узнаёт и называет некоторых домашних  и диких животных, их детёнышей</w:t>
            </w:r>
          </w:p>
        </w:tc>
        <w:tc>
          <w:tcPr>
            <w:tcW w:w="1179" w:type="dxa"/>
            <w:gridSpan w:val="2"/>
            <w:vMerge w:val="restart"/>
            <w:tcBorders>
              <w:top w:val="single" w:sz="4" w:space="0" w:color="auto"/>
              <w:left w:val="single" w:sz="4" w:space="0" w:color="auto"/>
              <w:right w:val="single" w:sz="4" w:space="0" w:color="auto"/>
            </w:tcBorders>
            <w:textDirection w:val="btLr"/>
          </w:tcPr>
          <w:p w:rsidR="00F43541" w:rsidRPr="00F43541" w:rsidRDefault="00F43541" w:rsidP="00F43541">
            <w:pPr>
              <w:spacing w:after="0" w:line="240" w:lineRule="auto"/>
              <w:ind w:right="-6"/>
              <w:jc w:val="center"/>
              <w:rPr>
                <w:rFonts w:ascii="Arial Narrow" w:eastAsia="Calibri" w:hAnsi="Arial Narrow" w:cs="Times New Roman"/>
              </w:rPr>
            </w:pPr>
            <w:r w:rsidRPr="00F43541">
              <w:rPr>
                <w:rFonts w:ascii="Arial Narrow" w:eastAsia="Calibri" w:hAnsi="Arial Narrow" w:cs="Times New Roman"/>
              </w:rPr>
              <w:t>Различат некоторые овощи и фрукты</w:t>
            </w:r>
          </w:p>
        </w:tc>
        <w:tc>
          <w:tcPr>
            <w:tcW w:w="1183" w:type="dxa"/>
            <w:gridSpan w:val="2"/>
            <w:vMerge w:val="restart"/>
            <w:tcBorders>
              <w:top w:val="single" w:sz="4" w:space="0" w:color="auto"/>
              <w:left w:val="single" w:sz="4" w:space="0" w:color="auto"/>
              <w:right w:val="single" w:sz="4" w:space="0" w:color="auto"/>
            </w:tcBorders>
            <w:textDirection w:val="btLr"/>
          </w:tcPr>
          <w:p w:rsidR="00F43541" w:rsidRPr="00F43541" w:rsidRDefault="00F43541" w:rsidP="00F43541">
            <w:pPr>
              <w:spacing w:after="0" w:line="240" w:lineRule="auto"/>
              <w:ind w:right="-6"/>
              <w:jc w:val="center"/>
              <w:rPr>
                <w:rFonts w:ascii="Arial Narrow" w:eastAsia="Calibri" w:hAnsi="Arial Narrow" w:cs="Times New Roman"/>
              </w:rPr>
            </w:pPr>
            <w:r w:rsidRPr="00F43541">
              <w:rPr>
                <w:rFonts w:ascii="Arial Narrow" w:eastAsia="Calibri" w:hAnsi="Arial Narrow" w:cs="Times New Roman"/>
              </w:rPr>
              <w:t>Различает некоторые деревья</w:t>
            </w:r>
          </w:p>
        </w:tc>
        <w:tc>
          <w:tcPr>
            <w:tcW w:w="1178" w:type="dxa"/>
            <w:gridSpan w:val="2"/>
            <w:vMerge w:val="restart"/>
            <w:tcBorders>
              <w:top w:val="single" w:sz="4" w:space="0" w:color="auto"/>
              <w:left w:val="single" w:sz="4" w:space="0" w:color="auto"/>
              <w:right w:val="single" w:sz="4" w:space="0" w:color="auto"/>
            </w:tcBorders>
            <w:textDirection w:val="btLr"/>
          </w:tcPr>
          <w:p w:rsidR="00F43541" w:rsidRPr="00F43541" w:rsidRDefault="00F43541" w:rsidP="00F43541">
            <w:pPr>
              <w:spacing w:after="0" w:line="240" w:lineRule="auto"/>
              <w:ind w:right="-6"/>
              <w:jc w:val="center"/>
              <w:rPr>
                <w:rFonts w:ascii="Arial Narrow" w:eastAsia="Calibri" w:hAnsi="Arial Narrow" w:cs="Times New Roman"/>
              </w:rPr>
            </w:pPr>
            <w:r w:rsidRPr="00F43541">
              <w:rPr>
                <w:rFonts w:ascii="Arial Narrow" w:eastAsia="Calibri" w:hAnsi="Arial Narrow" w:cs="Times New Roman"/>
              </w:rPr>
              <w:t>Имеет элементарные представления о сезонных явлениях природы</w:t>
            </w:r>
          </w:p>
        </w:tc>
        <w:tc>
          <w:tcPr>
            <w:tcW w:w="2353" w:type="dxa"/>
            <w:gridSpan w:val="5"/>
            <w:vMerge/>
            <w:tcBorders>
              <w:left w:val="single" w:sz="4" w:space="0" w:color="auto"/>
              <w:bottom w:val="nil"/>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r>
      <w:tr w:rsidR="00F43541" w:rsidRPr="00F43541" w:rsidTr="00AB202E">
        <w:trPr>
          <w:cantSplit/>
          <w:trHeight w:val="1063"/>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pPr>
              <w:ind w:left="-98" w:right="-108"/>
              <w:jc w:val="cente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173" w:type="dxa"/>
            <w:gridSpan w:val="2"/>
            <w:vMerge w:val="restart"/>
            <w:tcBorders>
              <w:top w:val="single" w:sz="4" w:space="0" w:color="auto"/>
              <w:left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r w:rsidRPr="00F43541">
              <w:rPr>
                <w:rFonts w:ascii="Arial Narrow" w:hAnsi="Arial Narrow"/>
              </w:rPr>
              <w:t>Различает основные формы конструктора</w:t>
            </w:r>
          </w:p>
        </w:tc>
        <w:tc>
          <w:tcPr>
            <w:tcW w:w="1174" w:type="dxa"/>
            <w:gridSpan w:val="2"/>
            <w:vMerge w:val="restart"/>
            <w:tcBorders>
              <w:top w:val="single" w:sz="4" w:space="0" w:color="auto"/>
              <w:left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r w:rsidRPr="00F43541">
              <w:rPr>
                <w:rFonts w:ascii="Arial Narrow" w:hAnsi="Arial Narrow"/>
              </w:rPr>
              <w:t>Сооружает</w:t>
            </w:r>
          </w:p>
          <w:p w:rsidR="00F43541" w:rsidRPr="00F43541" w:rsidRDefault="00F43541" w:rsidP="00F43541">
            <w:pPr>
              <w:ind w:left="-26" w:right="-67"/>
              <w:jc w:val="center"/>
              <w:rPr>
                <w:rFonts w:ascii="Arial Narrow" w:hAnsi="Arial Narrow"/>
              </w:rPr>
            </w:pPr>
            <w:r w:rsidRPr="00F43541">
              <w:rPr>
                <w:rFonts w:ascii="Arial Narrow" w:hAnsi="Arial Narrow"/>
              </w:rPr>
              <w:t xml:space="preserve"> постройки</w:t>
            </w:r>
          </w:p>
        </w:tc>
        <w:tc>
          <w:tcPr>
            <w:tcW w:w="1173" w:type="dxa"/>
            <w:gridSpan w:val="2"/>
            <w:vMerge w:val="restart"/>
            <w:tcBorders>
              <w:top w:val="single" w:sz="4" w:space="0" w:color="auto"/>
              <w:left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r w:rsidRPr="00F43541">
              <w:rPr>
                <w:rFonts w:ascii="Arial Narrow" w:hAnsi="Arial Narrow"/>
              </w:rPr>
              <w:t>Группирует однородные предметы, владеет понятием один и много</w:t>
            </w:r>
          </w:p>
        </w:tc>
        <w:tc>
          <w:tcPr>
            <w:tcW w:w="1174" w:type="dxa"/>
            <w:gridSpan w:val="2"/>
            <w:vMerge w:val="restart"/>
            <w:tcBorders>
              <w:left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r w:rsidRPr="00F43541">
              <w:rPr>
                <w:rFonts w:ascii="Arial Narrow" w:hAnsi="Arial Narrow"/>
              </w:rPr>
              <w:t xml:space="preserve">Узнаёт шар и куб, называет размер (большой, </w:t>
            </w:r>
          </w:p>
          <w:p w:rsidR="00F43541" w:rsidRPr="00F43541" w:rsidRDefault="00F43541" w:rsidP="00F43541">
            <w:pPr>
              <w:ind w:left="-26" w:right="-67"/>
              <w:jc w:val="center"/>
              <w:rPr>
                <w:rFonts w:ascii="Arial Narrow" w:hAnsi="Arial Narrow"/>
              </w:rPr>
            </w:pPr>
            <w:r w:rsidRPr="00F43541">
              <w:rPr>
                <w:rFonts w:ascii="Arial Narrow" w:hAnsi="Arial Narrow"/>
              </w:rPr>
              <w:t xml:space="preserve"> маленький)</w:t>
            </w:r>
          </w:p>
        </w:tc>
        <w:tc>
          <w:tcPr>
            <w:tcW w:w="1179" w:type="dxa"/>
            <w:gridSpan w:val="2"/>
            <w:vMerge/>
            <w:tcBorders>
              <w:left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9" w:type="dxa"/>
            <w:gridSpan w:val="2"/>
            <w:vMerge/>
            <w:tcBorders>
              <w:left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9" w:type="dxa"/>
            <w:gridSpan w:val="2"/>
            <w:vMerge/>
            <w:tcBorders>
              <w:left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83" w:type="dxa"/>
            <w:gridSpan w:val="2"/>
            <w:vMerge/>
            <w:tcBorders>
              <w:left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8" w:type="dxa"/>
            <w:gridSpan w:val="2"/>
            <w:vMerge/>
            <w:tcBorders>
              <w:left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p>
        </w:tc>
        <w:tc>
          <w:tcPr>
            <w:tcW w:w="2353" w:type="dxa"/>
            <w:gridSpan w:val="5"/>
            <w:tcBorders>
              <w:top w:val="nil"/>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p>
        </w:tc>
      </w:tr>
      <w:tr w:rsidR="00F43541" w:rsidRPr="00F43541" w:rsidTr="00AB202E">
        <w:trPr>
          <w:cantSplit/>
          <w:trHeight w:val="596"/>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pPr>
              <w:ind w:left="-98" w:right="-108"/>
              <w:jc w:val="cente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173" w:type="dxa"/>
            <w:gridSpan w:val="2"/>
            <w:vMerge/>
            <w:tcBorders>
              <w:left w:val="single" w:sz="4" w:space="0" w:color="auto"/>
              <w:bottom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p>
        </w:tc>
        <w:tc>
          <w:tcPr>
            <w:tcW w:w="1174" w:type="dxa"/>
            <w:gridSpan w:val="2"/>
            <w:vMerge/>
            <w:tcBorders>
              <w:left w:val="single" w:sz="4" w:space="0" w:color="auto"/>
              <w:bottom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p>
        </w:tc>
        <w:tc>
          <w:tcPr>
            <w:tcW w:w="1173" w:type="dxa"/>
            <w:gridSpan w:val="2"/>
            <w:vMerge/>
            <w:tcBorders>
              <w:left w:val="single" w:sz="4" w:space="0" w:color="auto"/>
              <w:bottom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p>
        </w:tc>
        <w:tc>
          <w:tcPr>
            <w:tcW w:w="1174" w:type="dxa"/>
            <w:gridSpan w:val="2"/>
            <w:vMerge/>
            <w:tcBorders>
              <w:left w:val="single" w:sz="4" w:space="0" w:color="auto"/>
              <w:bottom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9" w:type="dxa"/>
            <w:gridSpan w:val="2"/>
            <w:vMerge/>
            <w:tcBorders>
              <w:left w:val="single" w:sz="4" w:space="0" w:color="auto"/>
              <w:bottom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9" w:type="dxa"/>
            <w:gridSpan w:val="2"/>
            <w:vMerge/>
            <w:tcBorders>
              <w:left w:val="single" w:sz="4" w:space="0" w:color="auto"/>
              <w:bottom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9" w:type="dxa"/>
            <w:gridSpan w:val="2"/>
            <w:vMerge/>
            <w:tcBorders>
              <w:left w:val="single" w:sz="4" w:space="0" w:color="auto"/>
              <w:bottom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83" w:type="dxa"/>
            <w:gridSpan w:val="2"/>
            <w:vMerge/>
            <w:tcBorders>
              <w:left w:val="single" w:sz="4" w:space="0" w:color="auto"/>
              <w:bottom w:val="single" w:sz="4" w:space="0" w:color="auto"/>
              <w:right w:val="single" w:sz="4" w:space="0" w:color="auto"/>
            </w:tcBorders>
            <w:textDirection w:val="btLr"/>
          </w:tcPr>
          <w:p w:rsidR="00F43541" w:rsidRPr="00F43541" w:rsidRDefault="00F43541" w:rsidP="00F43541">
            <w:pPr>
              <w:ind w:left="-26" w:right="-67"/>
              <w:jc w:val="center"/>
              <w:rPr>
                <w:rFonts w:ascii="Arial Narrow" w:hAnsi="Arial Narrow"/>
              </w:rPr>
            </w:pPr>
          </w:p>
        </w:tc>
        <w:tc>
          <w:tcPr>
            <w:tcW w:w="1178" w:type="dxa"/>
            <w:gridSpan w:val="2"/>
            <w:vMerge/>
            <w:tcBorders>
              <w:left w:val="single" w:sz="4" w:space="0" w:color="auto"/>
              <w:bottom w:val="single" w:sz="4" w:space="0" w:color="auto"/>
              <w:right w:val="single" w:sz="4" w:space="0" w:color="auto"/>
            </w:tcBorders>
            <w:textDirection w:val="btLr"/>
            <w:hideMark/>
          </w:tcPr>
          <w:p w:rsidR="00F43541" w:rsidRPr="00F43541" w:rsidRDefault="00F43541" w:rsidP="00F43541">
            <w:pPr>
              <w:ind w:left="-26" w:right="-67"/>
              <w:jc w:val="center"/>
              <w:rPr>
                <w:rFonts w:ascii="Arial Narrow" w:hAnsi="Arial Narrow"/>
              </w:rPr>
            </w:pPr>
          </w:p>
        </w:tc>
        <w:tc>
          <w:tcPr>
            <w:tcW w:w="1173"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Количество баллов</w:t>
            </w:r>
          </w:p>
        </w:tc>
        <w:tc>
          <w:tcPr>
            <w:tcW w:w="1180" w:type="dxa"/>
            <w:gridSpan w:val="3"/>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Уровень</w:t>
            </w:r>
          </w:p>
        </w:tc>
      </w:tr>
      <w:tr w:rsidR="00F43541" w:rsidRPr="00F43541" w:rsidTr="00AB202E">
        <w:trPr>
          <w:gridAfter w:val="1"/>
          <w:wAfter w:w="7" w:type="dxa"/>
          <w:trHeight w:val="146"/>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pPr>
              <w:ind w:left="-98" w:right="-108"/>
              <w:jc w:val="cente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58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9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9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9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9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90"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c>
          <w:tcPr>
            <w:tcW w:w="58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н.г.</w:t>
            </w:r>
          </w:p>
        </w:tc>
        <w:tc>
          <w:tcPr>
            <w:tcW w:w="58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168" w:right="-200"/>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gridAfter w:val="1"/>
          <w:wAfter w:w="7" w:type="dxa"/>
          <w:trHeight w:val="276"/>
          <w:jc w:val="center"/>
        </w:trPr>
        <w:tc>
          <w:tcPr>
            <w:tcW w:w="43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ind w:left="-98" w:right="-108"/>
              <w:jc w:val="center"/>
              <w:rPr>
                <w:rFonts w:ascii="Calibri" w:eastAsia="Calibri" w:hAnsi="Calibri" w:cs="Times New Roman"/>
              </w:rPr>
            </w:pPr>
            <w:r w:rsidRPr="00F43541">
              <w:rPr>
                <w:rFonts w:ascii="Calibri" w:eastAsia="Calibri" w:hAnsi="Calibri" w:cs="Times New Roman"/>
              </w:rPr>
              <w:t>1</w:t>
            </w:r>
          </w:p>
        </w:tc>
        <w:tc>
          <w:tcPr>
            <w:tcW w:w="203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9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9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9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9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90"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c>
          <w:tcPr>
            <w:tcW w:w="58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ind w:left="-168" w:right="-200"/>
              <w:jc w:val="center"/>
              <w:rPr>
                <w:rFonts w:ascii="Calibri" w:eastAsia="Calibri" w:hAnsi="Calibri" w:cs="Times New Roman"/>
              </w:rPr>
            </w:pPr>
          </w:p>
        </w:tc>
      </w:tr>
    </w:tbl>
    <w:p w:rsidR="00F43541" w:rsidRPr="00F43541" w:rsidRDefault="00F43541" w:rsidP="00F43541">
      <w:pPr>
        <w:rPr>
          <w:vanish/>
        </w:rPr>
      </w:pPr>
    </w:p>
    <w:tbl>
      <w:tblPr>
        <w:tblpPr w:leftFromText="180" w:rightFromText="180" w:vertAnchor="text" w:horzAnchor="margin" w:tblpXSpec="right"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«КОММУНИКАЦИЯ»</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15128" w:type="dxa"/>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315"/>
        <w:gridCol w:w="1362"/>
        <w:gridCol w:w="1298"/>
        <w:gridCol w:w="1077"/>
        <w:gridCol w:w="1079"/>
        <w:gridCol w:w="1077"/>
        <w:gridCol w:w="1079"/>
        <w:gridCol w:w="1077"/>
        <w:gridCol w:w="1079"/>
        <w:gridCol w:w="994"/>
        <w:gridCol w:w="1161"/>
      </w:tblGrid>
      <w:tr w:rsidR="00F43541" w:rsidRPr="00F43541" w:rsidTr="00AB202E">
        <w:trPr>
          <w:cantSplit/>
          <w:trHeight w:val="863"/>
          <w:jc w:val="center"/>
        </w:trPr>
        <w:tc>
          <w:tcPr>
            <w:tcW w:w="530"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lastRenderedPageBreak/>
              <w:t>№</w:t>
            </w:r>
          </w:p>
        </w:tc>
        <w:tc>
          <w:tcPr>
            <w:tcW w:w="3315"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660"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Может поделиться информацией, пожаловаться на неудобства, на действия сверстников</w:t>
            </w:r>
          </w:p>
        </w:tc>
        <w:tc>
          <w:tcPr>
            <w:tcW w:w="2156"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Сопровождает речью игровые и бытовые действия</w:t>
            </w:r>
          </w:p>
        </w:tc>
        <w:tc>
          <w:tcPr>
            <w:tcW w:w="2156"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Слушает стихи, сказки, небольшие рассказы без наглядного сопровождения</w:t>
            </w:r>
          </w:p>
        </w:tc>
        <w:tc>
          <w:tcPr>
            <w:tcW w:w="4311"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3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2156"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21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362"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29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07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07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07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94"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61"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6"/>
          <w:jc w:val="center"/>
        </w:trPr>
        <w:tc>
          <w:tcPr>
            <w:tcW w:w="530"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3315"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36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9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94"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61"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rPr>
          <w:vanish/>
        </w:rPr>
      </w:pPr>
    </w:p>
    <w:tbl>
      <w:tblPr>
        <w:tblpPr w:leftFromText="180" w:rightFromText="180" w:vertAnchor="text" w:horzAnchor="margin" w:tblpXSpec="right"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«ЧТЕНИЕ ХУДОЖЕСТВЕННОЙ ЛИТЕРАТУРЫ»</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0" w:type="auto"/>
        <w:jc w:val="center"/>
        <w:tblInd w:w="-2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3862"/>
        <w:gridCol w:w="1172"/>
        <w:gridCol w:w="1117"/>
        <w:gridCol w:w="927"/>
        <w:gridCol w:w="928"/>
        <w:gridCol w:w="927"/>
        <w:gridCol w:w="928"/>
        <w:gridCol w:w="856"/>
        <w:gridCol w:w="999"/>
      </w:tblGrid>
      <w:tr w:rsidR="00F43541" w:rsidRPr="00F43541" w:rsidTr="00AB202E">
        <w:trPr>
          <w:cantSplit/>
          <w:trHeight w:val="579"/>
          <w:jc w:val="center"/>
        </w:trPr>
        <w:tc>
          <w:tcPr>
            <w:tcW w:w="855"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3862"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289"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При повторном чтении </w:t>
            </w:r>
            <w:r w:rsidRPr="00F43541">
              <w:rPr>
                <w:rFonts w:ascii="Calibri" w:eastAsia="Calibri" w:hAnsi="Calibri" w:cs="Times New Roman"/>
              </w:rPr>
              <w:lastRenderedPageBreak/>
              <w:t>проговаривает слова, небольшие фразы</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lastRenderedPageBreak/>
              <w:t xml:space="preserve">Рассматривает иллюстрации в </w:t>
            </w:r>
            <w:r w:rsidRPr="00F43541">
              <w:rPr>
                <w:rFonts w:ascii="Calibri" w:eastAsia="Calibri" w:hAnsi="Calibri" w:cs="Times New Roman"/>
              </w:rPr>
              <w:lastRenderedPageBreak/>
              <w:t>знакомых книжках</w:t>
            </w:r>
          </w:p>
        </w:tc>
        <w:tc>
          <w:tcPr>
            <w:tcW w:w="3710"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397"/>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3862"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3862" w:type="dxa"/>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172"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1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8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9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5"/>
          <w:jc w:val="center"/>
        </w:trPr>
        <w:tc>
          <w:tcPr>
            <w:tcW w:w="855"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386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17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1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85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9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spacing w:after="0" w:line="240" w:lineRule="auto"/>
        <w:rPr>
          <w:rFonts w:ascii="Calibri" w:eastAsia="Calibri" w:hAnsi="Calibri" w:cs="Times New Roman"/>
        </w:rPr>
      </w:pPr>
    </w:p>
    <w:tbl>
      <w:tblPr>
        <w:tblpPr w:leftFromText="180" w:rightFromText="180" w:vertAnchor="text" w:horzAnchor="page" w:tblpX="5126"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b/>
        </w:rPr>
        <w:t>Диагностическая карта «ХУДОЖЕСТВЕННОЕ ТВОРЧЕСТВО»</w:t>
      </w:r>
      <w:r w:rsidRPr="00F43541">
        <w:rPr>
          <w:rFonts w:ascii="Calibri" w:eastAsia="Calibri" w:hAnsi="Calibri" w:cs="Times New Roman"/>
        </w:rPr>
        <w:t xml:space="preserve">      Группа раннего возраста  на 20__/20__</w:t>
      </w:r>
      <w:r w:rsidRPr="00F43541">
        <w:rPr>
          <w:rFonts w:ascii="Calibri" w:eastAsia="Calibri" w:hAnsi="Calibri" w:cs="Times New Roman"/>
        </w:rPr>
        <w:tab/>
      </w:r>
      <w:r w:rsidRPr="00F43541">
        <w:rPr>
          <w:rFonts w:ascii="Calibri" w:eastAsia="Calibri" w:hAnsi="Calibri" w:cs="Times New Roman"/>
          <w:spacing w:val="3"/>
        </w:rPr>
        <w:t>учебный год</w:t>
      </w:r>
      <w:r w:rsidRPr="00F43541">
        <w:rPr>
          <w:rFonts w:ascii="Calibri" w:eastAsia="Calibri" w:hAnsi="Calibri" w:cs="Times New Roman"/>
        </w:rPr>
        <w:tab/>
      </w:r>
    </w:p>
    <w:p w:rsidR="00F43541" w:rsidRPr="00F43541" w:rsidRDefault="00F43541" w:rsidP="00F43541">
      <w:pPr>
        <w:spacing w:after="0" w:line="240" w:lineRule="auto"/>
        <w:jc w:val="center"/>
        <w:rPr>
          <w:rFonts w:ascii="Calibri" w:eastAsia="Calibri" w:hAnsi="Calibri" w:cs="Times New Roman"/>
          <w:spacing w:val="-2"/>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pacing w:val="-2"/>
        </w:rPr>
        <w:t>Воспитатели:</w:t>
      </w:r>
      <w:r w:rsidRPr="00F43541">
        <w:rPr>
          <w:rFonts w:ascii="Calibri" w:eastAsia="Calibri" w:hAnsi="Calibri" w:cs="Times New Roman"/>
        </w:rPr>
        <w:t xml:space="preserve">  ________________________________________________________________</w:t>
      </w:r>
    </w:p>
    <w:p w:rsidR="00F43541" w:rsidRPr="00F43541" w:rsidRDefault="00F43541" w:rsidP="00F43541">
      <w:pPr>
        <w:spacing w:after="0" w:line="240" w:lineRule="auto"/>
        <w:jc w:val="center"/>
        <w:rPr>
          <w:rFonts w:ascii="Calibri" w:eastAsia="Calibri" w:hAnsi="Calibri" w:cs="Times New Roman"/>
        </w:rPr>
      </w:pPr>
    </w:p>
    <w:tbl>
      <w:tblPr>
        <w:tblW w:w="0" w:type="auto"/>
        <w:jc w:val="center"/>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53"/>
        <w:gridCol w:w="1172"/>
        <w:gridCol w:w="1117"/>
        <w:gridCol w:w="927"/>
        <w:gridCol w:w="928"/>
        <w:gridCol w:w="1238"/>
        <w:gridCol w:w="1070"/>
        <w:gridCol w:w="927"/>
        <w:gridCol w:w="928"/>
        <w:gridCol w:w="927"/>
        <w:gridCol w:w="928"/>
        <w:gridCol w:w="856"/>
        <w:gridCol w:w="999"/>
      </w:tblGrid>
      <w:tr w:rsidR="00F43541" w:rsidRPr="00F43541" w:rsidTr="00AB202E">
        <w:trPr>
          <w:cantSplit/>
          <w:trHeight w:val="1165"/>
          <w:jc w:val="center"/>
        </w:trPr>
        <w:tc>
          <w:tcPr>
            <w:tcW w:w="456"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rPr>
                <w:rFonts w:ascii="Calibri" w:eastAsia="Calibri" w:hAnsi="Calibri" w:cs="Times New Roman"/>
              </w:rPr>
            </w:pPr>
            <w:r w:rsidRPr="00F43541">
              <w:rPr>
                <w:rFonts w:ascii="Calibri" w:eastAsia="Calibri" w:hAnsi="Calibri" w:cs="Times New Roman"/>
              </w:rPr>
              <w:t>Фамилия, имя ребёнка</w:t>
            </w:r>
          </w:p>
        </w:tc>
        <w:tc>
          <w:tcPr>
            <w:tcW w:w="2289"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Знает назначение карандаша, красок, клея, кисти</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Различает красный, синий, зелёный, жёлтый, белый, черный цвета</w:t>
            </w:r>
          </w:p>
        </w:tc>
        <w:tc>
          <w:tcPr>
            <w:tcW w:w="2308"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Умеет отщипывать,  раскатывать глину прямыми и круговыми движениями, сплющивать, соединять концы палочки</w:t>
            </w:r>
          </w:p>
        </w:tc>
        <w:tc>
          <w:tcPr>
            <w:tcW w:w="1855" w:type="dxa"/>
            <w:gridSpan w:val="2"/>
            <w:vMerge w:val="restart"/>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Аккуратно лепит несложные предметы</w:t>
            </w:r>
          </w:p>
        </w:tc>
        <w:tc>
          <w:tcPr>
            <w:tcW w:w="3710" w:type="dxa"/>
            <w:gridSpan w:val="4"/>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Итоговый показатель </w:t>
            </w:r>
          </w:p>
        </w:tc>
      </w:tr>
      <w:tr w:rsidR="00F43541" w:rsidRPr="00F43541" w:rsidTr="00AB202E">
        <w:trPr>
          <w:cantSplit/>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Количество баллов</w:t>
            </w:r>
          </w:p>
        </w:tc>
        <w:tc>
          <w:tcPr>
            <w:tcW w:w="1855" w:type="dxa"/>
            <w:gridSpan w:val="2"/>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 xml:space="preserve">Уровень </w:t>
            </w:r>
          </w:p>
        </w:tc>
      </w:tr>
      <w:tr w:rsidR="00F43541" w:rsidRPr="00F43541" w:rsidTr="00AB202E">
        <w:trPr>
          <w:trHeight w:val="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0" w:type="auto"/>
            <w:vMerge/>
            <w:tcBorders>
              <w:top w:val="single" w:sz="4" w:space="0" w:color="auto"/>
              <w:left w:val="single" w:sz="4" w:space="0" w:color="auto"/>
              <w:bottom w:val="single" w:sz="4" w:space="0" w:color="auto"/>
              <w:right w:val="single" w:sz="4" w:space="0" w:color="auto"/>
            </w:tcBorders>
            <w:vAlign w:val="center"/>
            <w:hideMark/>
          </w:tcPr>
          <w:p w:rsidR="00F43541" w:rsidRPr="00F43541" w:rsidRDefault="00F43541" w:rsidP="00F43541"/>
        </w:tc>
        <w:tc>
          <w:tcPr>
            <w:tcW w:w="1172"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11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123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1070"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927"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28"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c>
          <w:tcPr>
            <w:tcW w:w="8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н.г.</w:t>
            </w:r>
          </w:p>
        </w:tc>
        <w:tc>
          <w:tcPr>
            <w:tcW w:w="999"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к.г.</w:t>
            </w:r>
          </w:p>
        </w:tc>
      </w:tr>
      <w:tr w:rsidR="00F43541" w:rsidRPr="00F43541" w:rsidTr="00AB202E">
        <w:trPr>
          <w:trHeight w:val="275"/>
          <w:jc w:val="center"/>
        </w:trPr>
        <w:tc>
          <w:tcPr>
            <w:tcW w:w="456" w:type="dxa"/>
            <w:tcBorders>
              <w:top w:val="single" w:sz="4" w:space="0" w:color="auto"/>
              <w:left w:val="single" w:sz="4" w:space="0" w:color="auto"/>
              <w:bottom w:val="single" w:sz="4" w:space="0" w:color="auto"/>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w:t>
            </w:r>
          </w:p>
        </w:tc>
        <w:tc>
          <w:tcPr>
            <w:tcW w:w="2853"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rPr>
                <w:rFonts w:ascii="Calibri" w:eastAsia="Calibri" w:hAnsi="Calibri" w:cs="Times New Roman"/>
              </w:rPr>
            </w:pPr>
          </w:p>
        </w:tc>
        <w:tc>
          <w:tcPr>
            <w:tcW w:w="1172"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11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23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1070"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7"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28"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856"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c>
          <w:tcPr>
            <w:tcW w:w="999" w:type="dxa"/>
            <w:tcBorders>
              <w:top w:val="single" w:sz="4" w:space="0" w:color="auto"/>
              <w:left w:val="single" w:sz="4" w:space="0" w:color="auto"/>
              <w:bottom w:val="single" w:sz="4" w:space="0" w:color="auto"/>
              <w:right w:val="single" w:sz="4" w:space="0" w:color="auto"/>
            </w:tcBorders>
          </w:tcPr>
          <w:p w:rsidR="00F43541" w:rsidRPr="00F43541" w:rsidRDefault="00F43541" w:rsidP="00F43541">
            <w:pPr>
              <w:spacing w:after="0" w:line="240" w:lineRule="auto"/>
              <w:jc w:val="center"/>
              <w:rPr>
                <w:rFonts w:ascii="Calibri" w:eastAsia="Calibri" w:hAnsi="Calibri" w:cs="Times New Roman"/>
              </w:rPr>
            </w:pPr>
          </w:p>
        </w:tc>
      </w:tr>
    </w:tbl>
    <w:p w:rsidR="00F43541" w:rsidRPr="00F43541" w:rsidRDefault="00F43541" w:rsidP="00F43541">
      <w:pPr>
        <w:rPr>
          <w:vanish/>
        </w:rPr>
      </w:pPr>
    </w:p>
    <w:tbl>
      <w:tblPr>
        <w:tblpPr w:leftFromText="180" w:rightFromText="180" w:vertAnchor="text" w:horzAnchor="margin" w:tblpXSpec="right"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44"/>
        <w:gridCol w:w="582"/>
        <w:gridCol w:w="1046"/>
        <w:gridCol w:w="698"/>
        <w:gridCol w:w="1163"/>
        <w:gridCol w:w="642"/>
        <w:gridCol w:w="1121"/>
      </w:tblGrid>
      <w:tr w:rsidR="00F43541" w:rsidRPr="00F43541" w:rsidTr="00AB202E">
        <w:trPr>
          <w:trHeight w:val="176"/>
        </w:trPr>
        <w:tc>
          <w:tcPr>
            <w:tcW w:w="3065" w:type="dxa"/>
            <w:tcBorders>
              <w:top w:val="single" w:sz="4" w:space="0" w:color="000000"/>
              <w:left w:val="single" w:sz="4" w:space="0" w:color="000000"/>
              <w:bottom w:val="single" w:sz="4" w:space="0" w:color="000000"/>
              <w:right w:val="single" w:sz="4" w:space="0" w:color="auto"/>
            </w:tcBorders>
          </w:tcPr>
          <w:p w:rsidR="00F43541" w:rsidRPr="00F43541" w:rsidRDefault="00F43541" w:rsidP="00F43541">
            <w:pPr>
              <w:spacing w:after="0" w:line="240" w:lineRule="auto"/>
              <w:ind w:left="142"/>
              <w:rPr>
                <w:rFonts w:ascii="Calibri" w:eastAsia="Calibri" w:hAnsi="Calibri" w:cs="Times New Roman"/>
              </w:rPr>
            </w:pPr>
            <w:r w:rsidRPr="00F43541">
              <w:rPr>
                <w:rFonts w:ascii="Calibri" w:eastAsia="Calibri" w:hAnsi="Calibri" w:cs="Times New Roman"/>
              </w:rPr>
              <w:t>Средний уровень группы</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Всего детей</w:t>
            </w:r>
          </w:p>
        </w:tc>
        <w:tc>
          <w:tcPr>
            <w:tcW w:w="1628"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НУ</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СУ</w:t>
            </w:r>
          </w:p>
        </w:tc>
        <w:tc>
          <w:tcPr>
            <w:tcW w:w="1763" w:type="dxa"/>
            <w:gridSpan w:val="2"/>
            <w:tcBorders>
              <w:top w:val="single" w:sz="4" w:space="0" w:color="000000"/>
              <w:left w:val="single" w:sz="4" w:space="0" w:color="000000"/>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sz w:val="20"/>
                <w:szCs w:val="20"/>
              </w:rPr>
              <w:t>ВУ</w:t>
            </w:r>
          </w:p>
        </w:tc>
      </w:tr>
      <w:tr w:rsidR="00F43541" w:rsidRPr="00F43541" w:rsidTr="00AB202E">
        <w:trPr>
          <w:trHeight w:val="359"/>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Начало учебного года (Н)</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r w:rsidR="00F43541" w:rsidRPr="00F43541" w:rsidTr="00AB202E">
        <w:trPr>
          <w:trHeight w:val="333"/>
        </w:trPr>
        <w:tc>
          <w:tcPr>
            <w:tcW w:w="3065"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Конец учебного года (К)</w:t>
            </w:r>
          </w:p>
        </w:tc>
        <w:tc>
          <w:tcPr>
            <w:tcW w:w="1444"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center"/>
              <w:rPr>
                <w:rFonts w:ascii="Calibri" w:eastAsia="Calibri" w:hAnsi="Calibri" w:cs="Times New Roman"/>
              </w:rPr>
            </w:pPr>
            <w:r w:rsidRPr="00F43541">
              <w:rPr>
                <w:rFonts w:ascii="Calibri" w:eastAsia="Calibri" w:hAnsi="Calibri" w:cs="Times New Roman"/>
              </w:rPr>
              <w:t>15 (100%)</w:t>
            </w:r>
          </w:p>
        </w:tc>
        <w:tc>
          <w:tcPr>
            <w:tcW w:w="58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046"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98"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63"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c>
          <w:tcPr>
            <w:tcW w:w="642" w:type="dxa"/>
            <w:tcBorders>
              <w:top w:val="single" w:sz="4" w:space="0" w:color="000000"/>
              <w:left w:val="single" w:sz="4" w:space="0" w:color="000000"/>
              <w:bottom w:val="single" w:sz="4" w:space="0" w:color="000000"/>
              <w:right w:val="single" w:sz="4" w:space="0" w:color="auto"/>
            </w:tcBorders>
            <w:hideMark/>
          </w:tcPr>
          <w:p w:rsidR="00F43541" w:rsidRPr="00F43541" w:rsidRDefault="00F43541" w:rsidP="00F43541">
            <w:pPr>
              <w:rPr>
                <w:rFonts w:ascii="Calibri" w:eastAsia="Calibri" w:hAnsi="Calibri"/>
              </w:rPr>
            </w:pPr>
          </w:p>
        </w:tc>
        <w:tc>
          <w:tcPr>
            <w:tcW w:w="1121" w:type="dxa"/>
            <w:tcBorders>
              <w:top w:val="single" w:sz="4" w:space="0" w:color="000000"/>
              <w:left w:val="single" w:sz="4" w:space="0" w:color="auto"/>
              <w:bottom w:val="single" w:sz="4" w:space="0" w:color="000000"/>
              <w:right w:val="single" w:sz="4" w:space="0" w:color="000000"/>
            </w:tcBorders>
            <w:hideMark/>
          </w:tcPr>
          <w:p w:rsidR="00F43541" w:rsidRPr="00F43541" w:rsidRDefault="00F43541" w:rsidP="00F43541">
            <w:pPr>
              <w:spacing w:after="0" w:line="240" w:lineRule="auto"/>
              <w:jc w:val="right"/>
              <w:rPr>
                <w:rFonts w:ascii="Calibri" w:eastAsia="Calibri" w:hAnsi="Calibri" w:cs="Times New Roman"/>
              </w:rPr>
            </w:pPr>
            <w:r w:rsidRPr="00F43541">
              <w:rPr>
                <w:rFonts w:ascii="Calibri" w:eastAsia="Calibri" w:hAnsi="Calibri" w:cs="Times New Roman"/>
              </w:rPr>
              <w:t>%</w:t>
            </w:r>
          </w:p>
        </w:tc>
      </w:tr>
    </w:tbl>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1-3</w:t>
      </w:r>
      <w:r w:rsidR="00F43541" w:rsidRPr="00F43541">
        <w:rPr>
          <w:rFonts w:ascii="Calibri" w:eastAsia="Calibri" w:hAnsi="Calibri" w:cs="Times New Roman"/>
        </w:rPr>
        <w:t xml:space="preserve"> б – низкий уровень (НУ)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4-6</w:t>
      </w:r>
      <w:r w:rsidR="00F43541" w:rsidRPr="00F43541">
        <w:rPr>
          <w:rFonts w:ascii="Calibri" w:eastAsia="Calibri" w:hAnsi="Calibri" w:cs="Times New Roman"/>
        </w:rPr>
        <w:t xml:space="preserve"> б – средний  уровень(СУ)</w:t>
      </w:r>
    </w:p>
    <w:p w:rsidR="00F43541" w:rsidRPr="00F43541" w:rsidRDefault="00DC3E9D" w:rsidP="00F43541">
      <w:pPr>
        <w:spacing w:after="0" w:line="240" w:lineRule="auto"/>
        <w:ind w:left="142"/>
        <w:rPr>
          <w:rFonts w:ascii="Calibri" w:eastAsia="Calibri" w:hAnsi="Calibri" w:cs="Times New Roman"/>
        </w:rPr>
      </w:pPr>
      <w:r>
        <w:rPr>
          <w:rFonts w:ascii="Calibri" w:eastAsia="Calibri" w:hAnsi="Calibri" w:cs="Times New Roman"/>
        </w:rPr>
        <w:t>7-9</w:t>
      </w:r>
      <w:r w:rsidR="00F43541" w:rsidRPr="00F43541">
        <w:rPr>
          <w:rFonts w:ascii="Calibri" w:eastAsia="Calibri" w:hAnsi="Calibri" w:cs="Times New Roman"/>
        </w:rPr>
        <w:t xml:space="preserve"> б – высокий уровень(ВУ)</w:t>
      </w:r>
    </w:p>
    <w:p w:rsidR="00F43541" w:rsidRPr="00F43541" w:rsidRDefault="00F43541" w:rsidP="00F43541">
      <w:pPr>
        <w:spacing w:after="0" w:line="240" w:lineRule="auto"/>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jc w:val="center"/>
        <w:rPr>
          <w:rFonts w:ascii="Calibri" w:eastAsia="Calibri" w:hAnsi="Calibri" w:cs="Times New Roman"/>
          <w:b/>
        </w:rPr>
      </w:pPr>
    </w:p>
    <w:p w:rsidR="00F43541" w:rsidRPr="00F43541" w:rsidRDefault="00F43541" w:rsidP="00F43541">
      <w:pPr>
        <w:spacing w:after="0" w:line="240" w:lineRule="auto"/>
        <w:ind w:right="-1134"/>
        <w:rPr>
          <w:rFonts w:ascii="Calibri" w:eastAsia="Calibri" w:hAnsi="Calibri" w:cs="Times New Roman"/>
        </w:rPr>
        <w:sectPr w:rsidR="00F43541" w:rsidRPr="00F43541" w:rsidSect="00AB202E">
          <w:pgSz w:w="16838" w:h="11906" w:orient="landscape"/>
          <w:pgMar w:top="720" w:right="720" w:bottom="720" w:left="720" w:header="709" w:footer="709" w:gutter="0"/>
          <w:cols w:space="708"/>
          <w:docGrid w:linePitch="360"/>
        </w:sectPr>
      </w:pPr>
    </w:p>
    <w:p w:rsidR="00F43541" w:rsidRDefault="00F43541" w:rsidP="00F43541">
      <w:pPr>
        <w:keepNext/>
        <w:keepLines/>
        <w:spacing w:before="480"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3.</w:t>
      </w:r>
      <w:r w:rsidR="00DC3E9D">
        <w:rPr>
          <w:rFonts w:ascii="Times New Roman" w:eastAsiaTheme="majorEastAsia" w:hAnsi="Times New Roman" w:cs="Times New Roman"/>
          <w:b/>
          <w:bCs/>
          <w:sz w:val="28"/>
          <w:szCs w:val="28"/>
        </w:rPr>
        <w:t xml:space="preserve"> </w:t>
      </w:r>
      <w:r w:rsidRPr="00F43541">
        <w:rPr>
          <w:rFonts w:ascii="Times New Roman" w:eastAsiaTheme="majorEastAsia" w:hAnsi="Times New Roman" w:cs="Times New Roman"/>
          <w:b/>
          <w:bCs/>
          <w:sz w:val="28"/>
          <w:szCs w:val="28"/>
        </w:rPr>
        <w:t>ОРГАНИЗАЦИОННЫЙ</w:t>
      </w:r>
    </w:p>
    <w:p w:rsidR="00DC0E86" w:rsidRPr="00F43541" w:rsidRDefault="00DC0E86" w:rsidP="00DC0E86">
      <w:pPr>
        <w:keepNext/>
        <w:keepLines/>
        <w:spacing w:before="480" w:after="0"/>
        <w:jc w:val="center"/>
        <w:outlineLvl w:val="0"/>
        <w:rPr>
          <w:rFonts w:ascii="Times New Roman" w:eastAsiaTheme="majorEastAsia" w:hAnsi="Times New Roman" w:cs="Times New Roman"/>
          <w:b/>
          <w:bCs/>
          <w:sz w:val="28"/>
          <w:szCs w:val="28"/>
        </w:rPr>
      </w:pPr>
      <w:r w:rsidRPr="00F43541">
        <w:rPr>
          <w:rFonts w:ascii="Times New Roman" w:eastAsiaTheme="majorEastAsia" w:hAnsi="Times New Roman" w:cs="Times New Roman"/>
          <w:b/>
          <w:bCs/>
          <w:sz w:val="28"/>
          <w:szCs w:val="28"/>
        </w:rPr>
        <w:t>ОРГАНИЗАЦИЯ РЕЖИМА ПРЕБЫВАНИЯ ДЕТЕЙ В ОБРАЗОВАТЕЛЬНОМ УЧРЕЖДЕНИИ</w:t>
      </w:r>
    </w:p>
    <w:p w:rsidR="00DC0E86" w:rsidRPr="00F43541" w:rsidRDefault="00DC0E86" w:rsidP="00DC0E86">
      <w:pPr>
        <w:spacing w:after="0" w:line="360" w:lineRule="auto"/>
        <w:ind w:firstLine="708"/>
        <w:contextualSpacing/>
        <w:jc w:val="both"/>
        <w:rPr>
          <w:rFonts w:ascii="Times New Roman" w:hAnsi="Times New Roman" w:cs="Times New Roman"/>
          <w:sz w:val="28"/>
          <w:szCs w:val="28"/>
        </w:rPr>
      </w:pPr>
    </w:p>
    <w:p w:rsidR="00DC0E86" w:rsidRPr="00F43541" w:rsidRDefault="00DC0E86" w:rsidP="00DC0E86">
      <w:pPr>
        <w:spacing w:after="0" w:line="360" w:lineRule="auto"/>
        <w:ind w:firstLine="708"/>
        <w:contextualSpacing/>
        <w:jc w:val="both"/>
        <w:rPr>
          <w:rFonts w:ascii="Times New Roman" w:hAnsi="Times New Roman" w:cs="Times New Roman"/>
          <w:sz w:val="28"/>
          <w:szCs w:val="28"/>
        </w:rPr>
      </w:pPr>
      <w:r w:rsidRPr="00F43541">
        <w:rPr>
          <w:rFonts w:ascii="Times New Roman" w:hAnsi="Times New Roman" w:cs="Times New Roman"/>
          <w:sz w:val="28"/>
          <w:szCs w:val="28"/>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3 часа. Самостоятельная деятельность детей (игры, подготовка к занятиям, личная гигиена и др.) занимает в режиме дня не менее 3-4 часов.</w:t>
      </w:r>
    </w:p>
    <w:p w:rsidR="00DC0E86" w:rsidRPr="00F43541" w:rsidRDefault="00DC0E86" w:rsidP="00DC0E86">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Максимально допустимый объем недельной образовательной нагрузки, включая занятия по дополнительному образованию, составляет 10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D3495E" w:rsidRDefault="00D3495E" w:rsidP="00DC0E86">
      <w:pPr>
        <w:keepNext/>
        <w:keepLines/>
        <w:spacing w:after="0"/>
        <w:jc w:val="center"/>
        <w:outlineLvl w:val="0"/>
        <w:rPr>
          <w:rFonts w:ascii="Times New Roman" w:eastAsiaTheme="majorEastAsia" w:hAnsi="Times New Roman" w:cs="Times New Roman"/>
          <w:b/>
          <w:bCs/>
          <w:i/>
          <w:sz w:val="28"/>
          <w:szCs w:val="28"/>
        </w:rPr>
      </w:pPr>
    </w:p>
    <w:p w:rsidR="00DC0E86" w:rsidRDefault="00DC0E86" w:rsidP="00DC0E86">
      <w:pPr>
        <w:keepNext/>
        <w:keepLines/>
        <w:spacing w:after="0"/>
        <w:jc w:val="center"/>
        <w:outlineLvl w:val="0"/>
        <w:rPr>
          <w:rFonts w:ascii="Times New Roman" w:eastAsiaTheme="majorEastAsia" w:hAnsi="Times New Roman" w:cs="Times New Roman"/>
          <w:b/>
          <w:bCs/>
          <w:i/>
          <w:sz w:val="28"/>
          <w:szCs w:val="28"/>
        </w:rPr>
      </w:pPr>
      <w:r w:rsidRPr="00F43541">
        <w:rPr>
          <w:rFonts w:ascii="Times New Roman" w:eastAsiaTheme="majorEastAsia" w:hAnsi="Times New Roman" w:cs="Times New Roman"/>
          <w:b/>
          <w:bCs/>
          <w:i/>
          <w:sz w:val="28"/>
          <w:szCs w:val="28"/>
        </w:rPr>
        <w:t xml:space="preserve">РЕЖИМ ДНЯ </w:t>
      </w:r>
      <w:r>
        <w:rPr>
          <w:rFonts w:ascii="Times New Roman" w:eastAsiaTheme="majorEastAsia" w:hAnsi="Times New Roman" w:cs="Times New Roman"/>
          <w:b/>
          <w:bCs/>
          <w:i/>
          <w:sz w:val="28"/>
          <w:szCs w:val="28"/>
        </w:rPr>
        <w:t>ДЕТЕЙ В ГРУППЕ РАННЕГО ВОЗРАСТА</w:t>
      </w:r>
    </w:p>
    <w:p w:rsidR="00DC0E86" w:rsidRPr="0058314E" w:rsidRDefault="00DC0E86" w:rsidP="00DC0E86">
      <w:pPr>
        <w:keepNext/>
        <w:keepLines/>
        <w:spacing w:after="0"/>
        <w:jc w:val="center"/>
        <w:outlineLvl w:val="0"/>
        <w:rPr>
          <w:rFonts w:ascii="Times New Roman" w:eastAsiaTheme="majorEastAsia" w:hAnsi="Times New Roman" w:cs="Times New Roman"/>
          <w:b/>
          <w:bCs/>
          <w:i/>
          <w:sz w:val="28"/>
          <w:szCs w:val="28"/>
        </w:rPr>
      </w:pPr>
    </w:p>
    <w:p w:rsidR="00DC0E86" w:rsidRPr="00F43541" w:rsidRDefault="00DC0E86" w:rsidP="00DC0E86">
      <w:pPr>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Время игр-занятий и их количество в день регламентируется «Основной образов</w:t>
      </w:r>
      <w:r>
        <w:rPr>
          <w:rFonts w:ascii="Times New Roman" w:hAnsi="Times New Roman" w:cs="Times New Roman"/>
          <w:sz w:val="28"/>
          <w:szCs w:val="28"/>
        </w:rPr>
        <w:t>ательное программой» и САНПиНом</w:t>
      </w:r>
      <w:r w:rsidRPr="00F43541">
        <w:rPr>
          <w:rFonts w:ascii="Times New Roman" w:hAnsi="Times New Roman" w:cs="Times New Roman"/>
          <w:sz w:val="28"/>
          <w:szCs w:val="28"/>
        </w:rPr>
        <w:t xml:space="preserve"> (не более 2 игр -занятий в день не более 10 минут).</w:t>
      </w:r>
    </w:p>
    <w:p w:rsidR="00DC0E86" w:rsidRPr="00F43541" w:rsidRDefault="00DC0E86" w:rsidP="00DC0E86">
      <w:pPr>
        <w:spacing w:after="0" w:line="360" w:lineRule="auto"/>
        <w:contextualSpacing/>
        <w:jc w:val="both"/>
        <w:rPr>
          <w:rFonts w:ascii="Times New Roman" w:hAnsi="Times New Roman" w:cs="Times New Roman"/>
          <w:b/>
          <w:sz w:val="28"/>
          <w:szCs w:val="28"/>
        </w:rPr>
      </w:pPr>
      <w:r w:rsidRPr="00F43541">
        <w:rPr>
          <w:rFonts w:ascii="Times New Roman" w:hAnsi="Times New Roman" w:cs="Times New Roman"/>
          <w:b/>
          <w:sz w:val="28"/>
          <w:szCs w:val="28"/>
        </w:rPr>
        <w:t>Примерный режим дня в холодный период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7"/>
        <w:gridCol w:w="2164"/>
      </w:tblGrid>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Прием, осмотр, игры, ежедневная утренняя гимнастика</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7.30 -8.15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 завтраку, завтрак</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8.15– 8.45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Самостоятельная деятельность</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8.45 - 9.15</w:t>
            </w:r>
          </w:p>
        </w:tc>
      </w:tr>
      <w:tr w:rsidR="00DC0E86" w:rsidRPr="00F43541" w:rsidTr="00D3495E">
        <w:trPr>
          <w:trHeight w:val="779"/>
        </w:trPr>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w:t>
            </w:r>
            <w:r>
              <w:rPr>
                <w:rFonts w:ascii="Times New Roman" w:hAnsi="Times New Roman" w:cs="Times New Roman"/>
                <w:sz w:val="28"/>
                <w:szCs w:val="28"/>
              </w:rPr>
              <w:t>ка и проведение игры- занятия 2</w:t>
            </w:r>
          </w:p>
          <w:p w:rsidR="00DC0E86" w:rsidRPr="00F43541" w:rsidRDefault="00DC0E86" w:rsidP="00D3495E">
            <w:pPr>
              <w:spacing w:line="360" w:lineRule="auto"/>
              <w:rPr>
                <w:rFonts w:ascii="Times New Roman" w:hAnsi="Times New Roman" w:cs="Times New Roman"/>
                <w:sz w:val="28"/>
                <w:szCs w:val="28"/>
              </w:rPr>
            </w:pP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9.15 – 10:00</w:t>
            </w:r>
          </w:p>
          <w:p w:rsidR="00DC0E86" w:rsidRPr="00F43541" w:rsidRDefault="00DC0E86" w:rsidP="00D3495E">
            <w:pPr>
              <w:spacing w:line="360" w:lineRule="auto"/>
              <w:rPr>
                <w:rFonts w:ascii="Times New Roman" w:hAnsi="Times New Roman" w:cs="Times New Roman"/>
                <w:b/>
                <w:sz w:val="28"/>
                <w:szCs w:val="28"/>
              </w:rPr>
            </w:pPr>
          </w:p>
        </w:tc>
      </w:tr>
      <w:tr w:rsidR="00DC0E86" w:rsidRPr="00F43541" w:rsidTr="00D3495E">
        <w:trPr>
          <w:trHeight w:val="779"/>
        </w:trPr>
        <w:tc>
          <w:tcPr>
            <w:tcW w:w="7407" w:type="dxa"/>
          </w:tcPr>
          <w:p w:rsidR="00DC0E86" w:rsidRPr="00F43541" w:rsidRDefault="00DC0E86" w:rsidP="00D3495E">
            <w:pPr>
              <w:spacing w:line="360" w:lineRule="auto"/>
              <w:rPr>
                <w:rFonts w:ascii="Times New Roman" w:hAnsi="Times New Roman" w:cs="Times New Roman"/>
                <w:sz w:val="28"/>
                <w:szCs w:val="28"/>
              </w:rPr>
            </w:pPr>
            <w:r>
              <w:rPr>
                <w:rFonts w:ascii="Times New Roman" w:hAnsi="Times New Roman" w:cs="Times New Roman"/>
                <w:sz w:val="28"/>
                <w:szCs w:val="28"/>
              </w:rPr>
              <w:t>Второй завтрак</w:t>
            </w:r>
          </w:p>
        </w:tc>
        <w:tc>
          <w:tcPr>
            <w:tcW w:w="2164" w:type="dxa"/>
          </w:tcPr>
          <w:p w:rsidR="00DC0E86"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10:00-10:15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 xml:space="preserve">Подготовка к прогулке, </w:t>
            </w:r>
          </w:p>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 xml:space="preserve">прогулка </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10:15-10:30</w:t>
            </w:r>
          </w:p>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10:30-11.3</w:t>
            </w:r>
            <w:r w:rsidRPr="00F43541">
              <w:rPr>
                <w:rFonts w:ascii="Times New Roman" w:hAnsi="Times New Roman" w:cs="Times New Roman"/>
                <w:b/>
                <w:sz w:val="28"/>
                <w:szCs w:val="28"/>
              </w:rPr>
              <w:t>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Возвращение с прогулки, игры</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11.30 – 11.45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 обеду, обед</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11.45 – 12.15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ко сну, сон</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12.15 – 15.00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Постепенный подъем, полдник</w:t>
            </w:r>
          </w:p>
        </w:tc>
        <w:tc>
          <w:tcPr>
            <w:tcW w:w="2164" w:type="dxa"/>
          </w:tcPr>
          <w:p w:rsidR="00DC0E86" w:rsidRPr="00F43541" w:rsidRDefault="00DC0E86" w:rsidP="00D3495E">
            <w:pPr>
              <w:spacing w:line="360" w:lineRule="auto"/>
              <w:rPr>
                <w:rFonts w:ascii="Times New Roman" w:hAnsi="Times New Roman" w:cs="Times New Roman"/>
                <w:b/>
                <w:sz w:val="28"/>
                <w:szCs w:val="28"/>
              </w:rPr>
            </w:pPr>
            <w:r w:rsidRPr="00F43541">
              <w:rPr>
                <w:rFonts w:ascii="Times New Roman" w:hAnsi="Times New Roman" w:cs="Times New Roman"/>
                <w:b/>
                <w:sz w:val="28"/>
                <w:szCs w:val="28"/>
              </w:rPr>
              <w:t>15.00 – 15.30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Самостоятельная деятельность детей</w:t>
            </w:r>
          </w:p>
        </w:tc>
        <w:tc>
          <w:tcPr>
            <w:tcW w:w="2164" w:type="dxa"/>
          </w:tcPr>
          <w:p w:rsidR="00DC0E86" w:rsidRPr="00F43541" w:rsidRDefault="00DC0E86" w:rsidP="00D3495E">
            <w:pPr>
              <w:spacing w:line="360" w:lineRule="auto"/>
              <w:rPr>
                <w:rFonts w:ascii="Times New Roman" w:hAnsi="Times New Roman" w:cs="Times New Roman"/>
                <w:b/>
                <w:sz w:val="28"/>
                <w:szCs w:val="28"/>
              </w:rPr>
            </w:pPr>
            <w:r w:rsidRPr="00F43541">
              <w:rPr>
                <w:rFonts w:ascii="Times New Roman" w:hAnsi="Times New Roman" w:cs="Times New Roman"/>
                <w:b/>
                <w:sz w:val="28"/>
                <w:szCs w:val="28"/>
              </w:rPr>
              <w:t>15.30– 16.30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Pr>
                <w:rFonts w:ascii="Times New Roman" w:hAnsi="Times New Roman" w:cs="Times New Roman"/>
                <w:sz w:val="28"/>
                <w:szCs w:val="28"/>
              </w:rPr>
              <w:t>Подготовка к ужину. Ужин</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16.3</w:t>
            </w:r>
            <w:r w:rsidRPr="00F43541">
              <w:rPr>
                <w:rFonts w:ascii="Times New Roman" w:hAnsi="Times New Roman" w:cs="Times New Roman"/>
                <w:b/>
                <w:sz w:val="28"/>
                <w:szCs w:val="28"/>
              </w:rPr>
              <w:t xml:space="preserve">0 – </w:t>
            </w:r>
            <w:r>
              <w:rPr>
                <w:rFonts w:ascii="Times New Roman" w:hAnsi="Times New Roman" w:cs="Times New Roman"/>
                <w:b/>
                <w:sz w:val="28"/>
                <w:szCs w:val="28"/>
              </w:rPr>
              <w:t>16:45</w:t>
            </w:r>
          </w:p>
          <w:p w:rsidR="00DC0E86" w:rsidRPr="00F43541" w:rsidRDefault="00DC0E86" w:rsidP="00D3495E">
            <w:pPr>
              <w:spacing w:line="360" w:lineRule="auto"/>
              <w:rPr>
                <w:rFonts w:ascii="Times New Roman" w:hAnsi="Times New Roman" w:cs="Times New Roman"/>
                <w:b/>
                <w:sz w:val="28"/>
                <w:szCs w:val="28"/>
              </w:rPr>
            </w:pP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 прогулке</w:t>
            </w:r>
          </w:p>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Прогулка</w:t>
            </w:r>
            <w:r>
              <w:rPr>
                <w:rFonts w:ascii="Times New Roman" w:hAnsi="Times New Roman" w:cs="Times New Roman"/>
                <w:sz w:val="28"/>
                <w:szCs w:val="28"/>
              </w:rPr>
              <w:t>. Уход детей домой</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16:45 -17:00</w:t>
            </w:r>
          </w:p>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17.00</w:t>
            </w:r>
            <w:r w:rsidRPr="00F43541">
              <w:rPr>
                <w:rFonts w:ascii="Times New Roman" w:hAnsi="Times New Roman" w:cs="Times New Roman"/>
                <w:b/>
                <w:sz w:val="28"/>
                <w:szCs w:val="28"/>
              </w:rPr>
              <w:t>-</w:t>
            </w:r>
            <w:r>
              <w:rPr>
                <w:rFonts w:ascii="Times New Roman" w:hAnsi="Times New Roman" w:cs="Times New Roman"/>
                <w:b/>
                <w:sz w:val="28"/>
                <w:szCs w:val="28"/>
              </w:rPr>
              <w:t>18:00</w:t>
            </w:r>
          </w:p>
        </w:tc>
      </w:tr>
    </w:tbl>
    <w:p w:rsidR="00DC0E86" w:rsidRPr="00F43541" w:rsidRDefault="00DC0E86" w:rsidP="00DC0E86">
      <w:pPr>
        <w:spacing w:after="0" w:line="360" w:lineRule="auto"/>
        <w:contextualSpacing/>
        <w:jc w:val="both"/>
        <w:rPr>
          <w:rFonts w:ascii="Times New Roman" w:hAnsi="Times New Roman" w:cs="Times New Roman"/>
          <w:sz w:val="28"/>
          <w:szCs w:val="28"/>
        </w:rPr>
      </w:pPr>
    </w:p>
    <w:p w:rsidR="00DC0E86" w:rsidRPr="00F43541" w:rsidRDefault="00DC0E86" w:rsidP="00DC0E86">
      <w:pPr>
        <w:spacing w:after="0" w:line="360" w:lineRule="auto"/>
        <w:contextualSpacing/>
        <w:jc w:val="both"/>
        <w:rPr>
          <w:rFonts w:ascii="Times New Roman" w:hAnsi="Times New Roman" w:cs="Times New Roman"/>
          <w:b/>
          <w:sz w:val="28"/>
          <w:szCs w:val="28"/>
        </w:rPr>
      </w:pPr>
      <w:r w:rsidRPr="00F43541">
        <w:rPr>
          <w:rFonts w:ascii="Times New Roman" w:hAnsi="Times New Roman" w:cs="Times New Roman"/>
          <w:b/>
          <w:sz w:val="28"/>
          <w:szCs w:val="28"/>
        </w:rPr>
        <w:t>Примерный режим дня в теплый период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7"/>
        <w:gridCol w:w="2164"/>
      </w:tblGrid>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Прием, осмотр, игры, ежедневная утренняя гимнастика</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7.30 -8.15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 завтраку, завтрак</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8.15– 8.45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Самостоятельная деятельность</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8.45 - 9.15</w:t>
            </w:r>
          </w:p>
        </w:tc>
      </w:tr>
      <w:tr w:rsidR="00DC0E86" w:rsidRPr="00F43541" w:rsidTr="00D3495E">
        <w:trPr>
          <w:trHeight w:val="779"/>
        </w:trPr>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w:t>
            </w:r>
            <w:r>
              <w:rPr>
                <w:rFonts w:ascii="Times New Roman" w:hAnsi="Times New Roman" w:cs="Times New Roman"/>
                <w:sz w:val="28"/>
                <w:szCs w:val="28"/>
              </w:rPr>
              <w:t xml:space="preserve">вка и проведение игры- занятия </w:t>
            </w:r>
            <w:r w:rsidRPr="00F43541">
              <w:rPr>
                <w:rFonts w:ascii="Times New Roman" w:hAnsi="Times New Roman" w:cs="Times New Roman"/>
                <w:sz w:val="28"/>
                <w:szCs w:val="28"/>
              </w:rPr>
              <w:t xml:space="preserve"> </w:t>
            </w:r>
          </w:p>
          <w:p w:rsidR="00DC0E86" w:rsidRPr="00F43541" w:rsidRDefault="00DC0E86" w:rsidP="00D3495E">
            <w:pPr>
              <w:spacing w:line="360" w:lineRule="auto"/>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9.15 – 10:00</w:t>
            </w:r>
          </w:p>
          <w:p w:rsidR="00DC0E86" w:rsidRPr="00F43541" w:rsidRDefault="00DC0E86" w:rsidP="00D3495E">
            <w:pPr>
              <w:spacing w:line="360" w:lineRule="auto"/>
              <w:rPr>
                <w:rFonts w:ascii="Times New Roman" w:hAnsi="Times New Roman" w:cs="Times New Roman"/>
                <w:b/>
                <w:sz w:val="28"/>
                <w:szCs w:val="28"/>
              </w:rPr>
            </w:pPr>
          </w:p>
        </w:tc>
      </w:tr>
      <w:tr w:rsidR="00DC0E86" w:rsidTr="00D3495E">
        <w:trPr>
          <w:trHeight w:val="779"/>
        </w:trPr>
        <w:tc>
          <w:tcPr>
            <w:tcW w:w="7407" w:type="dxa"/>
          </w:tcPr>
          <w:p w:rsidR="00DC0E86" w:rsidRPr="00F43541" w:rsidRDefault="00DC0E86" w:rsidP="00D3495E">
            <w:pPr>
              <w:spacing w:line="360" w:lineRule="auto"/>
              <w:rPr>
                <w:rFonts w:ascii="Times New Roman" w:hAnsi="Times New Roman" w:cs="Times New Roman"/>
                <w:sz w:val="28"/>
                <w:szCs w:val="28"/>
              </w:rPr>
            </w:pPr>
            <w:r>
              <w:rPr>
                <w:rFonts w:ascii="Times New Roman" w:hAnsi="Times New Roman" w:cs="Times New Roman"/>
                <w:sz w:val="28"/>
                <w:szCs w:val="28"/>
              </w:rPr>
              <w:t>Второй завтрак</w:t>
            </w:r>
          </w:p>
        </w:tc>
        <w:tc>
          <w:tcPr>
            <w:tcW w:w="2164" w:type="dxa"/>
          </w:tcPr>
          <w:p w:rsidR="00DC0E86"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10:00-10:15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 xml:space="preserve">Подготовка к прогулке, </w:t>
            </w:r>
          </w:p>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 xml:space="preserve">прогулка </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10:15-10:30</w:t>
            </w:r>
          </w:p>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10:30-11.45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Возвращение с прогулки, игры</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11.45 – 12.00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 обеду, обед</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12.00 – 12.15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ко сну, сон</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12.15 – 15.30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Постепенный подъем, полдник</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15.30 – 15.45</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Самостоятельная деятельность детей</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15.45</w:t>
            </w:r>
            <w:r w:rsidRPr="00F43541">
              <w:rPr>
                <w:rFonts w:ascii="Times New Roman" w:hAnsi="Times New Roman" w:cs="Times New Roman"/>
                <w:b/>
                <w:sz w:val="28"/>
                <w:szCs w:val="28"/>
              </w:rPr>
              <w:t>– 16.30</w:t>
            </w: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Pr>
                <w:rFonts w:ascii="Times New Roman" w:hAnsi="Times New Roman" w:cs="Times New Roman"/>
                <w:sz w:val="28"/>
                <w:szCs w:val="28"/>
              </w:rPr>
              <w:t>Подготовка к ужину. Ужин</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16.3</w:t>
            </w:r>
            <w:r w:rsidRPr="00F43541">
              <w:rPr>
                <w:rFonts w:ascii="Times New Roman" w:hAnsi="Times New Roman" w:cs="Times New Roman"/>
                <w:b/>
                <w:sz w:val="28"/>
                <w:szCs w:val="28"/>
              </w:rPr>
              <w:t xml:space="preserve">0 – </w:t>
            </w:r>
            <w:r>
              <w:rPr>
                <w:rFonts w:ascii="Times New Roman" w:hAnsi="Times New Roman" w:cs="Times New Roman"/>
                <w:b/>
                <w:sz w:val="28"/>
                <w:szCs w:val="28"/>
              </w:rPr>
              <w:t>16:45</w:t>
            </w:r>
          </w:p>
          <w:p w:rsidR="00DC0E86" w:rsidRPr="00F43541" w:rsidRDefault="00DC0E86" w:rsidP="00D3495E">
            <w:pPr>
              <w:spacing w:line="360" w:lineRule="auto"/>
              <w:rPr>
                <w:rFonts w:ascii="Times New Roman" w:hAnsi="Times New Roman" w:cs="Times New Roman"/>
                <w:b/>
                <w:sz w:val="28"/>
                <w:szCs w:val="28"/>
              </w:rPr>
            </w:pPr>
          </w:p>
        </w:tc>
      </w:tr>
      <w:tr w:rsidR="00DC0E86" w:rsidRPr="00F43541" w:rsidTr="00D3495E">
        <w:tc>
          <w:tcPr>
            <w:tcW w:w="7407" w:type="dxa"/>
          </w:tcPr>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Подготовка к прогулке</w:t>
            </w:r>
          </w:p>
          <w:p w:rsidR="00DC0E86" w:rsidRPr="00F43541" w:rsidRDefault="00DC0E86" w:rsidP="00D3495E">
            <w:pPr>
              <w:spacing w:line="360" w:lineRule="auto"/>
              <w:rPr>
                <w:rFonts w:ascii="Times New Roman" w:hAnsi="Times New Roman" w:cs="Times New Roman"/>
                <w:sz w:val="28"/>
                <w:szCs w:val="28"/>
              </w:rPr>
            </w:pPr>
            <w:r w:rsidRPr="00F43541">
              <w:rPr>
                <w:rFonts w:ascii="Times New Roman" w:hAnsi="Times New Roman" w:cs="Times New Roman"/>
                <w:sz w:val="28"/>
                <w:szCs w:val="28"/>
              </w:rPr>
              <w:t>Прогулка</w:t>
            </w:r>
            <w:r>
              <w:rPr>
                <w:rFonts w:ascii="Times New Roman" w:hAnsi="Times New Roman" w:cs="Times New Roman"/>
                <w:sz w:val="28"/>
                <w:szCs w:val="28"/>
              </w:rPr>
              <w:t>. Уход детей домой</w:t>
            </w:r>
          </w:p>
        </w:tc>
        <w:tc>
          <w:tcPr>
            <w:tcW w:w="2164" w:type="dxa"/>
          </w:tcPr>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16:45 -17:00</w:t>
            </w:r>
          </w:p>
          <w:p w:rsidR="00DC0E86" w:rsidRPr="00F43541" w:rsidRDefault="00DC0E86" w:rsidP="00D3495E">
            <w:pPr>
              <w:spacing w:line="360" w:lineRule="auto"/>
              <w:rPr>
                <w:rFonts w:ascii="Times New Roman" w:hAnsi="Times New Roman" w:cs="Times New Roman"/>
                <w:b/>
                <w:sz w:val="28"/>
                <w:szCs w:val="28"/>
              </w:rPr>
            </w:pPr>
            <w:r>
              <w:rPr>
                <w:rFonts w:ascii="Times New Roman" w:hAnsi="Times New Roman" w:cs="Times New Roman"/>
                <w:b/>
                <w:sz w:val="28"/>
                <w:szCs w:val="28"/>
              </w:rPr>
              <w:t>17.00</w:t>
            </w:r>
            <w:r w:rsidRPr="00F43541">
              <w:rPr>
                <w:rFonts w:ascii="Times New Roman" w:hAnsi="Times New Roman" w:cs="Times New Roman"/>
                <w:b/>
                <w:sz w:val="28"/>
                <w:szCs w:val="28"/>
              </w:rPr>
              <w:t>-</w:t>
            </w:r>
            <w:r>
              <w:rPr>
                <w:rFonts w:ascii="Times New Roman" w:hAnsi="Times New Roman" w:cs="Times New Roman"/>
                <w:b/>
                <w:sz w:val="28"/>
                <w:szCs w:val="28"/>
              </w:rPr>
              <w:t>18:00</w:t>
            </w:r>
          </w:p>
        </w:tc>
      </w:tr>
    </w:tbl>
    <w:p w:rsidR="00DC0E86" w:rsidRPr="00F43541" w:rsidRDefault="00DC0E86" w:rsidP="00DC0E86">
      <w:pPr>
        <w:spacing w:after="0" w:line="360" w:lineRule="auto"/>
        <w:ind w:firstLine="709"/>
        <w:contextualSpacing/>
        <w:jc w:val="both"/>
        <w:rPr>
          <w:rFonts w:ascii="Times New Roman" w:hAnsi="Times New Roman" w:cs="Times New Roman"/>
          <w:sz w:val="28"/>
          <w:szCs w:val="28"/>
        </w:rPr>
      </w:pPr>
    </w:p>
    <w:p w:rsidR="00DC0E86" w:rsidRDefault="00DC0E86" w:rsidP="00DC0E86">
      <w:pPr>
        <w:rPr>
          <w:rFonts w:ascii="Times New Roman" w:hAnsi="Times New Roman" w:cs="Times New Roman"/>
          <w:b/>
          <w:sz w:val="28"/>
          <w:szCs w:val="28"/>
        </w:rPr>
      </w:pPr>
    </w:p>
    <w:p w:rsidR="00DC0E86" w:rsidRPr="00F43541" w:rsidRDefault="00DC0E86" w:rsidP="00DC0E86">
      <w:pPr>
        <w:rPr>
          <w:rFonts w:ascii="Times New Roman" w:hAnsi="Times New Roman" w:cs="Times New Roman"/>
          <w:b/>
          <w:sz w:val="28"/>
          <w:szCs w:val="28"/>
        </w:rPr>
      </w:pPr>
      <w:r w:rsidRPr="00F43541">
        <w:rPr>
          <w:rFonts w:ascii="Times New Roman" w:hAnsi="Times New Roman" w:cs="Times New Roman"/>
          <w:b/>
          <w:sz w:val="28"/>
          <w:szCs w:val="28"/>
        </w:rPr>
        <w:t>Режим и режимные процессы</w:t>
      </w:r>
    </w:p>
    <w:p w:rsidR="00DC0E86" w:rsidRPr="00F43541" w:rsidRDefault="00DC0E86" w:rsidP="00DC0E86">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На период адаптации придерживаться в группе щадящего режима (уменьшение количества пищи, непривычной для детей, постепенное увеличение  детей участвующих в режимных процессах)</w:t>
      </w:r>
    </w:p>
    <w:p w:rsidR="00DC0E86" w:rsidRPr="00F43541" w:rsidRDefault="00DC0E86" w:rsidP="00DC0E86">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При проведении режимных процессов учитывать тип высшей нервной деятельности ребенка ( брать сначала «медлительных», затем «быстрых») </w:t>
      </w:r>
    </w:p>
    <w:p w:rsidR="00DC0E86" w:rsidRPr="00F43541" w:rsidRDefault="00DC0E86" w:rsidP="00DC0E86">
      <w:pPr>
        <w:autoSpaceDE w:val="0"/>
        <w:autoSpaceDN w:val="0"/>
        <w:adjustRightInd w:val="0"/>
        <w:spacing w:after="0" w:line="360" w:lineRule="auto"/>
        <w:contextualSpacing/>
        <w:jc w:val="both"/>
        <w:rPr>
          <w:rFonts w:ascii="Times New Roman" w:hAnsi="Times New Roman" w:cs="Times New Roman"/>
          <w:sz w:val="28"/>
          <w:szCs w:val="28"/>
        </w:rPr>
      </w:pPr>
      <w:r w:rsidRPr="00F43541">
        <w:rPr>
          <w:rFonts w:ascii="Times New Roman" w:eastAsia="Times New Roman" w:hAnsi="Times New Roman" w:cs="Times New Roman"/>
          <w:sz w:val="28"/>
          <w:szCs w:val="28"/>
        </w:rPr>
        <w:t xml:space="preserve">- Следить за температурой воздуха  в помещении, соблюдать режим проветривания. </w:t>
      </w:r>
      <w:r w:rsidRPr="00F43541">
        <w:rPr>
          <w:rFonts w:ascii="Times New Roman" w:hAnsi="Times New Roman" w:cs="Times New Roman"/>
          <w:sz w:val="28"/>
          <w:szCs w:val="28"/>
        </w:rPr>
        <w:t>В групповых помещениях поддерживать постоянную температуру воздуха (+21–22 °С). Во время сна поддерживать в спальне прохладную температуру (+15–16 °С).</w:t>
      </w:r>
    </w:p>
    <w:p w:rsidR="00DC0E86" w:rsidRPr="00F43541" w:rsidRDefault="00DC0E86" w:rsidP="00DC0E86">
      <w:pPr>
        <w:autoSpaceDE w:val="0"/>
        <w:autoSpaceDN w:val="0"/>
        <w:adjustRightInd w:val="0"/>
        <w:spacing w:after="0" w:line="360" w:lineRule="auto"/>
        <w:contextualSpacing/>
        <w:jc w:val="both"/>
        <w:rPr>
          <w:rFonts w:ascii="Times New Roman" w:hAnsi="Times New Roman" w:cs="Times New Roman"/>
          <w:sz w:val="28"/>
          <w:szCs w:val="28"/>
        </w:rPr>
      </w:pPr>
      <w:r w:rsidRPr="00F43541">
        <w:rPr>
          <w:rFonts w:ascii="Times New Roman" w:eastAsia="Times New Roman" w:hAnsi="Times New Roman" w:cs="Times New Roman"/>
          <w:sz w:val="28"/>
          <w:szCs w:val="28"/>
        </w:rPr>
        <w:t xml:space="preserve"> - </w:t>
      </w:r>
      <w:r w:rsidRPr="00F43541">
        <w:rPr>
          <w:rFonts w:ascii="Times New Roman" w:hAnsi="Times New Roman" w:cs="Times New Roman"/>
          <w:sz w:val="28"/>
          <w:szCs w:val="28"/>
        </w:rPr>
        <w:t xml:space="preserve">Одним из эффективных закаливающих мероприятий является прогулка с </w:t>
      </w:r>
      <w:r>
        <w:rPr>
          <w:rFonts w:ascii="Times New Roman" w:hAnsi="Times New Roman" w:cs="Times New Roman"/>
          <w:sz w:val="28"/>
          <w:szCs w:val="28"/>
        </w:rPr>
        <w:t>детьми в любую погоду не менее 2</w:t>
      </w:r>
      <w:r w:rsidRPr="00F43541">
        <w:rPr>
          <w:rFonts w:ascii="Times New Roman" w:hAnsi="Times New Roman" w:cs="Times New Roman"/>
          <w:sz w:val="28"/>
          <w:szCs w:val="28"/>
        </w:rPr>
        <w:t xml:space="preserve"> часов (в зимнее время — до температуры –15 °С). </w:t>
      </w:r>
      <w:r w:rsidRPr="00F43541">
        <w:rPr>
          <w:rFonts w:ascii="Times New Roman" w:eastAsia="Times New Roman" w:hAnsi="Times New Roman" w:cs="Times New Roman"/>
          <w:sz w:val="28"/>
          <w:szCs w:val="28"/>
        </w:rPr>
        <w:t xml:space="preserve">На прогулке ежедневно проводить подвижные игры, при организации самостоятельной деятельности детей следить за их двигательной активностью. </w:t>
      </w:r>
      <w:r w:rsidRPr="00F43541">
        <w:rPr>
          <w:rFonts w:ascii="Times New Roman" w:hAnsi="Times New Roman" w:cs="Times New Roman"/>
          <w:sz w:val="28"/>
          <w:szCs w:val="28"/>
        </w:rPr>
        <w:t>В теплое время года на прогулке предусмотреть кратковременное (3–5 минут) пребывание детей под прямыми лучами солнца. После окончания прогулки в летнее время сочетать гигиенические</w:t>
      </w:r>
    </w:p>
    <w:p w:rsidR="00DC0E86" w:rsidRPr="00F43541" w:rsidRDefault="00DC0E86" w:rsidP="00DC0E86">
      <w:pPr>
        <w:autoSpaceDE w:val="0"/>
        <w:autoSpaceDN w:val="0"/>
        <w:adjustRightInd w:val="0"/>
        <w:spacing w:after="0" w:line="360" w:lineRule="auto"/>
        <w:contextualSpacing/>
        <w:jc w:val="both"/>
        <w:rPr>
          <w:rFonts w:ascii="Times New Roman" w:hAnsi="Times New Roman" w:cs="Times New Roman"/>
          <w:sz w:val="28"/>
          <w:szCs w:val="28"/>
        </w:rPr>
      </w:pPr>
      <w:r w:rsidRPr="00F43541">
        <w:rPr>
          <w:rFonts w:ascii="Times New Roman" w:hAnsi="Times New Roman" w:cs="Times New Roman"/>
          <w:sz w:val="28"/>
          <w:szCs w:val="28"/>
        </w:rPr>
        <w:t>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DC0E86" w:rsidRPr="00F43541" w:rsidRDefault="00DC0E86" w:rsidP="00DC0E86">
      <w:pPr>
        <w:autoSpaceDE w:val="0"/>
        <w:autoSpaceDN w:val="0"/>
        <w:adjustRightInd w:val="0"/>
        <w:spacing w:after="0" w:line="360" w:lineRule="auto"/>
        <w:contextualSpacing/>
        <w:jc w:val="both"/>
        <w:rPr>
          <w:rFonts w:ascii="Times New Roman" w:hAnsi="Times New Roman" w:cs="Times New Roman"/>
          <w:sz w:val="28"/>
          <w:szCs w:val="28"/>
        </w:rPr>
      </w:pPr>
      <w:r w:rsidRPr="00F43541">
        <w:rPr>
          <w:rFonts w:ascii="Times New Roman" w:eastAsia="Times New Roman" w:hAnsi="Times New Roman" w:cs="Times New Roman"/>
          <w:sz w:val="28"/>
          <w:szCs w:val="28"/>
        </w:rPr>
        <w:t>- Проводить после дневного сна бодрящую гимнастику, используя «тропу здоровья».</w:t>
      </w:r>
      <w:r w:rsidRPr="00F43541">
        <w:rPr>
          <w:rFonts w:ascii="Times New Roman" w:hAnsi="Times New Roman" w:cs="Times New Roman"/>
          <w:sz w:val="28"/>
          <w:szCs w:val="28"/>
        </w:rPr>
        <w:t xml:space="preserve"> Осуществлять закаливание детей во время одевания после</w:t>
      </w:r>
    </w:p>
    <w:p w:rsidR="00DC0E86" w:rsidRPr="00F43541" w:rsidRDefault="00DC0E86" w:rsidP="00DC0E86">
      <w:pPr>
        <w:autoSpaceDE w:val="0"/>
        <w:autoSpaceDN w:val="0"/>
        <w:adjustRightInd w:val="0"/>
        <w:spacing w:after="0" w:line="360" w:lineRule="auto"/>
        <w:contextualSpacing/>
        <w:jc w:val="both"/>
        <w:rPr>
          <w:rFonts w:ascii="Times New Roman" w:eastAsia="Times New Roman" w:hAnsi="Times New Roman" w:cs="Times New Roman"/>
          <w:sz w:val="28"/>
          <w:szCs w:val="28"/>
        </w:rPr>
      </w:pPr>
      <w:r w:rsidRPr="00F43541">
        <w:rPr>
          <w:rFonts w:ascii="Times New Roman" w:hAnsi="Times New Roman" w:cs="Times New Roman"/>
          <w:sz w:val="28"/>
          <w:szCs w:val="28"/>
        </w:rPr>
        <w:t>сна и при переодевании в течение дня.</w:t>
      </w:r>
    </w:p>
    <w:p w:rsidR="00DC0E86" w:rsidRPr="00F43541" w:rsidRDefault="00DC0E86" w:rsidP="00DC0E86">
      <w:pPr>
        <w:spacing w:after="0" w:line="360" w:lineRule="auto"/>
        <w:contextualSpacing/>
        <w:jc w:val="both"/>
        <w:rPr>
          <w:rFonts w:ascii="Times New Roman" w:eastAsia="Times New Roman" w:hAnsi="Times New Roman" w:cs="Times New Roman"/>
          <w:sz w:val="28"/>
          <w:szCs w:val="28"/>
        </w:rPr>
      </w:pPr>
      <w:r w:rsidRPr="00F43541">
        <w:rPr>
          <w:rFonts w:ascii="Times New Roman" w:eastAsia="Times New Roman" w:hAnsi="Times New Roman" w:cs="Times New Roman"/>
          <w:sz w:val="28"/>
          <w:szCs w:val="28"/>
        </w:rPr>
        <w:t xml:space="preserve">- Формировать во время проведения  режимных процессов культурно-гигиенические навыки </w:t>
      </w:r>
    </w:p>
    <w:p w:rsidR="00F46255" w:rsidRDefault="00F46255" w:rsidP="00F46255">
      <w:pPr>
        <w:keepNext/>
        <w:keepLines/>
        <w:spacing w:before="480" w:after="0"/>
        <w:outlineLvl w:val="0"/>
        <w:rPr>
          <w:rFonts w:ascii="Times New Roman" w:eastAsia="Times New Roman" w:hAnsi="Times New Roman" w:cs="Times New Roman"/>
          <w:sz w:val="28"/>
          <w:szCs w:val="28"/>
        </w:rPr>
      </w:pPr>
    </w:p>
    <w:p w:rsidR="00D3495E" w:rsidRDefault="00D3495E" w:rsidP="00F46255">
      <w:pPr>
        <w:keepNext/>
        <w:keepLines/>
        <w:spacing w:before="480" w:after="0"/>
        <w:outlineLvl w:val="0"/>
        <w:rPr>
          <w:rFonts w:ascii="Times New Roman" w:eastAsiaTheme="majorEastAsia" w:hAnsi="Times New Roman" w:cs="Times New Roman"/>
          <w:b/>
          <w:bCs/>
          <w:sz w:val="28"/>
          <w:szCs w:val="28"/>
        </w:rPr>
      </w:pPr>
    </w:p>
    <w:p w:rsidR="00D3495E" w:rsidRDefault="00D3495E" w:rsidP="00D3495E">
      <w:pPr>
        <w:pStyle w:val="af1"/>
        <w:shd w:val="clear" w:color="auto" w:fill="FFFFFF"/>
        <w:spacing w:before="0" w:beforeAutospacing="0" w:after="0" w:afterAutospacing="0" w:line="276" w:lineRule="auto"/>
        <w:jc w:val="center"/>
        <w:textAlignment w:val="baseline"/>
        <w:rPr>
          <w:b/>
          <w:color w:val="000000"/>
          <w:sz w:val="28"/>
          <w:szCs w:val="28"/>
        </w:rPr>
      </w:pPr>
    </w:p>
    <w:p w:rsidR="00D3495E" w:rsidRDefault="00D3495E" w:rsidP="00D3495E">
      <w:pPr>
        <w:pStyle w:val="af1"/>
        <w:shd w:val="clear" w:color="auto" w:fill="FFFFFF"/>
        <w:spacing w:before="0" w:beforeAutospacing="0" w:after="0" w:afterAutospacing="0" w:line="276" w:lineRule="auto"/>
        <w:jc w:val="center"/>
        <w:textAlignment w:val="baseline"/>
        <w:rPr>
          <w:b/>
          <w:color w:val="000000"/>
          <w:sz w:val="28"/>
          <w:szCs w:val="28"/>
        </w:rPr>
      </w:pPr>
    </w:p>
    <w:p w:rsidR="0021734A" w:rsidRPr="00DC0E86" w:rsidRDefault="0021734A" w:rsidP="00D3495E">
      <w:pPr>
        <w:pStyle w:val="af1"/>
        <w:shd w:val="clear" w:color="auto" w:fill="FFFFFF"/>
        <w:spacing w:before="0" w:beforeAutospacing="0" w:after="0" w:afterAutospacing="0" w:line="276" w:lineRule="auto"/>
        <w:jc w:val="center"/>
        <w:textAlignment w:val="baseline"/>
        <w:rPr>
          <w:b/>
          <w:color w:val="000000"/>
          <w:sz w:val="28"/>
          <w:szCs w:val="28"/>
        </w:rPr>
      </w:pPr>
      <w:r w:rsidRPr="00DC0E86">
        <w:rPr>
          <w:b/>
          <w:color w:val="000000"/>
          <w:sz w:val="28"/>
          <w:szCs w:val="28"/>
        </w:rPr>
        <w:t xml:space="preserve">ЛИТЕРАТУРА </w:t>
      </w:r>
      <w:r w:rsidR="00DC0E86">
        <w:rPr>
          <w:b/>
          <w:color w:val="000000"/>
          <w:sz w:val="28"/>
          <w:szCs w:val="28"/>
        </w:rPr>
        <w:t xml:space="preserve"> </w:t>
      </w:r>
      <w:r w:rsidRPr="00DC0E86">
        <w:rPr>
          <w:b/>
          <w:color w:val="000000"/>
          <w:sz w:val="28"/>
          <w:szCs w:val="28"/>
        </w:rPr>
        <w:t xml:space="preserve">И </w:t>
      </w:r>
      <w:r w:rsidR="00DC0E86">
        <w:rPr>
          <w:b/>
          <w:color w:val="000000"/>
          <w:sz w:val="28"/>
          <w:szCs w:val="28"/>
        </w:rPr>
        <w:t xml:space="preserve"> </w:t>
      </w:r>
      <w:r w:rsidRPr="00DC0E86">
        <w:rPr>
          <w:b/>
          <w:color w:val="000000"/>
          <w:sz w:val="28"/>
          <w:szCs w:val="28"/>
        </w:rPr>
        <w:t>МЕТОДИЧЕСКИЕ</w:t>
      </w:r>
      <w:r w:rsidR="00DC0E86">
        <w:rPr>
          <w:b/>
          <w:color w:val="000000"/>
          <w:sz w:val="28"/>
          <w:szCs w:val="28"/>
        </w:rPr>
        <w:t xml:space="preserve"> </w:t>
      </w:r>
      <w:r w:rsidRPr="00DC0E86">
        <w:rPr>
          <w:b/>
          <w:color w:val="000000"/>
          <w:sz w:val="28"/>
          <w:szCs w:val="28"/>
        </w:rPr>
        <w:t xml:space="preserve"> ПОСОБИЯ</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Афонькина Ю.А., Е.М. Омельченко «Организация деятельности центра игровой поддержки ребенка раннего возраста»  — Волгоград; Учитель, 2012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Галигузова Л.Н., Мещерякова С.Ю. Физическое развитие. Игры и занятия с детьми раннего возраста». – М.: МОЗАИКА-СИНТЕЗ, 2007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Голубева Л.К. «Гимнастика  и массаж для самых маленьких» — М.: МОЗАИКА-СИНТЕЗ, 2012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Григорьева Г.Г. «Играем с малышами: игры и упражнения для детей раннего возраста» — М.: «Просвещение», 2011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Калмыкова Л.Н. «Здравствуй, пальчик! Как живешь?» картотека тематических пальчиковых игр». – Волгоград: Учитель, 2014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Карпухина  Н.А. «Конспекты занятий в ясельной группе детского сада». – Воронеж, 2010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Кузнецова А.Е. «Лучшие развивающие игры для детей от 1 года до 3 лет» — М. – 2008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Колдина Д.Н. «Игровые занятия с детьми 1-2 лет». – М.:ТЦ «Сфера», 2013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«Кроха»: методические рекомендации к программе воспитания и развития детей раннего возраста в условиях дошкольных учреждений \ Г.Г. Григорьева, И.Н. Бушуева, Г.В. Груба) – 2-е изд. – М.: Просвещение, 2013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«От рождения до школы». Основная образовательная программа дошкольного образования /Под редакцией Н. Е. Вераксы, Т. С. Комаровой, М. А. Васильевой. – 4-е изд., перераб. — М.: МОЗАИКА-СИНТЕЗ, 2016 г. — 352 с.</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Тимофеичева И.В., Оськина О.Е. «Развивающие игры-занятия для детей раннего возраста»</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Лыкова И.А. «Изобразительная деятельность в детском саду. Ранний возраст» — М.: ИД «Цветной мир», 2012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Хомякова Е.Е. «Комплексные развивающие занятия с детьми раннего возраста» – СПб.: «ДЕТСТВО-ПРЕСС, 2010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Филиппова Т.Г. «Организация совместной деятельности с детьми раннего возраста на прогулке» СПб.: «ДЕТСТВО-ПРЕСС, 2010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Янушко Е.А. «Развитие речи у детей раннего возраста». — М.: ТЦ «Сфера», 2012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Янушко Е.А. «Рисование с детьми раннего возраста (1-3 года). — М.: МОЗАИКА-СИНТЕЗ», 2013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Янушко Е.А. «Лепка с детьми раннего возраста (1-3 года). — М.: МОЗАИКА-СИНТЕЗ», 2012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Янушко Е.А. «Аппликация с детьми раннего возраста (1-3 года). — М.: МОЗАИКА-СИНТЕЗ», 2013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Янушко Е.А. «Помогите малышу заговорить! Развитие речи детей 1,5 – 3 лет. — М.: Теревинф, 2007 г</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 Погудкина </w:t>
      </w:r>
      <w:r w:rsidR="00AD33DD" w:rsidRPr="0021734A">
        <w:rPr>
          <w:rFonts w:ascii="Times New Roman" w:eastAsia="Times New Roman" w:hAnsi="Times New Roman" w:cs="Times New Roman"/>
          <w:color w:val="000000"/>
          <w:sz w:val="28"/>
          <w:szCs w:val="28"/>
          <w:lang w:eastAsia="ru-RU"/>
        </w:rPr>
        <w:t xml:space="preserve">И. С. </w:t>
      </w:r>
      <w:r w:rsidRPr="0021734A">
        <w:rPr>
          <w:rFonts w:ascii="Times New Roman" w:eastAsia="Times New Roman" w:hAnsi="Times New Roman" w:cs="Times New Roman"/>
          <w:color w:val="000000"/>
          <w:sz w:val="28"/>
          <w:szCs w:val="28"/>
          <w:lang w:eastAsia="ru-RU"/>
        </w:rPr>
        <w:t>«Развивающие игры, упражнения, комплексные занятия для детей раннего возраста с 1-3 лет»; Детство-Пресс; 2015</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Бабаева</w:t>
      </w:r>
      <w:r w:rsidR="00AD33DD" w:rsidRPr="0021734A">
        <w:rPr>
          <w:rFonts w:ascii="Times New Roman" w:eastAsia="Times New Roman" w:hAnsi="Times New Roman" w:cs="Times New Roman"/>
          <w:color w:val="000000"/>
          <w:sz w:val="28"/>
          <w:szCs w:val="28"/>
          <w:lang w:eastAsia="ru-RU"/>
        </w:rPr>
        <w:t xml:space="preserve"> Т.И.</w:t>
      </w:r>
      <w:r w:rsidRPr="0021734A">
        <w:rPr>
          <w:rFonts w:ascii="Times New Roman" w:eastAsia="Times New Roman" w:hAnsi="Times New Roman" w:cs="Times New Roman"/>
          <w:color w:val="000000"/>
          <w:sz w:val="28"/>
          <w:szCs w:val="28"/>
          <w:lang w:eastAsia="ru-RU"/>
        </w:rPr>
        <w:t xml:space="preserve"> Гогоберидзе </w:t>
      </w:r>
      <w:r w:rsidR="00AD33DD" w:rsidRPr="0021734A">
        <w:rPr>
          <w:rFonts w:ascii="Times New Roman" w:eastAsia="Times New Roman" w:hAnsi="Times New Roman" w:cs="Times New Roman"/>
          <w:color w:val="000000"/>
          <w:sz w:val="28"/>
          <w:szCs w:val="28"/>
          <w:lang w:eastAsia="ru-RU"/>
        </w:rPr>
        <w:t>А.Г.</w:t>
      </w:r>
      <w:r w:rsidRPr="0021734A">
        <w:rPr>
          <w:rFonts w:ascii="Times New Roman" w:eastAsia="Times New Roman" w:hAnsi="Times New Roman" w:cs="Times New Roman"/>
          <w:color w:val="000000"/>
          <w:sz w:val="28"/>
          <w:szCs w:val="28"/>
          <w:lang w:eastAsia="ru-RU"/>
        </w:rPr>
        <w:t>Комплексная образовательная программа дошкольного образования «Детство»; Детство-Пресс 2016</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Лыкова </w:t>
      </w:r>
      <w:r w:rsidR="00AD33DD" w:rsidRPr="0021734A">
        <w:rPr>
          <w:rFonts w:ascii="Times New Roman" w:eastAsia="Times New Roman" w:hAnsi="Times New Roman" w:cs="Times New Roman"/>
          <w:color w:val="000000"/>
          <w:sz w:val="28"/>
          <w:szCs w:val="28"/>
          <w:lang w:eastAsia="ru-RU"/>
        </w:rPr>
        <w:t xml:space="preserve">А. И. </w:t>
      </w:r>
      <w:r w:rsidRPr="0021734A">
        <w:rPr>
          <w:rFonts w:ascii="Times New Roman" w:eastAsia="Times New Roman" w:hAnsi="Times New Roman" w:cs="Times New Roman"/>
          <w:color w:val="000000"/>
          <w:sz w:val="28"/>
          <w:szCs w:val="28"/>
          <w:lang w:eastAsia="ru-RU"/>
        </w:rPr>
        <w:t>«Изобразительная деятельность в детском саду» ранний возраст; Карапуз – Дидактика; Москва; 2008</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Гончарова</w:t>
      </w:r>
      <w:r w:rsidR="00AD33DD" w:rsidRPr="0021734A">
        <w:rPr>
          <w:rFonts w:ascii="Times New Roman" w:eastAsia="Times New Roman" w:hAnsi="Times New Roman" w:cs="Times New Roman"/>
          <w:color w:val="000000"/>
          <w:sz w:val="28"/>
          <w:szCs w:val="28"/>
          <w:lang w:eastAsia="ru-RU"/>
        </w:rPr>
        <w:t xml:space="preserve"> Н.В.</w:t>
      </w:r>
      <w:r w:rsidRPr="0021734A">
        <w:rPr>
          <w:rFonts w:ascii="Times New Roman" w:eastAsia="Times New Roman" w:hAnsi="Times New Roman" w:cs="Times New Roman"/>
          <w:color w:val="000000"/>
          <w:sz w:val="28"/>
          <w:szCs w:val="28"/>
          <w:lang w:eastAsia="ru-RU"/>
        </w:rPr>
        <w:t xml:space="preserve"> , З.А. Михайлова «План-программа образовательно – воспитательной работы в детском саду.»   «Детство – Пресс 2002</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 xml:space="preserve"> Бабаева </w:t>
      </w:r>
      <w:r w:rsidR="00AD33DD" w:rsidRPr="0021734A">
        <w:rPr>
          <w:rFonts w:ascii="Times New Roman" w:eastAsia="Times New Roman" w:hAnsi="Times New Roman" w:cs="Times New Roman"/>
          <w:color w:val="000000"/>
          <w:sz w:val="28"/>
          <w:szCs w:val="28"/>
          <w:lang w:eastAsia="ru-RU"/>
        </w:rPr>
        <w:t xml:space="preserve">Т.И. </w:t>
      </w:r>
      <w:r w:rsidRPr="0021734A">
        <w:rPr>
          <w:rFonts w:ascii="Times New Roman" w:eastAsia="Times New Roman" w:hAnsi="Times New Roman" w:cs="Times New Roman"/>
          <w:color w:val="000000"/>
          <w:sz w:val="28"/>
          <w:szCs w:val="28"/>
          <w:lang w:eastAsia="ru-RU"/>
        </w:rPr>
        <w:t>«Младший дошкольник в детском саду – как работать по     программе «Детство»</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Литвинова</w:t>
      </w:r>
      <w:r w:rsidR="00AD33DD" w:rsidRPr="0021734A">
        <w:rPr>
          <w:rFonts w:ascii="Times New Roman" w:eastAsia="Times New Roman" w:hAnsi="Times New Roman" w:cs="Times New Roman"/>
          <w:color w:val="000000"/>
          <w:sz w:val="28"/>
          <w:szCs w:val="28"/>
          <w:lang w:eastAsia="ru-RU"/>
        </w:rPr>
        <w:t xml:space="preserve"> О.Э.</w:t>
      </w:r>
      <w:r w:rsidRPr="0021734A">
        <w:rPr>
          <w:rFonts w:ascii="Times New Roman" w:eastAsia="Times New Roman" w:hAnsi="Times New Roman" w:cs="Times New Roman"/>
          <w:color w:val="000000"/>
          <w:sz w:val="28"/>
          <w:szCs w:val="28"/>
          <w:lang w:eastAsia="ru-RU"/>
        </w:rPr>
        <w:t xml:space="preserve"> «Речевое развитие детей раннего возраста» (1 часть) Детство – Пресс 2016</w:t>
      </w:r>
    </w:p>
    <w:p w:rsidR="0021734A" w:rsidRPr="0021734A" w:rsidRDefault="0021734A" w:rsidP="0021734A">
      <w:pPr>
        <w:autoSpaceDE w:val="0"/>
        <w:autoSpaceDN w:val="0"/>
        <w:adjustRightInd w:val="0"/>
        <w:spacing w:before="240" w:after="0"/>
        <w:contextualSpacing/>
        <w:jc w:val="both"/>
        <w:rPr>
          <w:rFonts w:ascii="Times New Roman" w:eastAsia="Times New Roman" w:hAnsi="Times New Roman" w:cs="Times New Roman"/>
          <w:color w:val="000000"/>
          <w:sz w:val="28"/>
          <w:szCs w:val="28"/>
          <w:lang w:eastAsia="ru-RU"/>
        </w:rPr>
      </w:pPr>
      <w:r w:rsidRPr="0021734A">
        <w:rPr>
          <w:rFonts w:ascii="Times New Roman" w:eastAsia="Times New Roman" w:hAnsi="Times New Roman" w:cs="Times New Roman"/>
          <w:color w:val="000000"/>
          <w:sz w:val="28"/>
          <w:szCs w:val="28"/>
          <w:lang w:eastAsia="ru-RU"/>
        </w:rPr>
        <w:t>Литвинова</w:t>
      </w:r>
      <w:r w:rsidR="00AD33DD" w:rsidRPr="0021734A">
        <w:rPr>
          <w:rFonts w:ascii="Times New Roman" w:eastAsia="Times New Roman" w:hAnsi="Times New Roman" w:cs="Times New Roman"/>
          <w:color w:val="000000"/>
          <w:sz w:val="28"/>
          <w:szCs w:val="28"/>
          <w:lang w:eastAsia="ru-RU"/>
        </w:rPr>
        <w:t xml:space="preserve"> О.Э.</w:t>
      </w:r>
      <w:r w:rsidRPr="0021734A">
        <w:rPr>
          <w:rFonts w:ascii="Times New Roman" w:eastAsia="Times New Roman" w:hAnsi="Times New Roman" w:cs="Times New Roman"/>
          <w:color w:val="000000"/>
          <w:sz w:val="28"/>
          <w:szCs w:val="28"/>
          <w:lang w:eastAsia="ru-RU"/>
        </w:rPr>
        <w:t xml:space="preserve"> «Речевое развитие детей раннего возраста» (2 часть) Детство – Пресс 2016</w:t>
      </w:r>
    </w:p>
    <w:p w:rsidR="0021734A" w:rsidRPr="00F43541" w:rsidRDefault="0021734A" w:rsidP="00F43541">
      <w:pPr>
        <w:keepNext/>
        <w:keepLines/>
        <w:spacing w:before="480" w:after="0"/>
        <w:jc w:val="center"/>
        <w:outlineLvl w:val="0"/>
        <w:rPr>
          <w:rFonts w:ascii="Times New Roman" w:eastAsiaTheme="majorEastAsia" w:hAnsi="Times New Roman" w:cs="Times New Roman"/>
          <w:b/>
          <w:bCs/>
          <w:sz w:val="28"/>
          <w:szCs w:val="28"/>
        </w:rPr>
      </w:pPr>
    </w:p>
    <w:sectPr w:rsidR="0021734A" w:rsidRPr="00F43541" w:rsidSect="00D3495E">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38" w:rsidRDefault="00257E38">
      <w:pPr>
        <w:spacing w:after="0" w:line="240" w:lineRule="auto"/>
      </w:pPr>
      <w:r>
        <w:separator/>
      </w:r>
    </w:p>
  </w:endnote>
  <w:endnote w:type="continuationSeparator" w:id="0">
    <w:p w:rsidR="00257E38" w:rsidRDefault="0025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462449"/>
      <w:docPartObj>
        <w:docPartGallery w:val="Page Numbers (Bottom of Page)"/>
        <w:docPartUnique/>
      </w:docPartObj>
    </w:sdtPr>
    <w:sdtEndPr/>
    <w:sdtContent>
      <w:p w:rsidR="00D3495E" w:rsidRDefault="00D3495E">
        <w:pPr>
          <w:pStyle w:val="ad"/>
          <w:jc w:val="center"/>
        </w:pPr>
        <w:r>
          <w:fldChar w:fldCharType="begin"/>
        </w:r>
        <w:r>
          <w:instrText>PAGE   \* MERGEFORMAT</w:instrText>
        </w:r>
        <w:r>
          <w:fldChar w:fldCharType="separate"/>
        </w:r>
        <w:r w:rsidR="00367994">
          <w:rPr>
            <w:noProof/>
          </w:rPr>
          <w:t>1</w:t>
        </w:r>
        <w:r>
          <w:fldChar w:fldCharType="end"/>
        </w:r>
      </w:p>
    </w:sdtContent>
  </w:sdt>
  <w:p w:rsidR="00D3495E" w:rsidRDefault="00D3495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38" w:rsidRDefault="00257E38">
      <w:pPr>
        <w:spacing w:after="0" w:line="240" w:lineRule="auto"/>
      </w:pPr>
      <w:r>
        <w:separator/>
      </w:r>
    </w:p>
  </w:footnote>
  <w:footnote w:type="continuationSeparator" w:id="0">
    <w:p w:rsidR="00257E38" w:rsidRDefault="00257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5A6"/>
    <w:multiLevelType w:val="multilevel"/>
    <w:tmpl w:val="C342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30405"/>
    <w:multiLevelType w:val="multilevel"/>
    <w:tmpl w:val="BE9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94589"/>
    <w:multiLevelType w:val="multilevel"/>
    <w:tmpl w:val="AF3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504F4"/>
    <w:multiLevelType w:val="multilevel"/>
    <w:tmpl w:val="856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64B65"/>
    <w:multiLevelType w:val="hybridMultilevel"/>
    <w:tmpl w:val="3474BD90"/>
    <w:lvl w:ilvl="0" w:tplc="87B46D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D6770E"/>
    <w:multiLevelType w:val="multilevel"/>
    <w:tmpl w:val="272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E5610"/>
    <w:multiLevelType w:val="multilevel"/>
    <w:tmpl w:val="F7E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4760D"/>
    <w:multiLevelType w:val="multilevel"/>
    <w:tmpl w:val="400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55DC9"/>
    <w:multiLevelType w:val="hybridMultilevel"/>
    <w:tmpl w:val="6032D5C0"/>
    <w:lvl w:ilvl="0" w:tplc="87B46D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767BA5"/>
    <w:multiLevelType w:val="hybridMultilevel"/>
    <w:tmpl w:val="C66EF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7E2EF6"/>
    <w:multiLevelType w:val="multilevel"/>
    <w:tmpl w:val="9C1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63F6F"/>
    <w:multiLevelType w:val="multilevel"/>
    <w:tmpl w:val="6F7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C73EAF"/>
    <w:multiLevelType w:val="hybridMultilevel"/>
    <w:tmpl w:val="06CAB240"/>
    <w:lvl w:ilvl="0" w:tplc="87B46D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A9243F"/>
    <w:multiLevelType w:val="multilevel"/>
    <w:tmpl w:val="98E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41062C"/>
    <w:multiLevelType w:val="multilevel"/>
    <w:tmpl w:val="EC0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CD4B68"/>
    <w:multiLevelType w:val="multilevel"/>
    <w:tmpl w:val="26B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E701A2"/>
    <w:multiLevelType w:val="multilevel"/>
    <w:tmpl w:val="C83C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26BF9"/>
    <w:multiLevelType w:val="multilevel"/>
    <w:tmpl w:val="DB8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37A01"/>
    <w:multiLevelType w:val="hybridMultilevel"/>
    <w:tmpl w:val="9776F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BA5C4A"/>
    <w:multiLevelType w:val="hybridMultilevel"/>
    <w:tmpl w:val="B450D16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C9569C8E" w:tentative="1">
      <w:start w:val="1"/>
      <w:numFmt w:val="bullet"/>
      <w:lvlText w:val=""/>
      <w:lvlJc w:val="left"/>
      <w:pPr>
        <w:tabs>
          <w:tab w:val="num" w:pos="2160"/>
        </w:tabs>
        <w:ind w:left="2160" w:hanging="360"/>
      </w:pPr>
      <w:rPr>
        <w:rFonts w:ascii="Wingdings" w:hAnsi="Wingdings" w:hint="default"/>
      </w:rPr>
    </w:lvl>
    <w:lvl w:ilvl="3" w:tplc="92F65A18" w:tentative="1">
      <w:start w:val="1"/>
      <w:numFmt w:val="bullet"/>
      <w:lvlText w:val=""/>
      <w:lvlJc w:val="left"/>
      <w:pPr>
        <w:tabs>
          <w:tab w:val="num" w:pos="2880"/>
        </w:tabs>
        <w:ind w:left="2880" w:hanging="360"/>
      </w:pPr>
      <w:rPr>
        <w:rFonts w:ascii="Wingdings" w:hAnsi="Wingdings" w:hint="default"/>
      </w:rPr>
    </w:lvl>
    <w:lvl w:ilvl="4" w:tplc="D436D8FA" w:tentative="1">
      <w:start w:val="1"/>
      <w:numFmt w:val="bullet"/>
      <w:lvlText w:val=""/>
      <w:lvlJc w:val="left"/>
      <w:pPr>
        <w:tabs>
          <w:tab w:val="num" w:pos="3600"/>
        </w:tabs>
        <w:ind w:left="3600" w:hanging="360"/>
      </w:pPr>
      <w:rPr>
        <w:rFonts w:ascii="Wingdings" w:hAnsi="Wingdings" w:hint="default"/>
      </w:rPr>
    </w:lvl>
    <w:lvl w:ilvl="5" w:tplc="A51EF83E" w:tentative="1">
      <w:start w:val="1"/>
      <w:numFmt w:val="bullet"/>
      <w:lvlText w:val=""/>
      <w:lvlJc w:val="left"/>
      <w:pPr>
        <w:tabs>
          <w:tab w:val="num" w:pos="4320"/>
        </w:tabs>
        <w:ind w:left="4320" w:hanging="360"/>
      </w:pPr>
      <w:rPr>
        <w:rFonts w:ascii="Wingdings" w:hAnsi="Wingdings" w:hint="default"/>
      </w:rPr>
    </w:lvl>
    <w:lvl w:ilvl="6" w:tplc="E7BA62EA" w:tentative="1">
      <w:start w:val="1"/>
      <w:numFmt w:val="bullet"/>
      <w:lvlText w:val=""/>
      <w:lvlJc w:val="left"/>
      <w:pPr>
        <w:tabs>
          <w:tab w:val="num" w:pos="5040"/>
        </w:tabs>
        <w:ind w:left="5040" w:hanging="360"/>
      </w:pPr>
      <w:rPr>
        <w:rFonts w:ascii="Wingdings" w:hAnsi="Wingdings" w:hint="default"/>
      </w:rPr>
    </w:lvl>
    <w:lvl w:ilvl="7" w:tplc="46D23DAE" w:tentative="1">
      <w:start w:val="1"/>
      <w:numFmt w:val="bullet"/>
      <w:lvlText w:val=""/>
      <w:lvlJc w:val="left"/>
      <w:pPr>
        <w:tabs>
          <w:tab w:val="num" w:pos="5760"/>
        </w:tabs>
        <w:ind w:left="5760" w:hanging="360"/>
      </w:pPr>
      <w:rPr>
        <w:rFonts w:ascii="Wingdings" w:hAnsi="Wingdings" w:hint="default"/>
      </w:rPr>
    </w:lvl>
    <w:lvl w:ilvl="8" w:tplc="C9122C8E" w:tentative="1">
      <w:start w:val="1"/>
      <w:numFmt w:val="bullet"/>
      <w:lvlText w:val=""/>
      <w:lvlJc w:val="left"/>
      <w:pPr>
        <w:tabs>
          <w:tab w:val="num" w:pos="6480"/>
        </w:tabs>
        <w:ind w:left="6480" w:hanging="360"/>
      </w:pPr>
      <w:rPr>
        <w:rFonts w:ascii="Wingdings" w:hAnsi="Wingdings" w:hint="default"/>
      </w:rPr>
    </w:lvl>
  </w:abstractNum>
  <w:abstractNum w:abstractNumId="20">
    <w:nsid w:val="2C3361BC"/>
    <w:multiLevelType w:val="multilevel"/>
    <w:tmpl w:val="499A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24284E"/>
    <w:multiLevelType w:val="multilevel"/>
    <w:tmpl w:val="DD7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272687"/>
    <w:multiLevelType w:val="multilevel"/>
    <w:tmpl w:val="7E1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7D1E26"/>
    <w:multiLevelType w:val="multilevel"/>
    <w:tmpl w:val="BBF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551140"/>
    <w:multiLevelType w:val="multilevel"/>
    <w:tmpl w:val="D71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AC20C2"/>
    <w:multiLevelType w:val="multilevel"/>
    <w:tmpl w:val="EAF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0E55B0"/>
    <w:multiLevelType w:val="multilevel"/>
    <w:tmpl w:val="ED8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564905"/>
    <w:multiLevelType w:val="hybridMultilevel"/>
    <w:tmpl w:val="08FCEE5A"/>
    <w:lvl w:ilvl="0" w:tplc="BCE06C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E53F8B"/>
    <w:multiLevelType w:val="multilevel"/>
    <w:tmpl w:val="153C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2044D1"/>
    <w:multiLevelType w:val="multilevel"/>
    <w:tmpl w:val="857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1B124A"/>
    <w:multiLevelType w:val="multilevel"/>
    <w:tmpl w:val="C7B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000998"/>
    <w:multiLevelType w:val="multilevel"/>
    <w:tmpl w:val="5D16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7E3DE6"/>
    <w:multiLevelType w:val="multilevel"/>
    <w:tmpl w:val="A0B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ED2996"/>
    <w:multiLevelType w:val="multilevel"/>
    <w:tmpl w:val="164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D43F9B"/>
    <w:multiLevelType w:val="hybridMultilevel"/>
    <w:tmpl w:val="A378B878"/>
    <w:lvl w:ilvl="0" w:tplc="87B46D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70318E"/>
    <w:multiLevelType w:val="hybridMultilevel"/>
    <w:tmpl w:val="8654E7AC"/>
    <w:lvl w:ilvl="0" w:tplc="9634BDBA">
      <w:start w:val="1"/>
      <w:numFmt w:val="bullet"/>
      <w:lvlText w:val="-"/>
      <w:lvlJc w:val="left"/>
      <w:pPr>
        <w:tabs>
          <w:tab w:val="num" w:pos="540"/>
        </w:tabs>
        <w:ind w:left="540" w:hanging="360"/>
      </w:pPr>
      <w:rPr>
        <w:rFont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6">
    <w:nsid w:val="60724DEC"/>
    <w:multiLevelType w:val="hybridMultilevel"/>
    <w:tmpl w:val="228C9D20"/>
    <w:lvl w:ilvl="0" w:tplc="87B46D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6D652F"/>
    <w:multiLevelType w:val="multilevel"/>
    <w:tmpl w:val="1F4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DC6CCF"/>
    <w:multiLevelType w:val="multilevel"/>
    <w:tmpl w:val="0A9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D73A94"/>
    <w:multiLevelType w:val="multilevel"/>
    <w:tmpl w:val="DA82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B773E2"/>
    <w:multiLevelType w:val="hybridMultilevel"/>
    <w:tmpl w:val="E19E1846"/>
    <w:lvl w:ilvl="0" w:tplc="87B46D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B27EC4"/>
    <w:multiLevelType w:val="multilevel"/>
    <w:tmpl w:val="F998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655735"/>
    <w:multiLevelType w:val="multilevel"/>
    <w:tmpl w:val="B75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FB0DE5"/>
    <w:multiLevelType w:val="hybridMultilevel"/>
    <w:tmpl w:val="621AE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FC64E8F"/>
    <w:multiLevelType w:val="multilevel"/>
    <w:tmpl w:val="077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135A13"/>
    <w:multiLevelType w:val="multilevel"/>
    <w:tmpl w:val="A15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C0476E"/>
    <w:multiLevelType w:val="hybridMultilevel"/>
    <w:tmpl w:val="307437F2"/>
    <w:lvl w:ilvl="0" w:tplc="87B46D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B341B8"/>
    <w:multiLevelType w:val="multilevel"/>
    <w:tmpl w:val="072A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3667A7"/>
    <w:multiLevelType w:val="hybridMultilevel"/>
    <w:tmpl w:val="82207B5C"/>
    <w:lvl w:ilvl="0" w:tplc="87B46D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EA2892"/>
    <w:multiLevelType w:val="hybridMultilevel"/>
    <w:tmpl w:val="316C7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49"/>
  </w:num>
  <w:num w:numId="3">
    <w:abstractNumId w:val="43"/>
  </w:num>
  <w:num w:numId="4">
    <w:abstractNumId w:val="40"/>
  </w:num>
  <w:num w:numId="5">
    <w:abstractNumId w:val="12"/>
  </w:num>
  <w:num w:numId="6">
    <w:abstractNumId w:val="4"/>
  </w:num>
  <w:num w:numId="7">
    <w:abstractNumId w:val="8"/>
  </w:num>
  <w:num w:numId="8">
    <w:abstractNumId w:val="9"/>
  </w:num>
  <w:num w:numId="9">
    <w:abstractNumId w:val="18"/>
  </w:num>
  <w:num w:numId="10">
    <w:abstractNumId w:val="27"/>
  </w:num>
  <w:num w:numId="11">
    <w:abstractNumId w:val="0"/>
  </w:num>
  <w:num w:numId="12">
    <w:abstractNumId w:val="17"/>
  </w:num>
  <w:num w:numId="13">
    <w:abstractNumId w:val="37"/>
  </w:num>
  <w:num w:numId="14">
    <w:abstractNumId w:val="1"/>
  </w:num>
  <w:num w:numId="15">
    <w:abstractNumId w:val="7"/>
  </w:num>
  <w:num w:numId="16">
    <w:abstractNumId w:val="26"/>
  </w:num>
  <w:num w:numId="17">
    <w:abstractNumId w:val="11"/>
  </w:num>
  <w:num w:numId="18">
    <w:abstractNumId w:val="21"/>
  </w:num>
  <w:num w:numId="19">
    <w:abstractNumId w:val="23"/>
  </w:num>
  <w:num w:numId="20">
    <w:abstractNumId w:val="44"/>
  </w:num>
  <w:num w:numId="21">
    <w:abstractNumId w:val="41"/>
  </w:num>
  <w:num w:numId="22">
    <w:abstractNumId w:val="15"/>
  </w:num>
  <w:num w:numId="23">
    <w:abstractNumId w:val="10"/>
  </w:num>
  <w:num w:numId="24">
    <w:abstractNumId w:val="39"/>
  </w:num>
  <w:num w:numId="25">
    <w:abstractNumId w:val="14"/>
  </w:num>
  <w:num w:numId="26">
    <w:abstractNumId w:val="3"/>
  </w:num>
  <w:num w:numId="27">
    <w:abstractNumId w:val="24"/>
  </w:num>
  <w:num w:numId="28">
    <w:abstractNumId w:val="32"/>
  </w:num>
  <w:num w:numId="29">
    <w:abstractNumId w:val="29"/>
  </w:num>
  <w:num w:numId="30">
    <w:abstractNumId w:val="38"/>
  </w:num>
  <w:num w:numId="31">
    <w:abstractNumId w:val="47"/>
  </w:num>
  <w:num w:numId="32">
    <w:abstractNumId w:val="25"/>
  </w:num>
  <w:num w:numId="33">
    <w:abstractNumId w:val="16"/>
  </w:num>
  <w:num w:numId="34">
    <w:abstractNumId w:val="30"/>
  </w:num>
  <w:num w:numId="35">
    <w:abstractNumId w:val="5"/>
  </w:num>
  <w:num w:numId="36">
    <w:abstractNumId w:val="34"/>
  </w:num>
  <w:num w:numId="37">
    <w:abstractNumId w:val="31"/>
  </w:num>
  <w:num w:numId="38">
    <w:abstractNumId w:val="28"/>
  </w:num>
  <w:num w:numId="39">
    <w:abstractNumId w:val="22"/>
  </w:num>
  <w:num w:numId="40">
    <w:abstractNumId w:val="20"/>
  </w:num>
  <w:num w:numId="41">
    <w:abstractNumId w:val="45"/>
  </w:num>
  <w:num w:numId="42">
    <w:abstractNumId w:val="33"/>
  </w:num>
  <w:num w:numId="43">
    <w:abstractNumId w:val="2"/>
  </w:num>
  <w:num w:numId="44">
    <w:abstractNumId w:val="6"/>
  </w:num>
  <w:num w:numId="45">
    <w:abstractNumId w:val="13"/>
  </w:num>
  <w:num w:numId="46">
    <w:abstractNumId w:val="46"/>
  </w:num>
  <w:num w:numId="47">
    <w:abstractNumId w:val="42"/>
  </w:num>
  <w:num w:numId="48">
    <w:abstractNumId w:val="36"/>
  </w:num>
  <w:num w:numId="49">
    <w:abstractNumId w:val="4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B3"/>
    <w:rsid w:val="00087FD9"/>
    <w:rsid w:val="00107E8A"/>
    <w:rsid w:val="0012450B"/>
    <w:rsid w:val="0016094B"/>
    <w:rsid w:val="0021734A"/>
    <w:rsid w:val="00257E38"/>
    <w:rsid w:val="0027454D"/>
    <w:rsid w:val="002B247D"/>
    <w:rsid w:val="002E7598"/>
    <w:rsid w:val="00363FCC"/>
    <w:rsid w:val="00367994"/>
    <w:rsid w:val="003B23D6"/>
    <w:rsid w:val="00524F38"/>
    <w:rsid w:val="005278A3"/>
    <w:rsid w:val="005745D4"/>
    <w:rsid w:val="0058314E"/>
    <w:rsid w:val="0059003E"/>
    <w:rsid w:val="005B7B42"/>
    <w:rsid w:val="009F606D"/>
    <w:rsid w:val="00AB202E"/>
    <w:rsid w:val="00AD33DD"/>
    <w:rsid w:val="00BF736F"/>
    <w:rsid w:val="00D3495E"/>
    <w:rsid w:val="00DC0E86"/>
    <w:rsid w:val="00DC3E9D"/>
    <w:rsid w:val="00EF61B3"/>
    <w:rsid w:val="00F43541"/>
    <w:rsid w:val="00F4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3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541"/>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F4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35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541"/>
    <w:rPr>
      <w:rFonts w:ascii="Tahoma" w:hAnsi="Tahoma" w:cs="Tahoma"/>
      <w:sz w:val="16"/>
      <w:szCs w:val="16"/>
    </w:rPr>
  </w:style>
  <w:style w:type="paragraph" w:styleId="a6">
    <w:name w:val="List Paragraph"/>
    <w:basedOn w:val="a"/>
    <w:uiPriority w:val="34"/>
    <w:qFormat/>
    <w:rsid w:val="00F43541"/>
    <w:pPr>
      <w:ind w:left="720"/>
      <w:contextualSpacing/>
    </w:pPr>
  </w:style>
  <w:style w:type="paragraph" w:styleId="a7">
    <w:name w:val="Body Text"/>
    <w:basedOn w:val="a"/>
    <w:link w:val="a8"/>
    <w:semiHidden/>
    <w:rsid w:val="00F43541"/>
    <w:pPr>
      <w:widowControl w:val="0"/>
      <w:suppressAutoHyphens/>
      <w:spacing w:after="120" w:line="240" w:lineRule="auto"/>
    </w:pPr>
    <w:rPr>
      <w:rFonts w:ascii="Times New Roman" w:eastAsia="Lucida Sans Unicode" w:hAnsi="Times New Roman" w:cs="Times New Roman"/>
      <w:kern w:val="1"/>
      <w:sz w:val="24"/>
      <w:szCs w:val="24"/>
      <w:lang w:eastAsia="ru-RU"/>
    </w:rPr>
  </w:style>
  <w:style w:type="character" w:customStyle="1" w:styleId="a8">
    <w:name w:val="Основной текст Знак"/>
    <w:basedOn w:val="a0"/>
    <w:link w:val="a7"/>
    <w:semiHidden/>
    <w:rsid w:val="00F43541"/>
    <w:rPr>
      <w:rFonts w:ascii="Times New Roman" w:eastAsia="Lucida Sans Unicode" w:hAnsi="Times New Roman" w:cs="Times New Roman"/>
      <w:kern w:val="1"/>
      <w:sz w:val="24"/>
      <w:szCs w:val="24"/>
      <w:lang w:eastAsia="ru-RU"/>
    </w:rPr>
  </w:style>
  <w:style w:type="paragraph" w:customStyle="1" w:styleId="Style77">
    <w:name w:val="Style77"/>
    <w:basedOn w:val="a"/>
    <w:uiPriority w:val="99"/>
    <w:rsid w:val="00F4354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uiPriority w:val="99"/>
    <w:rsid w:val="00F43541"/>
    <w:rPr>
      <w:rFonts w:ascii="Microsoft Sans Serif" w:hAnsi="Microsoft Sans Serif" w:cs="Microsoft Sans Serif" w:hint="default"/>
      <w:b/>
      <w:bCs/>
      <w:sz w:val="32"/>
      <w:szCs w:val="32"/>
    </w:rPr>
  </w:style>
  <w:style w:type="character" w:customStyle="1" w:styleId="FontStyle207">
    <w:name w:val="Font Style207"/>
    <w:uiPriority w:val="99"/>
    <w:rsid w:val="00F43541"/>
    <w:rPr>
      <w:rFonts w:ascii="Century Schoolbook" w:hAnsi="Century Schoolbook" w:cs="Century Schoolbook"/>
      <w:sz w:val="18"/>
      <w:szCs w:val="18"/>
    </w:rPr>
  </w:style>
  <w:style w:type="paragraph" w:customStyle="1" w:styleId="Style11">
    <w:name w:val="Style11"/>
    <w:basedOn w:val="a"/>
    <w:uiPriority w:val="99"/>
    <w:rsid w:val="00F43541"/>
    <w:pPr>
      <w:widowControl w:val="0"/>
      <w:suppressAutoHyphens/>
      <w:autoSpaceDE w:val="0"/>
      <w:spacing w:after="0" w:line="259" w:lineRule="exact"/>
      <w:ind w:firstLine="384"/>
    </w:pPr>
    <w:rPr>
      <w:rFonts w:ascii="Tahoma" w:eastAsia="Times New Roman" w:hAnsi="Tahoma" w:cs="Tahoma"/>
      <w:kern w:val="1"/>
      <w:sz w:val="24"/>
      <w:szCs w:val="24"/>
      <w:lang w:eastAsia="ru-RU"/>
    </w:rPr>
  </w:style>
  <w:style w:type="character" w:customStyle="1" w:styleId="FontStyle210">
    <w:name w:val="Font Style210"/>
    <w:uiPriority w:val="99"/>
    <w:rsid w:val="00F43541"/>
    <w:rPr>
      <w:rFonts w:ascii="Microsoft Sans Serif" w:hAnsi="Microsoft Sans Serif" w:cs="Microsoft Sans Serif"/>
      <w:b/>
      <w:bCs/>
      <w:spacing w:val="-10"/>
      <w:sz w:val="46"/>
      <w:szCs w:val="46"/>
    </w:rPr>
  </w:style>
  <w:style w:type="character" w:customStyle="1" w:styleId="FontStyle209">
    <w:name w:val="Font Style209"/>
    <w:rsid w:val="00F43541"/>
    <w:rPr>
      <w:rFonts w:ascii="Microsoft Sans Serif" w:hAnsi="Microsoft Sans Serif" w:cs="Microsoft Sans Serif"/>
      <w:b/>
      <w:bCs/>
      <w:sz w:val="26"/>
      <w:szCs w:val="26"/>
    </w:rPr>
  </w:style>
  <w:style w:type="paragraph" w:customStyle="1" w:styleId="Style17">
    <w:name w:val="Style17"/>
    <w:basedOn w:val="a"/>
    <w:rsid w:val="00F43541"/>
    <w:pPr>
      <w:widowControl w:val="0"/>
      <w:suppressAutoHyphens/>
      <w:autoSpaceDE w:val="0"/>
      <w:spacing w:after="0" w:line="240" w:lineRule="auto"/>
    </w:pPr>
    <w:rPr>
      <w:rFonts w:ascii="Tahoma" w:eastAsia="Times New Roman" w:hAnsi="Tahoma" w:cs="Tahoma"/>
      <w:kern w:val="1"/>
      <w:sz w:val="24"/>
      <w:szCs w:val="24"/>
      <w:lang w:eastAsia="ar-SA"/>
    </w:rPr>
  </w:style>
  <w:style w:type="paragraph" w:styleId="a9">
    <w:name w:val="Subtitle"/>
    <w:basedOn w:val="a"/>
    <w:next w:val="a"/>
    <w:link w:val="aa"/>
    <w:uiPriority w:val="11"/>
    <w:qFormat/>
    <w:rsid w:val="00F435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F43541"/>
    <w:rPr>
      <w:rFonts w:asciiTheme="majorHAnsi" w:eastAsiaTheme="majorEastAsia" w:hAnsiTheme="majorHAnsi" w:cstheme="majorBidi"/>
      <w:i/>
      <w:iCs/>
      <w:color w:val="4F81BD" w:themeColor="accent1"/>
      <w:spacing w:val="15"/>
      <w:sz w:val="24"/>
      <w:szCs w:val="24"/>
    </w:rPr>
  </w:style>
  <w:style w:type="paragraph" w:styleId="ab">
    <w:name w:val="header"/>
    <w:basedOn w:val="a"/>
    <w:link w:val="ac"/>
    <w:uiPriority w:val="99"/>
    <w:unhideWhenUsed/>
    <w:rsid w:val="00F4354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3541"/>
  </w:style>
  <w:style w:type="paragraph" w:styleId="ad">
    <w:name w:val="footer"/>
    <w:basedOn w:val="a"/>
    <w:link w:val="ae"/>
    <w:uiPriority w:val="99"/>
    <w:unhideWhenUsed/>
    <w:rsid w:val="00F4354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3541"/>
  </w:style>
  <w:style w:type="paragraph" w:styleId="af">
    <w:name w:val="No Spacing"/>
    <w:link w:val="af0"/>
    <w:uiPriority w:val="1"/>
    <w:qFormat/>
    <w:rsid w:val="00F43541"/>
    <w:pPr>
      <w:spacing w:after="0" w:line="240" w:lineRule="auto"/>
    </w:pPr>
    <w:rPr>
      <w:rFonts w:ascii="Calibri" w:eastAsia="Calibri" w:hAnsi="Calibri" w:cs="Times New Roman"/>
    </w:rPr>
  </w:style>
  <w:style w:type="character" w:customStyle="1" w:styleId="af0">
    <w:name w:val="Без интервала Знак"/>
    <w:basedOn w:val="a0"/>
    <w:link w:val="af"/>
    <w:uiPriority w:val="1"/>
    <w:rsid w:val="00F43541"/>
    <w:rPr>
      <w:rFonts w:ascii="Calibri" w:eastAsia="Calibri" w:hAnsi="Calibri" w:cs="Times New Roman"/>
    </w:rPr>
  </w:style>
  <w:style w:type="table" w:customStyle="1" w:styleId="4">
    <w:name w:val="Сетка таблицы4"/>
    <w:basedOn w:val="a1"/>
    <w:next w:val="a3"/>
    <w:rsid w:val="0059003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B247D"/>
  </w:style>
  <w:style w:type="paragraph" w:styleId="af1">
    <w:name w:val="Normal (Web)"/>
    <w:basedOn w:val="a"/>
    <w:uiPriority w:val="99"/>
    <w:unhideWhenUsed/>
    <w:rsid w:val="002B24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3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541"/>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F43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35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541"/>
    <w:rPr>
      <w:rFonts w:ascii="Tahoma" w:hAnsi="Tahoma" w:cs="Tahoma"/>
      <w:sz w:val="16"/>
      <w:szCs w:val="16"/>
    </w:rPr>
  </w:style>
  <w:style w:type="paragraph" w:styleId="a6">
    <w:name w:val="List Paragraph"/>
    <w:basedOn w:val="a"/>
    <w:uiPriority w:val="34"/>
    <w:qFormat/>
    <w:rsid w:val="00F43541"/>
    <w:pPr>
      <w:ind w:left="720"/>
      <w:contextualSpacing/>
    </w:pPr>
  </w:style>
  <w:style w:type="paragraph" w:styleId="a7">
    <w:name w:val="Body Text"/>
    <w:basedOn w:val="a"/>
    <w:link w:val="a8"/>
    <w:semiHidden/>
    <w:rsid w:val="00F43541"/>
    <w:pPr>
      <w:widowControl w:val="0"/>
      <w:suppressAutoHyphens/>
      <w:spacing w:after="120" w:line="240" w:lineRule="auto"/>
    </w:pPr>
    <w:rPr>
      <w:rFonts w:ascii="Times New Roman" w:eastAsia="Lucida Sans Unicode" w:hAnsi="Times New Roman" w:cs="Times New Roman"/>
      <w:kern w:val="1"/>
      <w:sz w:val="24"/>
      <w:szCs w:val="24"/>
      <w:lang w:eastAsia="ru-RU"/>
    </w:rPr>
  </w:style>
  <w:style w:type="character" w:customStyle="1" w:styleId="a8">
    <w:name w:val="Основной текст Знак"/>
    <w:basedOn w:val="a0"/>
    <w:link w:val="a7"/>
    <w:semiHidden/>
    <w:rsid w:val="00F43541"/>
    <w:rPr>
      <w:rFonts w:ascii="Times New Roman" w:eastAsia="Lucida Sans Unicode" w:hAnsi="Times New Roman" w:cs="Times New Roman"/>
      <w:kern w:val="1"/>
      <w:sz w:val="24"/>
      <w:szCs w:val="24"/>
      <w:lang w:eastAsia="ru-RU"/>
    </w:rPr>
  </w:style>
  <w:style w:type="paragraph" w:customStyle="1" w:styleId="Style77">
    <w:name w:val="Style77"/>
    <w:basedOn w:val="a"/>
    <w:uiPriority w:val="99"/>
    <w:rsid w:val="00F4354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uiPriority w:val="99"/>
    <w:rsid w:val="00F43541"/>
    <w:rPr>
      <w:rFonts w:ascii="Microsoft Sans Serif" w:hAnsi="Microsoft Sans Serif" w:cs="Microsoft Sans Serif" w:hint="default"/>
      <w:b/>
      <w:bCs/>
      <w:sz w:val="32"/>
      <w:szCs w:val="32"/>
    </w:rPr>
  </w:style>
  <w:style w:type="character" w:customStyle="1" w:styleId="FontStyle207">
    <w:name w:val="Font Style207"/>
    <w:uiPriority w:val="99"/>
    <w:rsid w:val="00F43541"/>
    <w:rPr>
      <w:rFonts w:ascii="Century Schoolbook" w:hAnsi="Century Schoolbook" w:cs="Century Schoolbook"/>
      <w:sz w:val="18"/>
      <w:szCs w:val="18"/>
    </w:rPr>
  </w:style>
  <w:style w:type="paragraph" w:customStyle="1" w:styleId="Style11">
    <w:name w:val="Style11"/>
    <w:basedOn w:val="a"/>
    <w:uiPriority w:val="99"/>
    <w:rsid w:val="00F43541"/>
    <w:pPr>
      <w:widowControl w:val="0"/>
      <w:suppressAutoHyphens/>
      <w:autoSpaceDE w:val="0"/>
      <w:spacing w:after="0" w:line="259" w:lineRule="exact"/>
      <w:ind w:firstLine="384"/>
    </w:pPr>
    <w:rPr>
      <w:rFonts w:ascii="Tahoma" w:eastAsia="Times New Roman" w:hAnsi="Tahoma" w:cs="Tahoma"/>
      <w:kern w:val="1"/>
      <w:sz w:val="24"/>
      <w:szCs w:val="24"/>
      <w:lang w:eastAsia="ru-RU"/>
    </w:rPr>
  </w:style>
  <w:style w:type="character" w:customStyle="1" w:styleId="FontStyle210">
    <w:name w:val="Font Style210"/>
    <w:uiPriority w:val="99"/>
    <w:rsid w:val="00F43541"/>
    <w:rPr>
      <w:rFonts w:ascii="Microsoft Sans Serif" w:hAnsi="Microsoft Sans Serif" w:cs="Microsoft Sans Serif"/>
      <w:b/>
      <w:bCs/>
      <w:spacing w:val="-10"/>
      <w:sz w:val="46"/>
      <w:szCs w:val="46"/>
    </w:rPr>
  </w:style>
  <w:style w:type="character" w:customStyle="1" w:styleId="FontStyle209">
    <w:name w:val="Font Style209"/>
    <w:rsid w:val="00F43541"/>
    <w:rPr>
      <w:rFonts w:ascii="Microsoft Sans Serif" w:hAnsi="Microsoft Sans Serif" w:cs="Microsoft Sans Serif"/>
      <w:b/>
      <w:bCs/>
      <w:sz w:val="26"/>
      <w:szCs w:val="26"/>
    </w:rPr>
  </w:style>
  <w:style w:type="paragraph" w:customStyle="1" w:styleId="Style17">
    <w:name w:val="Style17"/>
    <w:basedOn w:val="a"/>
    <w:rsid w:val="00F43541"/>
    <w:pPr>
      <w:widowControl w:val="0"/>
      <w:suppressAutoHyphens/>
      <w:autoSpaceDE w:val="0"/>
      <w:spacing w:after="0" w:line="240" w:lineRule="auto"/>
    </w:pPr>
    <w:rPr>
      <w:rFonts w:ascii="Tahoma" w:eastAsia="Times New Roman" w:hAnsi="Tahoma" w:cs="Tahoma"/>
      <w:kern w:val="1"/>
      <w:sz w:val="24"/>
      <w:szCs w:val="24"/>
      <w:lang w:eastAsia="ar-SA"/>
    </w:rPr>
  </w:style>
  <w:style w:type="paragraph" w:styleId="a9">
    <w:name w:val="Subtitle"/>
    <w:basedOn w:val="a"/>
    <w:next w:val="a"/>
    <w:link w:val="aa"/>
    <w:uiPriority w:val="11"/>
    <w:qFormat/>
    <w:rsid w:val="00F435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F43541"/>
    <w:rPr>
      <w:rFonts w:asciiTheme="majorHAnsi" w:eastAsiaTheme="majorEastAsia" w:hAnsiTheme="majorHAnsi" w:cstheme="majorBidi"/>
      <w:i/>
      <w:iCs/>
      <w:color w:val="4F81BD" w:themeColor="accent1"/>
      <w:spacing w:val="15"/>
      <w:sz w:val="24"/>
      <w:szCs w:val="24"/>
    </w:rPr>
  </w:style>
  <w:style w:type="paragraph" w:styleId="ab">
    <w:name w:val="header"/>
    <w:basedOn w:val="a"/>
    <w:link w:val="ac"/>
    <w:uiPriority w:val="99"/>
    <w:unhideWhenUsed/>
    <w:rsid w:val="00F4354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3541"/>
  </w:style>
  <w:style w:type="paragraph" w:styleId="ad">
    <w:name w:val="footer"/>
    <w:basedOn w:val="a"/>
    <w:link w:val="ae"/>
    <w:uiPriority w:val="99"/>
    <w:unhideWhenUsed/>
    <w:rsid w:val="00F4354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3541"/>
  </w:style>
  <w:style w:type="paragraph" w:styleId="af">
    <w:name w:val="No Spacing"/>
    <w:link w:val="af0"/>
    <w:uiPriority w:val="1"/>
    <w:qFormat/>
    <w:rsid w:val="00F43541"/>
    <w:pPr>
      <w:spacing w:after="0" w:line="240" w:lineRule="auto"/>
    </w:pPr>
    <w:rPr>
      <w:rFonts w:ascii="Calibri" w:eastAsia="Calibri" w:hAnsi="Calibri" w:cs="Times New Roman"/>
    </w:rPr>
  </w:style>
  <w:style w:type="character" w:customStyle="1" w:styleId="af0">
    <w:name w:val="Без интервала Знак"/>
    <w:basedOn w:val="a0"/>
    <w:link w:val="af"/>
    <w:uiPriority w:val="1"/>
    <w:rsid w:val="00F43541"/>
    <w:rPr>
      <w:rFonts w:ascii="Calibri" w:eastAsia="Calibri" w:hAnsi="Calibri" w:cs="Times New Roman"/>
    </w:rPr>
  </w:style>
  <w:style w:type="table" w:customStyle="1" w:styleId="4">
    <w:name w:val="Сетка таблицы4"/>
    <w:basedOn w:val="a1"/>
    <w:next w:val="a3"/>
    <w:rsid w:val="0059003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2B247D"/>
  </w:style>
  <w:style w:type="paragraph" w:styleId="af1">
    <w:name w:val="Normal (Web)"/>
    <w:basedOn w:val="a"/>
    <w:uiPriority w:val="99"/>
    <w:unhideWhenUsed/>
    <w:rsid w:val="002B24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7037">
      <w:bodyDiv w:val="1"/>
      <w:marLeft w:val="0"/>
      <w:marRight w:val="0"/>
      <w:marTop w:val="0"/>
      <w:marBottom w:val="0"/>
      <w:divBdr>
        <w:top w:val="none" w:sz="0" w:space="0" w:color="auto"/>
        <w:left w:val="none" w:sz="0" w:space="0" w:color="auto"/>
        <w:bottom w:val="none" w:sz="0" w:space="0" w:color="auto"/>
        <w:right w:val="none" w:sz="0" w:space="0" w:color="auto"/>
      </w:divBdr>
    </w:div>
    <w:div w:id="18631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80A03-AF50-4B82-8985-D9987F94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22399</Words>
  <Characters>127676</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dc:creator>
  <cp:lastModifiedBy>User</cp:lastModifiedBy>
  <cp:revision>2</cp:revision>
  <cp:lastPrinted>2021-11-16T05:51:00Z</cp:lastPrinted>
  <dcterms:created xsi:type="dcterms:W3CDTF">2022-04-11T05:38:00Z</dcterms:created>
  <dcterms:modified xsi:type="dcterms:W3CDTF">2022-04-11T05:38:00Z</dcterms:modified>
</cp:coreProperties>
</file>